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74C" w:rsidRDefault="00774AC2" w:rsidP="00D13A76">
      <w:pPr>
        <w:spacing w:after="240"/>
        <w:jc w:val="center"/>
        <w:rPr>
          <w:rFonts w:ascii="Gentium Book Basic" w:hAnsi="Gentium Book Basic" w:cs="Times New Roman"/>
          <w:b/>
          <w:sz w:val="28"/>
          <w:szCs w:val="28"/>
        </w:rPr>
      </w:pPr>
      <w:r>
        <w:rPr>
          <w:rFonts w:ascii="Gentium Book Basic" w:hAnsi="Gentium Book Basic" w:cs="Times New Roman"/>
          <w:b/>
          <w:sz w:val="28"/>
          <w:szCs w:val="28"/>
        </w:rPr>
        <w:t xml:space="preserve">Worksheet </w:t>
      </w:r>
      <w:r w:rsidR="00D13A76">
        <w:rPr>
          <w:rFonts w:ascii="Gentium Book Basic" w:hAnsi="Gentium Book Basic" w:cs="Times New Roman"/>
          <w:b/>
          <w:sz w:val="28"/>
          <w:szCs w:val="28"/>
        </w:rPr>
        <w:t>10</w:t>
      </w:r>
      <w:r>
        <w:rPr>
          <w:rFonts w:ascii="Gentium Book Basic" w:hAnsi="Gentium Book Basic" w:cs="Times New Roman"/>
          <w:b/>
          <w:sz w:val="28"/>
          <w:szCs w:val="28"/>
        </w:rPr>
        <w:t xml:space="preserve">: </w:t>
      </w:r>
      <w:r w:rsidR="00B820CE">
        <w:rPr>
          <w:rFonts w:ascii="Gentium Book Basic" w:hAnsi="Gentium Book Basic" w:cs="Times New Roman"/>
          <w:b/>
          <w:sz w:val="28"/>
          <w:szCs w:val="28"/>
        </w:rPr>
        <w:t>1 Corinthians</w:t>
      </w:r>
      <w:r w:rsidR="00081C3C">
        <w:rPr>
          <w:rFonts w:ascii="Gentium Book Basic" w:hAnsi="Gentium Book Basic" w:cs="Times New Roman"/>
          <w:b/>
          <w:sz w:val="28"/>
          <w:szCs w:val="28"/>
        </w:rPr>
        <w:t xml:space="preserve"> </w:t>
      </w:r>
      <w:r w:rsidR="00D13A76">
        <w:rPr>
          <w:rFonts w:ascii="Gentium Book Basic" w:hAnsi="Gentium Book Basic" w:cs="Times New Roman"/>
          <w:b/>
          <w:sz w:val="28"/>
          <w:szCs w:val="28"/>
        </w:rPr>
        <w:t>12:1</w:t>
      </w:r>
      <w:r w:rsidR="00081C3C">
        <w:rPr>
          <w:rFonts w:ascii="Gentium Book Basic" w:hAnsi="Gentium Book Basic" w:cs="Times New Roman"/>
          <w:b/>
          <w:sz w:val="28"/>
          <w:szCs w:val="28"/>
        </w:rPr>
        <w:t>–</w:t>
      </w:r>
      <w:r w:rsidR="00D13A76">
        <w:rPr>
          <w:rFonts w:ascii="Gentium Book Basic" w:hAnsi="Gentium Book Basic" w:cs="Times New Roman"/>
          <w:b/>
          <w:sz w:val="28"/>
          <w:szCs w:val="28"/>
        </w:rPr>
        <w:t>13:13</w:t>
      </w:r>
    </w:p>
    <w:p w:rsidR="00C71986" w:rsidRDefault="006320B5" w:rsidP="00ED73E1">
      <w:pPr>
        <w:spacing w:after="120" w:line="276" w:lineRule="auto"/>
        <w:rPr>
          <w:rFonts w:ascii="Gentium Book Basic" w:hAnsi="Gentium Book Basic" w:cs="Arial"/>
          <w:sz w:val="24"/>
          <w:szCs w:val="24"/>
          <w:lang w:bidi="he-IL"/>
        </w:rPr>
      </w:pPr>
      <w:r>
        <w:rPr>
          <w:rFonts w:ascii="Gentium Book Basic" w:hAnsi="Gentium Book Basic" w:cs="Arial"/>
          <w:b/>
          <w:bCs/>
          <w:sz w:val="24"/>
          <w:szCs w:val="24"/>
          <w:lang w:bidi="he-IL"/>
        </w:rPr>
        <w:t>Introduction:</w:t>
      </w:r>
      <w:r w:rsidR="0001037E" w:rsidRPr="00724997">
        <w:rPr>
          <w:rFonts w:ascii="Gentium Book Basic" w:hAnsi="Gentium Book Basic" w:cs="Arial"/>
          <w:sz w:val="24"/>
          <w:szCs w:val="24"/>
          <w:lang w:bidi="he-IL"/>
        </w:rPr>
        <w:t xml:space="preserve"> </w:t>
      </w:r>
      <w:r w:rsidR="00150F24">
        <w:rPr>
          <w:rFonts w:ascii="Gentium Book Basic" w:hAnsi="Gentium Book Basic" w:cs="Arial"/>
          <w:sz w:val="24"/>
          <w:szCs w:val="24"/>
          <w:lang w:bidi="he-IL"/>
        </w:rPr>
        <w:t>Chapters 12–14 introduce a new topic for Paul. This new topic, the role and exercise of spiritual gifts within the local assembly, evoke</w:t>
      </w:r>
      <w:r w:rsidR="00360B4E">
        <w:rPr>
          <w:rFonts w:ascii="Gentium Book Basic" w:hAnsi="Gentium Book Basic" w:cs="Arial"/>
          <w:sz w:val="24"/>
          <w:szCs w:val="24"/>
          <w:lang w:bidi="he-IL"/>
        </w:rPr>
        <w:t>s</w:t>
      </w:r>
      <w:r w:rsidR="00150F24">
        <w:rPr>
          <w:rFonts w:ascii="Gentium Book Basic" w:hAnsi="Gentium Book Basic" w:cs="Arial"/>
          <w:sz w:val="24"/>
          <w:szCs w:val="24"/>
          <w:lang w:bidi="he-IL"/>
        </w:rPr>
        <w:t xml:space="preserve"> intense discussion</w:t>
      </w:r>
      <w:r w:rsidR="00360B4E">
        <w:rPr>
          <w:rFonts w:ascii="Gentium Book Basic" w:hAnsi="Gentium Book Basic" w:cs="Arial"/>
          <w:sz w:val="24"/>
          <w:szCs w:val="24"/>
          <w:lang w:bidi="he-IL"/>
        </w:rPr>
        <w:t xml:space="preserve"> today because of the rise of the Charismatic movement during the early twentieth century</w:t>
      </w:r>
      <w:r w:rsidR="00150F24">
        <w:rPr>
          <w:rFonts w:ascii="Gentium Book Basic" w:hAnsi="Gentium Book Basic" w:cs="Arial"/>
          <w:sz w:val="24"/>
          <w:szCs w:val="24"/>
          <w:lang w:bidi="he-IL"/>
        </w:rPr>
        <w:t>.</w:t>
      </w:r>
      <w:r w:rsidR="00360B4E">
        <w:rPr>
          <w:rFonts w:ascii="Gentium Book Basic" w:hAnsi="Gentium Book Basic" w:cs="Arial"/>
          <w:sz w:val="24"/>
          <w:szCs w:val="24"/>
          <w:lang w:bidi="he-IL"/>
        </w:rPr>
        <w:t xml:space="preserve"> </w:t>
      </w:r>
      <w:r w:rsidR="007F7651">
        <w:rPr>
          <w:rFonts w:ascii="Gentium Book Basic" w:hAnsi="Gentium Book Basic" w:cs="Arial"/>
          <w:sz w:val="24"/>
          <w:szCs w:val="24"/>
          <w:lang w:bidi="he-IL"/>
        </w:rPr>
        <w:t>All present-day concerns aside, however, this passage addresses a significant concern for the Corinthian church. It is our duty, therefore, to seek to understand (as much as possible) the nature of the original situation and the question which Paul seeks to address.</w:t>
      </w:r>
    </w:p>
    <w:p w:rsidR="00DE31E2" w:rsidRPr="00DE31E2" w:rsidRDefault="007F7651" w:rsidP="00190C4B">
      <w:pPr>
        <w:spacing w:after="120" w:line="276" w:lineRule="auto"/>
        <w:rPr>
          <w:rFonts w:ascii="Gentium Book Basic" w:hAnsi="Gentium Book Basic" w:cs="Arial"/>
          <w:sz w:val="24"/>
          <w:szCs w:val="24"/>
          <w:lang w:bidi="he-IL"/>
        </w:rPr>
      </w:pPr>
      <w:r>
        <w:rPr>
          <w:rFonts w:ascii="Gentium Book Basic" w:hAnsi="Gentium Book Basic" w:cs="Arial"/>
          <w:sz w:val="24"/>
          <w:szCs w:val="24"/>
          <w:lang w:bidi="he-IL"/>
        </w:rPr>
        <w:t>Paul introduces the question by quoting from the Corinthian letter in 12:1, “Now concerning the spiritual [gifts/ones]…” (</w:t>
      </w:r>
      <w:proofErr w:type="gramStart"/>
      <w:r>
        <w:rPr>
          <w:rFonts w:ascii="Gentium Book Basic" w:hAnsi="Gentium Book Basic" w:cs="Arial"/>
          <w:sz w:val="24"/>
          <w:szCs w:val="24"/>
          <w:lang w:bidi="he-IL"/>
        </w:rPr>
        <w:t>lit</w:t>
      </w:r>
      <w:proofErr w:type="gramEnd"/>
      <w:r>
        <w:rPr>
          <w:rFonts w:ascii="Gentium Book Basic" w:hAnsi="Gentium Book Basic" w:cs="Arial"/>
          <w:sz w:val="24"/>
          <w:szCs w:val="24"/>
          <w:lang w:bidi="he-IL"/>
        </w:rPr>
        <w:t xml:space="preserve">.). Because of the ambiguity of Paul’s </w:t>
      </w:r>
      <w:r w:rsidR="00190C4B">
        <w:rPr>
          <w:rFonts w:ascii="Gentium Book Basic" w:hAnsi="Gentium Book Basic" w:cs="Arial"/>
          <w:sz w:val="24"/>
          <w:szCs w:val="24"/>
          <w:lang w:bidi="he-IL"/>
        </w:rPr>
        <w:t>Greek</w:t>
      </w:r>
      <w:r>
        <w:rPr>
          <w:rFonts w:ascii="Gentium Book Basic" w:hAnsi="Gentium Book Basic" w:cs="Arial"/>
          <w:sz w:val="24"/>
          <w:szCs w:val="24"/>
          <w:lang w:bidi="he-IL"/>
        </w:rPr>
        <w:t xml:space="preserve"> here, we can infer two possibilities for the Corinthian’s original question. One commentator aptly describes the options: “</w:t>
      </w:r>
      <w:r w:rsidRPr="007F7651">
        <w:rPr>
          <w:rFonts w:ascii="Gentium Book Basic" w:hAnsi="Gentium Book Basic" w:cs="Arial"/>
          <w:sz w:val="24"/>
          <w:szCs w:val="24"/>
          <w:lang w:bidi="he-IL"/>
        </w:rPr>
        <w:t xml:space="preserve">Either the </w:t>
      </w:r>
      <w:proofErr w:type="gramStart"/>
      <w:r w:rsidRPr="007F7651">
        <w:rPr>
          <w:rFonts w:ascii="Gentium Book Basic" w:hAnsi="Gentium Book Basic" w:cs="Arial"/>
          <w:sz w:val="24"/>
          <w:szCs w:val="24"/>
          <w:lang w:bidi="he-IL"/>
        </w:rPr>
        <w:t>Corinthians</w:t>
      </w:r>
      <w:proofErr w:type="gramEnd"/>
      <w:r w:rsidRPr="007F7651">
        <w:rPr>
          <w:rFonts w:ascii="Gentium Book Basic" w:hAnsi="Gentium Book Basic" w:cs="Arial"/>
          <w:sz w:val="24"/>
          <w:szCs w:val="24"/>
          <w:lang w:bidi="he-IL"/>
        </w:rPr>
        <w:t xml:space="preserve"> want to know, </w:t>
      </w:r>
      <w:r>
        <w:rPr>
          <w:rFonts w:ascii="Gentium Book Basic" w:hAnsi="Gentium Book Basic" w:cs="Arial"/>
          <w:sz w:val="24"/>
          <w:szCs w:val="24"/>
          <w:lang w:bidi="he-IL"/>
        </w:rPr>
        <w:t>‘</w:t>
      </w:r>
      <w:r w:rsidRPr="007F7651">
        <w:rPr>
          <w:rFonts w:ascii="Gentium Book Basic" w:hAnsi="Gentium Book Basic" w:cs="Arial"/>
          <w:sz w:val="24"/>
          <w:szCs w:val="24"/>
          <w:lang w:bidi="he-IL"/>
        </w:rPr>
        <w:t>Which spiritual gift is the highest and best?</w:t>
      </w:r>
      <w:r>
        <w:rPr>
          <w:rFonts w:ascii="Gentium Book Basic" w:hAnsi="Gentium Book Basic" w:cs="Arial"/>
          <w:sz w:val="24"/>
          <w:szCs w:val="24"/>
          <w:lang w:bidi="he-IL"/>
        </w:rPr>
        <w:t>’</w:t>
      </w:r>
      <w:r w:rsidRPr="007F7651">
        <w:rPr>
          <w:rFonts w:ascii="Gentium Book Basic" w:hAnsi="Gentium Book Basic" w:cs="Arial"/>
          <w:sz w:val="24"/>
          <w:szCs w:val="24"/>
          <w:lang w:bidi="he-IL"/>
        </w:rPr>
        <w:t xml:space="preserve"> or some are touting their own spiritual gift as </w:t>
      </w:r>
      <w:r>
        <w:rPr>
          <w:rFonts w:ascii="Gentium Book Basic" w:hAnsi="Gentium Book Basic" w:cs="Arial"/>
          <w:sz w:val="24"/>
          <w:szCs w:val="24"/>
          <w:lang w:bidi="he-IL"/>
        </w:rPr>
        <w:t>‘</w:t>
      </w:r>
      <w:r w:rsidRPr="007F7651">
        <w:rPr>
          <w:rFonts w:ascii="Gentium Book Basic" w:hAnsi="Gentium Book Basic" w:cs="Arial"/>
          <w:sz w:val="24"/>
          <w:szCs w:val="24"/>
          <w:lang w:bidi="he-IL"/>
        </w:rPr>
        <w:t>the highest and best.</w:t>
      </w:r>
      <w:r>
        <w:rPr>
          <w:rFonts w:ascii="Gentium Book Basic" w:hAnsi="Gentium Book Basic" w:cs="Arial"/>
          <w:sz w:val="24"/>
          <w:szCs w:val="24"/>
          <w:lang w:bidi="he-IL"/>
        </w:rPr>
        <w:t>’”</w:t>
      </w:r>
      <w:r w:rsidR="00DE31E2">
        <w:rPr>
          <w:rFonts w:ascii="Gentium Book Basic" w:hAnsi="Gentium Book Basic" w:cs="Arial"/>
          <w:sz w:val="24"/>
          <w:szCs w:val="24"/>
          <w:lang w:bidi="he-IL"/>
        </w:rPr>
        <w:t xml:space="preserve"> He goes on to explain that “f</w:t>
      </w:r>
      <w:r w:rsidR="00DE31E2" w:rsidRPr="00DE31E2">
        <w:rPr>
          <w:rFonts w:ascii="Gentium Book Basic" w:hAnsi="Gentium Book Basic" w:cs="Arial"/>
          <w:sz w:val="24"/>
          <w:szCs w:val="24"/>
          <w:lang w:bidi="he-IL"/>
        </w:rPr>
        <w:t xml:space="preserve">rom Paul’s perspective, the basic issues are, </w:t>
      </w:r>
      <w:proofErr w:type="gramStart"/>
      <w:r w:rsidR="00DE31E2" w:rsidRPr="00DE31E2">
        <w:rPr>
          <w:rFonts w:ascii="Gentium Book Basic" w:hAnsi="Gentium Book Basic" w:cs="Arial"/>
          <w:sz w:val="24"/>
          <w:szCs w:val="24"/>
          <w:lang w:bidi="he-IL"/>
        </w:rPr>
        <w:t>What</w:t>
      </w:r>
      <w:proofErr w:type="gramEnd"/>
      <w:r w:rsidR="00DE31E2" w:rsidRPr="00DE31E2">
        <w:rPr>
          <w:rFonts w:ascii="Gentium Book Basic" w:hAnsi="Gentium Book Basic" w:cs="Arial"/>
          <w:sz w:val="24"/>
          <w:szCs w:val="24"/>
          <w:lang w:bidi="he-IL"/>
        </w:rPr>
        <w:t xml:space="preserve"> does it mean to be spiritual? </w:t>
      </w:r>
      <w:proofErr w:type="gramStart"/>
      <w:r w:rsidR="00DE31E2" w:rsidRPr="00DE31E2">
        <w:rPr>
          <w:rFonts w:ascii="Gentium Book Basic" w:hAnsi="Gentium Book Basic" w:cs="Arial"/>
          <w:sz w:val="24"/>
          <w:szCs w:val="24"/>
          <w:lang w:bidi="he-IL"/>
        </w:rPr>
        <w:t>and</w:t>
      </w:r>
      <w:proofErr w:type="gramEnd"/>
      <w:r w:rsidR="00DE31E2" w:rsidRPr="00DE31E2">
        <w:rPr>
          <w:rFonts w:ascii="Gentium Book Basic" w:hAnsi="Gentium Book Basic" w:cs="Arial"/>
          <w:sz w:val="24"/>
          <w:szCs w:val="24"/>
          <w:lang w:bidi="he-IL"/>
        </w:rPr>
        <w:t xml:space="preserve"> How are Christians to exercise their spiritual gifts in the church?</w:t>
      </w:r>
      <w:r w:rsidR="00DE31E2">
        <w:rPr>
          <w:rFonts w:ascii="Gentium Book Basic" w:hAnsi="Gentium Book Basic" w:cs="Arial"/>
          <w:sz w:val="24"/>
          <w:szCs w:val="24"/>
          <w:lang w:bidi="he-IL"/>
        </w:rPr>
        <w:t>”</w:t>
      </w:r>
      <w:r w:rsidR="00DE31E2">
        <w:rPr>
          <w:rStyle w:val="FootnoteReference"/>
          <w:rFonts w:ascii="Gentium Book Basic" w:hAnsi="Gentium Book Basic" w:cs="Arial"/>
          <w:sz w:val="24"/>
          <w:szCs w:val="24"/>
          <w:lang w:bidi="he-IL"/>
        </w:rPr>
        <w:footnoteReference w:id="1"/>
      </w:r>
      <w:r w:rsidR="00DE31E2">
        <w:rPr>
          <w:rFonts w:ascii="Gentium Book Basic" w:hAnsi="Gentium Book Basic" w:cs="Arial"/>
          <w:sz w:val="24"/>
          <w:szCs w:val="24"/>
          <w:lang w:bidi="he-IL"/>
        </w:rPr>
        <w:t xml:space="preserve"> Paul drives toward an answer to these questions in chapters 12–14, </w:t>
      </w:r>
      <w:r w:rsidR="00ED73E1">
        <w:rPr>
          <w:rFonts w:ascii="Gentium Book Basic" w:hAnsi="Gentium Book Basic" w:cs="Arial"/>
          <w:sz w:val="24"/>
          <w:szCs w:val="24"/>
          <w:lang w:bidi="he-IL"/>
        </w:rPr>
        <w:t>summarizing his conclusion</w:t>
      </w:r>
      <w:r w:rsidR="00802454">
        <w:rPr>
          <w:rFonts w:ascii="Gentium Book Basic" w:hAnsi="Gentium Book Basic" w:cs="Arial"/>
          <w:sz w:val="24"/>
          <w:szCs w:val="24"/>
          <w:lang w:bidi="he-IL"/>
        </w:rPr>
        <w:t>s</w:t>
      </w:r>
      <w:r w:rsidR="00ED73E1">
        <w:rPr>
          <w:rFonts w:ascii="Gentium Book Basic" w:hAnsi="Gentium Book Basic" w:cs="Arial"/>
          <w:sz w:val="24"/>
          <w:szCs w:val="24"/>
          <w:lang w:bidi="he-IL"/>
        </w:rPr>
        <w:t xml:space="preserve"> in 14:37–40.</w:t>
      </w:r>
    </w:p>
    <w:p w:rsidR="00360B4E" w:rsidRDefault="00360B4E" w:rsidP="00190C4B">
      <w:pPr>
        <w:spacing w:after="120" w:line="276" w:lineRule="auto"/>
        <w:rPr>
          <w:rFonts w:ascii="Gentium Book Basic" w:hAnsi="Gentium Book Basic" w:cs="Arial"/>
          <w:sz w:val="24"/>
          <w:szCs w:val="24"/>
          <w:lang w:bidi="he-IL"/>
        </w:rPr>
      </w:pPr>
      <w:r>
        <w:rPr>
          <w:rFonts w:ascii="Gentium Book Basic" w:hAnsi="Gentium Book Basic" w:cs="Arial"/>
          <w:sz w:val="24"/>
          <w:szCs w:val="24"/>
          <w:lang w:bidi="he-IL"/>
        </w:rPr>
        <w:t xml:space="preserve">The statements of chapter 13 are frequently lifted from their context by well-meaning Christians. </w:t>
      </w:r>
      <w:r w:rsidR="00ED73E1">
        <w:rPr>
          <w:rFonts w:ascii="Gentium Book Basic" w:hAnsi="Gentium Book Basic" w:cs="Arial"/>
          <w:sz w:val="24"/>
          <w:szCs w:val="24"/>
          <w:lang w:bidi="he-IL"/>
        </w:rPr>
        <w:t>To properly understand this chapter, we must see Paul’s point that the exercise of the spiritual gifts is regulated by love for our brothers and sisters in the local church.</w:t>
      </w:r>
      <w:r w:rsidR="00802454">
        <w:rPr>
          <w:rFonts w:ascii="Gentium Book Basic" w:hAnsi="Gentium Book Basic" w:cs="Arial"/>
          <w:sz w:val="24"/>
          <w:szCs w:val="24"/>
          <w:lang w:bidi="he-IL"/>
        </w:rPr>
        <w:t xml:space="preserve"> This is not to say that the chapter does not teach</w:t>
      </w:r>
      <w:r w:rsidR="00190C4B">
        <w:rPr>
          <w:rFonts w:ascii="Gentium Book Basic" w:hAnsi="Gentium Book Basic" w:cs="Arial"/>
          <w:sz w:val="24"/>
          <w:szCs w:val="24"/>
          <w:lang w:bidi="he-IL"/>
        </w:rPr>
        <w:t xml:space="preserve"> anything </w:t>
      </w:r>
      <w:bookmarkStart w:id="0" w:name="_GoBack"/>
      <w:bookmarkEnd w:id="0"/>
      <w:r w:rsidR="00802454">
        <w:rPr>
          <w:rFonts w:ascii="Gentium Book Basic" w:hAnsi="Gentium Book Basic" w:cs="Arial"/>
          <w:sz w:val="24"/>
          <w:szCs w:val="24"/>
          <w:lang w:bidi="he-IL"/>
        </w:rPr>
        <w:t>about “Christian love” on its own sake, but that Paul’s primary purpose is to describe it so that the Corinthians could exercise spiritual gifts in a loving way.</w:t>
      </w:r>
    </w:p>
    <w:p w:rsidR="00774AC2" w:rsidRDefault="00774AC2" w:rsidP="00802454">
      <w:pPr>
        <w:spacing w:before="240" w:line="276" w:lineRule="auto"/>
        <w:rPr>
          <w:rFonts w:ascii="Gentium Book Basic" w:hAnsi="Gentium Book Basic" w:cs="Arial"/>
          <w:b/>
          <w:bCs/>
          <w:sz w:val="24"/>
          <w:szCs w:val="24"/>
          <w:lang w:bidi="he-IL"/>
        </w:rPr>
      </w:pPr>
      <w:r w:rsidRPr="00774AC2">
        <w:rPr>
          <w:rFonts w:ascii="Gentium Book Basic" w:hAnsi="Gentium Book Basic" w:cs="Arial"/>
          <w:b/>
          <w:bCs/>
          <w:sz w:val="24"/>
          <w:szCs w:val="24"/>
          <w:lang w:bidi="he-IL"/>
        </w:rPr>
        <w:t>Abbreviated Outline</w:t>
      </w:r>
      <w:r w:rsidR="00EB1A10" w:rsidRPr="00EB1A10">
        <w:rPr>
          <w:rFonts w:ascii="Gentium Book Basic" w:hAnsi="Gentium Book Basic" w:cs="Arial"/>
          <w:b/>
          <w:bCs/>
          <w:sz w:val="24"/>
          <w:szCs w:val="24"/>
          <w:vertAlign w:val="superscript"/>
          <w:lang w:bidi="he-IL"/>
        </w:rPr>
        <w:footnoteReference w:id="2"/>
      </w:r>
      <w:r w:rsidRPr="00774AC2">
        <w:rPr>
          <w:rFonts w:ascii="Gentium Book Basic" w:hAnsi="Gentium Book Basic" w:cs="Arial"/>
          <w:b/>
          <w:bCs/>
          <w:sz w:val="24"/>
          <w:szCs w:val="24"/>
          <w:lang w:bidi="he-IL"/>
        </w:rPr>
        <w:t xml:space="preserve"> (current passage in bold):</w:t>
      </w:r>
    </w:p>
    <w:p w:rsidR="00774AC2" w:rsidRPr="00192DC6" w:rsidRDefault="00774AC2" w:rsidP="00774AC2">
      <w:pPr>
        <w:pStyle w:val="ListParagraph"/>
        <w:numPr>
          <w:ilvl w:val="0"/>
          <w:numId w:val="9"/>
        </w:numPr>
        <w:spacing w:after="120" w:line="276" w:lineRule="auto"/>
        <w:ind w:left="720" w:hanging="360"/>
        <w:rPr>
          <w:rFonts w:ascii="Gentium Book Basic" w:hAnsi="Gentium Book Basic" w:cs="Arial"/>
          <w:sz w:val="24"/>
          <w:szCs w:val="24"/>
          <w:lang w:bidi="he-IL"/>
        </w:rPr>
      </w:pPr>
      <w:r w:rsidRPr="00192DC6">
        <w:rPr>
          <w:rFonts w:ascii="Gentium Book Basic" w:hAnsi="Gentium Book Basic" w:cs="Arial"/>
          <w:sz w:val="24"/>
          <w:szCs w:val="24"/>
          <w:lang w:bidi="he-IL"/>
        </w:rPr>
        <w:t>Introduction (1:1-9)</w:t>
      </w:r>
    </w:p>
    <w:p w:rsidR="00774AC2" w:rsidRPr="00192DC6" w:rsidRDefault="00774AC2" w:rsidP="00774AC2">
      <w:pPr>
        <w:pStyle w:val="ListParagraph"/>
        <w:numPr>
          <w:ilvl w:val="0"/>
          <w:numId w:val="9"/>
        </w:numPr>
        <w:spacing w:after="120" w:line="276" w:lineRule="auto"/>
        <w:ind w:left="720" w:hanging="360"/>
        <w:rPr>
          <w:rFonts w:ascii="Gentium Book Basic" w:hAnsi="Gentium Book Basic" w:cs="Arial"/>
          <w:sz w:val="24"/>
          <w:szCs w:val="24"/>
          <w:lang w:bidi="he-IL"/>
        </w:rPr>
      </w:pPr>
      <w:r w:rsidRPr="00192DC6">
        <w:rPr>
          <w:rFonts w:ascii="Gentium Book Basic" w:hAnsi="Gentium Book Basic" w:cs="Arial"/>
          <w:sz w:val="24"/>
          <w:szCs w:val="24"/>
          <w:lang w:bidi="he-IL"/>
        </w:rPr>
        <w:t>Response to Oral Reports (1:10-6:20)</w:t>
      </w:r>
    </w:p>
    <w:p w:rsidR="00774AC2" w:rsidRPr="00192DC6" w:rsidRDefault="00774AC2" w:rsidP="00F51548">
      <w:pPr>
        <w:pStyle w:val="ListParagraph"/>
        <w:numPr>
          <w:ilvl w:val="1"/>
          <w:numId w:val="9"/>
        </w:numPr>
        <w:spacing w:after="120" w:line="276" w:lineRule="auto"/>
        <w:ind w:left="1080"/>
        <w:rPr>
          <w:rFonts w:ascii="Gentium Book Basic" w:hAnsi="Gentium Book Basic" w:cs="Arial"/>
          <w:sz w:val="24"/>
          <w:szCs w:val="24"/>
          <w:lang w:bidi="he-IL"/>
        </w:rPr>
      </w:pPr>
      <w:r w:rsidRPr="00192DC6">
        <w:rPr>
          <w:rFonts w:ascii="Gentium Book Basic" w:hAnsi="Gentium Book Basic" w:cs="Arial"/>
          <w:sz w:val="24"/>
          <w:szCs w:val="24"/>
          <w:lang w:bidi="he-IL"/>
        </w:rPr>
        <w:t>A Proper Perspective on Christian Ministers and Ministry (1:10-4:2</w:t>
      </w:r>
      <w:r w:rsidR="00F51548" w:rsidRPr="00192DC6">
        <w:rPr>
          <w:rFonts w:ascii="Gentium Book Basic" w:hAnsi="Gentium Book Basic" w:cs="Arial"/>
          <w:sz w:val="24"/>
          <w:szCs w:val="24"/>
          <w:lang w:bidi="he-IL"/>
        </w:rPr>
        <w:t>1</w:t>
      </w:r>
      <w:r w:rsidRPr="00192DC6">
        <w:rPr>
          <w:rFonts w:ascii="Gentium Book Basic" w:hAnsi="Gentium Book Basic" w:cs="Arial"/>
          <w:sz w:val="24"/>
          <w:szCs w:val="24"/>
          <w:lang w:bidi="he-IL"/>
        </w:rPr>
        <w:t>)</w:t>
      </w:r>
    </w:p>
    <w:p w:rsidR="00774AC2" w:rsidRPr="00501B44" w:rsidRDefault="00774AC2" w:rsidP="00774AC2">
      <w:pPr>
        <w:pStyle w:val="ListParagraph"/>
        <w:numPr>
          <w:ilvl w:val="1"/>
          <w:numId w:val="9"/>
        </w:numPr>
        <w:spacing w:after="120" w:line="276" w:lineRule="auto"/>
        <w:ind w:left="1080"/>
        <w:rPr>
          <w:rFonts w:ascii="Gentium Book Basic" w:hAnsi="Gentium Book Basic" w:cs="Arial"/>
          <w:sz w:val="24"/>
          <w:szCs w:val="24"/>
          <w:lang w:bidi="he-IL"/>
        </w:rPr>
      </w:pPr>
      <w:r w:rsidRPr="00501B44">
        <w:rPr>
          <w:rFonts w:ascii="Gentium Book Basic" w:hAnsi="Gentium Book Basic" w:cs="Arial"/>
          <w:sz w:val="24"/>
          <w:szCs w:val="24"/>
          <w:lang w:bidi="he-IL"/>
        </w:rPr>
        <w:t>Immorality in the Church (5:1-13)</w:t>
      </w:r>
    </w:p>
    <w:p w:rsidR="00774AC2" w:rsidRPr="00296541" w:rsidRDefault="00774AC2" w:rsidP="00774AC2">
      <w:pPr>
        <w:pStyle w:val="ListParagraph"/>
        <w:numPr>
          <w:ilvl w:val="1"/>
          <w:numId w:val="9"/>
        </w:numPr>
        <w:spacing w:after="120" w:line="276" w:lineRule="auto"/>
        <w:ind w:left="1080"/>
        <w:rPr>
          <w:rFonts w:ascii="Gentium Book Basic" w:hAnsi="Gentium Book Basic" w:cs="Arial"/>
          <w:sz w:val="24"/>
          <w:szCs w:val="24"/>
          <w:lang w:bidi="he-IL"/>
        </w:rPr>
      </w:pPr>
      <w:r w:rsidRPr="00296541">
        <w:rPr>
          <w:rFonts w:ascii="Gentium Book Basic" w:hAnsi="Gentium Book Basic" w:cs="Arial"/>
          <w:sz w:val="24"/>
          <w:szCs w:val="24"/>
          <w:lang w:bidi="he-IL"/>
        </w:rPr>
        <w:t>Disputes Between Believers (6:1-11)</w:t>
      </w:r>
    </w:p>
    <w:p w:rsidR="00774AC2" w:rsidRPr="00296541" w:rsidRDefault="00774AC2" w:rsidP="00774AC2">
      <w:pPr>
        <w:pStyle w:val="ListParagraph"/>
        <w:numPr>
          <w:ilvl w:val="1"/>
          <w:numId w:val="9"/>
        </w:numPr>
        <w:spacing w:after="120" w:line="276" w:lineRule="auto"/>
        <w:ind w:left="1080"/>
        <w:rPr>
          <w:rFonts w:ascii="Gentium Book Basic" w:hAnsi="Gentium Book Basic" w:cs="Arial"/>
          <w:sz w:val="24"/>
          <w:szCs w:val="24"/>
          <w:lang w:bidi="he-IL"/>
        </w:rPr>
      </w:pPr>
      <w:r w:rsidRPr="00296541">
        <w:rPr>
          <w:rFonts w:ascii="Gentium Book Basic" w:hAnsi="Gentium Book Basic" w:cs="Arial"/>
          <w:sz w:val="24"/>
          <w:szCs w:val="24"/>
          <w:lang w:bidi="he-IL"/>
        </w:rPr>
        <w:t>Limitations on Freedom in Christ (6:12-20)</w:t>
      </w:r>
    </w:p>
    <w:p w:rsidR="00774AC2" w:rsidRPr="00E923EF" w:rsidRDefault="00774AC2" w:rsidP="00774AC2">
      <w:pPr>
        <w:pStyle w:val="ListParagraph"/>
        <w:numPr>
          <w:ilvl w:val="0"/>
          <w:numId w:val="9"/>
        </w:numPr>
        <w:spacing w:after="120" w:line="276" w:lineRule="auto"/>
        <w:ind w:left="720" w:hanging="360"/>
        <w:rPr>
          <w:rFonts w:ascii="Gentium Book Basic" w:hAnsi="Gentium Book Basic" w:cs="Arial"/>
          <w:sz w:val="24"/>
          <w:szCs w:val="24"/>
          <w:lang w:bidi="he-IL"/>
        </w:rPr>
      </w:pPr>
      <w:r w:rsidRPr="00E923EF">
        <w:rPr>
          <w:rFonts w:ascii="Gentium Book Basic" w:hAnsi="Gentium Book Basic" w:cs="Arial"/>
          <w:sz w:val="24"/>
          <w:szCs w:val="24"/>
          <w:lang w:bidi="he-IL"/>
        </w:rPr>
        <w:t>Responses to a Letter from the Corinthians (7:1-16:4)</w:t>
      </w:r>
    </w:p>
    <w:p w:rsidR="00296541" w:rsidRPr="00306356" w:rsidRDefault="00296541" w:rsidP="00296541">
      <w:pPr>
        <w:pStyle w:val="ListParagraph"/>
        <w:numPr>
          <w:ilvl w:val="1"/>
          <w:numId w:val="9"/>
        </w:numPr>
        <w:spacing w:after="120" w:line="276" w:lineRule="auto"/>
        <w:ind w:left="1080"/>
        <w:rPr>
          <w:rFonts w:ascii="Gentium Book Basic" w:hAnsi="Gentium Book Basic" w:cs="Arial"/>
          <w:sz w:val="24"/>
          <w:szCs w:val="24"/>
          <w:lang w:bidi="he-IL"/>
        </w:rPr>
      </w:pPr>
      <w:r w:rsidRPr="00306356">
        <w:rPr>
          <w:rFonts w:ascii="Gentium Book Basic" w:hAnsi="Gentium Book Basic" w:cs="Arial"/>
          <w:sz w:val="24"/>
          <w:szCs w:val="24"/>
          <w:lang w:bidi="he-IL"/>
        </w:rPr>
        <w:t>Matters related to Sex and Marriage (7:1-40)</w:t>
      </w:r>
    </w:p>
    <w:p w:rsidR="00296541" w:rsidRPr="00377DD0" w:rsidRDefault="00296541" w:rsidP="00296541">
      <w:pPr>
        <w:pStyle w:val="ListParagraph"/>
        <w:numPr>
          <w:ilvl w:val="1"/>
          <w:numId w:val="9"/>
        </w:numPr>
        <w:spacing w:after="120" w:line="276" w:lineRule="auto"/>
        <w:ind w:left="1080"/>
        <w:rPr>
          <w:rFonts w:ascii="Gentium Book Basic" w:hAnsi="Gentium Book Basic" w:cs="Arial"/>
          <w:sz w:val="24"/>
          <w:szCs w:val="24"/>
          <w:lang w:bidi="he-IL"/>
        </w:rPr>
      </w:pPr>
      <w:r w:rsidRPr="00377DD0">
        <w:rPr>
          <w:rFonts w:ascii="Gentium Book Basic" w:hAnsi="Gentium Book Basic" w:cs="Arial"/>
          <w:sz w:val="24"/>
          <w:szCs w:val="24"/>
          <w:lang w:bidi="he-IL"/>
        </w:rPr>
        <w:t>Matters related to Idol Feasts (8:1-11:1)</w:t>
      </w:r>
    </w:p>
    <w:p w:rsidR="00296541" w:rsidRPr="00D13A76" w:rsidRDefault="00296541" w:rsidP="00377DD0">
      <w:pPr>
        <w:pStyle w:val="ListParagraph"/>
        <w:numPr>
          <w:ilvl w:val="1"/>
          <w:numId w:val="9"/>
        </w:numPr>
        <w:spacing w:after="120" w:line="276" w:lineRule="auto"/>
        <w:ind w:left="1080"/>
        <w:rPr>
          <w:rFonts w:ascii="Gentium Book Basic" w:hAnsi="Gentium Book Basic" w:cs="Arial"/>
          <w:sz w:val="24"/>
          <w:szCs w:val="24"/>
          <w:lang w:bidi="he-IL"/>
        </w:rPr>
      </w:pPr>
      <w:r w:rsidRPr="00D13A76">
        <w:rPr>
          <w:rFonts w:ascii="Gentium Book Basic" w:hAnsi="Gentium Book Basic" w:cs="Arial"/>
          <w:sz w:val="24"/>
          <w:szCs w:val="24"/>
          <w:lang w:bidi="he-IL"/>
        </w:rPr>
        <w:t>Matters related to Christian Worship (11:2-34)</w:t>
      </w:r>
    </w:p>
    <w:p w:rsidR="00296541" w:rsidRPr="00D13A76" w:rsidRDefault="00296541" w:rsidP="00296541">
      <w:pPr>
        <w:pStyle w:val="ListParagraph"/>
        <w:numPr>
          <w:ilvl w:val="1"/>
          <w:numId w:val="9"/>
        </w:numPr>
        <w:spacing w:after="120" w:line="276" w:lineRule="auto"/>
        <w:ind w:left="1080"/>
        <w:rPr>
          <w:rFonts w:ascii="Gentium Book Basic" w:hAnsi="Gentium Book Basic" w:cs="Arial"/>
          <w:b/>
          <w:bCs/>
          <w:sz w:val="24"/>
          <w:szCs w:val="24"/>
          <w:lang w:bidi="he-IL"/>
        </w:rPr>
      </w:pPr>
      <w:r w:rsidRPr="00D13A76">
        <w:rPr>
          <w:rFonts w:ascii="Gentium Book Basic" w:hAnsi="Gentium Book Basic" w:cs="Arial"/>
          <w:b/>
          <w:bCs/>
          <w:sz w:val="24"/>
          <w:szCs w:val="24"/>
          <w:lang w:bidi="he-IL"/>
        </w:rPr>
        <w:t>Matters related to Spiritual Gifts (12:1-14:40)</w:t>
      </w:r>
    </w:p>
    <w:p w:rsidR="00D13A76" w:rsidRPr="00D13A76" w:rsidRDefault="00D13A76" w:rsidP="00D13A76">
      <w:pPr>
        <w:pStyle w:val="ListParagraph"/>
        <w:numPr>
          <w:ilvl w:val="2"/>
          <w:numId w:val="9"/>
        </w:numPr>
        <w:spacing w:after="120" w:line="276" w:lineRule="auto"/>
        <w:ind w:left="1440" w:hanging="360"/>
        <w:rPr>
          <w:rFonts w:ascii="Gentium Book Basic" w:hAnsi="Gentium Book Basic" w:cs="Arial"/>
          <w:b/>
          <w:bCs/>
          <w:sz w:val="24"/>
          <w:szCs w:val="24"/>
          <w:lang w:bidi="he-IL"/>
        </w:rPr>
      </w:pPr>
      <w:r w:rsidRPr="00D13A76">
        <w:rPr>
          <w:rFonts w:ascii="Gentium Book Basic" w:hAnsi="Gentium Book Basic" w:cs="Arial"/>
          <w:b/>
          <w:bCs/>
          <w:sz w:val="24"/>
          <w:szCs w:val="24"/>
          <w:lang w:bidi="he-IL"/>
        </w:rPr>
        <w:t>Diversity of Gifts, Unity in the Body (12:1-31)</w:t>
      </w:r>
    </w:p>
    <w:p w:rsidR="00D13A76" w:rsidRPr="00D13A76" w:rsidRDefault="00D13A76" w:rsidP="00D13A76">
      <w:pPr>
        <w:pStyle w:val="ListParagraph"/>
        <w:numPr>
          <w:ilvl w:val="2"/>
          <w:numId w:val="9"/>
        </w:numPr>
        <w:spacing w:after="120" w:line="276" w:lineRule="auto"/>
        <w:ind w:left="1440" w:hanging="360"/>
        <w:rPr>
          <w:rFonts w:ascii="Gentium Book Basic" w:hAnsi="Gentium Book Basic" w:cs="Arial"/>
          <w:b/>
          <w:bCs/>
          <w:sz w:val="24"/>
          <w:szCs w:val="24"/>
          <w:lang w:bidi="he-IL"/>
        </w:rPr>
      </w:pPr>
      <w:r w:rsidRPr="00D13A76">
        <w:rPr>
          <w:rFonts w:ascii="Gentium Book Basic" w:hAnsi="Gentium Book Basic" w:cs="Arial"/>
          <w:b/>
          <w:bCs/>
          <w:sz w:val="24"/>
          <w:szCs w:val="24"/>
          <w:lang w:bidi="he-IL"/>
        </w:rPr>
        <w:t>The Supremacy of Love (13:1-13)</w:t>
      </w:r>
    </w:p>
    <w:p w:rsidR="00D13A76" w:rsidRDefault="00D13A76" w:rsidP="00D13A76">
      <w:pPr>
        <w:pStyle w:val="ListParagraph"/>
        <w:numPr>
          <w:ilvl w:val="2"/>
          <w:numId w:val="9"/>
        </w:numPr>
        <w:spacing w:after="120" w:line="276" w:lineRule="auto"/>
        <w:ind w:left="1440" w:hanging="360"/>
        <w:rPr>
          <w:rFonts w:ascii="Gentium Book Basic" w:hAnsi="Gentium Book Basic" w:cs="Arial"/>
          <w:sz w:val="24"/>
          <w:szCs w:val="24"/>
          <w:lang w:bidi="he-IL"/>
        </w:rPr>
      </w:pPr>
      <w:r>
        <w:rPr>
          <w:rFonts w:ascii="Gentium Book Basic" w:hAnsi="Gentium Book Basic" w:cs="Arial"/>
          <w:sz w:val="24"/>
          <w:szCs w:val="24"/>
          <w:lang w:bidi="he-IL"/>
        </w:rPr>
        <w:t>Prophecy and Tongues (14:1-40)</w:t>
      </w:r>
    </w:p>
    <w:p w:rsidR="00296541" w:rsidRDefault="00296541" w:rsidP="00296541">
      <w:pPr>
        <w:pStyle w:val="ListParagraph"/>
        <w:numPr>
          <w:ilvl w:val="1"/>
          <w:numId w:val="9"/>
        </w:numPr>
        <w:spacing w:after="120" w:line="276" w:lineRule="auto"/>
        <w:ind w:left="1080"/>
        <w:rPr>
          <w:rFonts w:ascii="Gentium Book Basic" w:hAnsi="Gentium Book Basic" w:cs="Arial"/>
          <w:sz w:val="24"/>
          <w:szCs w:val="24"/>
          <w:lang w:bidi="he-IL"/>
        </w:rPr>
      </w:pPr>
      <w:r>
        <w:rPr>
          <w:rFonts w:ascii="Gentium Book Basic" w:hAnsi="Gentium Book Basic" w:cs="Arial"/>
          <w:sz w:val="24"/>
          <w:szCs w:val="24"/>
          <w:lang w:bidi="he-IL"/>
        </w:rPr>
        <w:t>Matters related to the Resurrection (15:1-58)</w:t>
      </w:r>
    </w:p>
    <w:p w:rsidR="00296541" w:rsidRDefault="00296541" w:rsidP="00296541">
      <w:pPr>
        <w:pStyle w:val="ListParagraph"/>
        <w:numPr>
          <w:ilvl w:val="1"/>
          <w:numId w:val="9"/>
        </w:numPr>
        <w:spacing w:after="120" w:line="276" w:lineRule="auto"/>
        <w:ind w:left="1080"/>
        <w:rPr>
          <w:rFonts w:ascii="Gentium Book Basic" w:hAnsi="Gentium Book Basic" w:cs="Arial"/>
          <w:sz w:val="24"/>
          <w:szCs w:val="24"/>
          <w:lang w:bidi="he-IL"/>
        </w:rPr>
      </w:pPr>
      <w:r>
        <w:rPr>
          <w:rFonts w:ascii="Gentium Book Basic" w:hAnsi="Gentium Book Basic" w:cs="Arial"/>
          <w:sz w:val="24"/>
          <w:szCs w:val="24"/>
          <w:lang w:bidi="he-IL"/>
        </w:rPr>
        <w:t>Matters related to the Relief Offering (16:1-4)</w:t>
      </w:r>
    </w:p>
    <w:p w:rsidR="00306356" w:rsidRPr="00802454" w:rsidRDefault="00774AC2" w:rsidP="00802454">
      <w:pPr>
        <w:pStyle w:val="ListParagraph"/>
        <w:numPr>
          <w:ilvl w:val="0"/>
          <w:numId w:val="9"/>
        </w:numPr>
        <w:spacing w:after="120" w:line="276" w:lineRule="auto"/>
        <w:ind w:left="720" w:hanging="360"/>
        <w:rPr>
          <w:rFonts w:ascii="Gentium Book Basic" w:hAnsi="Gentium Book Basic" w:cs="Arial"/>
          <w:sz w:val="24"/>
          <w:szCs w:val="24"/>
          <w:lang w:bidi="he-IL"/>
        </w:rPr>
      </w:pPr>
      <w:r>
        <w:rPr>
          <w:rFonts w:ascii="Gentium Book Basic" w:hAnsi="Gentium Book Basic" w:cs="Arial"/>
          <w:sz w:val="24"/>
          <w:szCs w:val="24"/>
          <w:lang w:bidi="he-IL"/>
        </w:rPr>
        <w:t>Conclusion (16:5-24)</w:t>
      </w:r>
    </w:p>
    <w:p w:rsidR="0085179F" w:rsidRPr="00A76EF2" w:rsidRDefault="00DD43A7" w:rsidP="00081C3C">
      <w:pPr>
        <w:pStyle w:val="Instructions"/>
        <w:rPr>
          <w:b w:val="0"/>
          <w:bCs w:val="0"/>
          <w:i/>
          <w:iCs/>
        </w:rPr>
      </w:pPr>
      <w:r>
        <w:lastRenderedPageBreak/>
        <w:t xml:space="preserve">Interpretation: </w:t>
      </w:r>
      <w:r w:rsidRPr="00A76EF2">
        <w:rPr>
          <w:b w:val="0"/>
          <w:bCs w:val="0"/>
          <w:i/>
          <w:iCs/>
        </w:rPr>
        <w:t>Read through the passage, and then review and make notes under t</w:t>
      </w:r>
      <w:r w:rsidR="00080D04" w:rsidRPr="00A76EF2">
        <w:rPr>
          <w:b w:val="0"/>
          <w:bCs w:val="0"/>
          <w:i/>
          <w:iCs/>
        </w:rPr>
        <w:t>he questions</w:t>
      </w:r>
      <w:r w:rsidRPr="00A76EF2">
        <w:rPr>
          <w:b w:val="0"/>
          <w:bCs w:val="0"/>
          <w:i/>
          <w:iCs/>
        </w:rPr>
        <w:t xml:space="preserve"> below</w:t>
      </w:r>
      <w:r w:rsidR="00080D04" w:rsidRPr="00A76EF2">
        <w:rPr>
          <w:b w:val="0"/>
          <w:bCs w:val="0"/>
          <w:i/>
          <w:iCs/>
        </w:rPr>
        <w:t>.</w:t>
      </w:r>
    </w:p>
    <w:p w:rsidR="00553B2D" w:rsidRPr="00A76EF2" w:rsidRDefault="007100ED" w:rsidP="007100ED">
      <w:pPr>
        <w:pStyle w:val="Question"/>
      </w:pPr>
      <w:r>
        <w:t xml:space="preserve">Complete this phrase, using statements from chapter 12 (include references), “It </w:t>
      </w:r>
      <w:proofErr w:type="gramStart"/>
      <w:r>
        <w:t>is loving</w:t>
      </w:r>
      <w:proofErr w:type="gramEnd"/>
      <w:r>
        <w:t xml:space="preserve"> to use one’s gifts…”</w:t>
      </w:r>
    </w:p>
    <w:p w:rsidR="00553B2D" w:rsidRDefault="00BD6D18" w:rsidP="00BD6D18">
      <w:pPr>
        <w:pStyle w:val="Lines"/>
        <w:tabs>
          <w:tab w:val="left" w:pos="2550"/>
        </w:tabs>
      </w:pPr>
      <w:r>
        <w:tab/>
      </w:r>
    </w:p>
    <w:p w:rsidR="00192DC6" w:rsidRDefault="00192DC6" w:rsidP="00192DC6">
      <w:pPr>
        <w:pStyle w:val="Lines"/>
      </w:pPr>
    </w:p>
    <w:p w:rsidR="00192DC6" w:rsidRDefault="00192DC6" w:rsidP="00192DC6">
      <w:pPr>
        <w:pStyle w:val="Lines"/>
      </w:pPr>
    </w:p>
    <w:p w:rsidR="008B6A76" w:rsidRDefault="008B6A76" w:rsidP="00192DC6">
      <w:pPr>
        <w:pStyle w:val="Lines"/>
      </w:pPr>
    </w:p>
    <w:p w:rsidR="008B6A76" w:rsidRDefault="008B6A76" w:rsidP="00192DC6">
      <w:pPr>
        <w:pStyle w:val="Lines"/>
      </w:pPr>
    </w:p>
    <w:p w:rsidR="007100ED" w:rsidRPr="00A76EF2" w:rsidRDefault="007100ED" w:rsidP="007100ED">
      <w:pPr>
        <w:pStyle w:val="Question"/>
      </w:pPr>
      <w:r>
        <w:t>Complete this phrase, using statements from chapter 1</w:t>
      </w:r>
      <w:r>
        <w:t>3</w:t>
      </w:r>
      <w:r>
        <w:t xml:space="preserve"> (include references), “</w:t>
      </w:r>
      <w:r>
        <w:t xml:space="preserve">It </w:t>
      </w:r>
      <w:proofErr w:type="gramStart"/>
      <w:r>
        <w:t>is loving</w:t>
      </w:r>
      <w:proofErr w:type="gramEnd"/>
      <w:r>
        <w:t>…”</w:t>
      </w:r>
    </w:p>
    <w:p w:rsidR="00553B2D" w:rsidRDefault="00553B2D" w:rsidP="00C43A80">
      <w:pPr>
        <w:pStyle w:val="Lines"/>
        <w:tabs>
          <w:tab w:val="left" w:pos="4245"/>
        </w:tabs>
      </w:pPr>
    </w:p>
    <w:p w:rsidR="008B6A76" w:rsidRDefault="008B6A76" w:rsidP="00C43A80">
      <w:pPr>
        <w:pStyle w:val="Lines"/>
        <w:tabs>
          <w:tab w:val="left" w:pos="4245"/>
        </w:tabs>
      </w:pPr>
    </w:p>
    <w:p w:rsidR="008B6A76" w:rsidRPr="00A76EF2" w:rsidRDefault="008B6A76" w:rsidP="00C43A80">
      <w:pPr>
        <w:pStyle w:val="Lines"/>
        <w:tabs>
          <w:tab w:val="left" w:pos="4245"/>
        </w:tabs>
      </w:pPr>
    </w:p>
    <w:p w:rsidR="00553B2D" w:rsidRPr="00A76EF2" w:rsidRDefault="00553B2D" w:rsidP="00A76EF2">
      <w:pPr>
        <w:pStyle w:val="Lines"/>
      </w:pPr>
    </w:p>
    <w:p w:rsidR="00553B2D" w:rsidRDefault="00553B2D" w:rsidP="00A76EF2">
      <w:pPr>
        <w:pStyle w:val="Lines"/>
      </w:pPr>
    </w:p>
    <w:p w:rsidR="008B6A76" w:rsidRDefault="008B6A76" w:rsidP="008B6A76">
      <w:pPr>
        <w:pStyle w:val="Question"/>
      </w:pPr>
      <w:r>
        <w:t>What is a “spiritual gift”? Consider 12:1, 4, 7, 9, 28, 30, 31 and 14:1.</w:t>
      </w:r>
    </w:p>
    <w:p w:rsidR="008B6A76" w:rsidRDefault="008B6A76" w:rsidP="008B6A76">
      <w:pPr>
        <w:pStyle w:val="Lines"/>
      </w:pPr>
    </w:p>
    <w:p w:rsidR="008B6A76" w:rsidRDefault="008B6A76" w:rsidP="008B6A76">
      <w:pPr>
        <w:pStyle w:val="Lines"/>
      </w:pPr>
    </w:p>
    <w:p w:rsidR="008B6A76" w:rsidRDefault="008B6A76" w:rsidP="008B6A76">
      <w:pPr>
        <w:pStyle w:val="Lines"/>
      </w:pPr>
    </w:p>
    <w:p w:rsidR="008B6A76" w:rsidRDefault="008B6A76" w:rsidP="008B6A76">
      <w:pPr>
        <w:pStyle w:val="Lines"/>
      </w:pPr>
    </w:p>
    <w:p w:rsidR="008B6A76" w:rsidRDefault="008B6A76" w:rsidP="008B6A76">
      <w:pPr>
        <w:pStyle w:val="Lines"/>
      </w:pPr>
    </w:p>
    <w:p w:rsidR="008B6A76" w:rsidRDefault="008B6A76" w:rsidP="008B6A76">
      <w:pPr>
        <w:pStyle w:val="Question"/>
      </w:pPr>
      <w:r>
        <w:t>What three things are different in 12:4–6?</w:t>
      </w:r>
    </w:p>
    <w:p w:rsidR="008B6A76" w:rsidRDefault="008B6A76" w:rsidP="008B6A76">
      <w:pPr>
        <w:pStyle w:val="Lines"/>
      </w:pPr>
    </w:p>
    <w:p w:rsidR="008B6A76" w:rsidRDefault="008B6A76" w:rsidP="008B6A76">
      <w:pPr>
        <w:pStyle w:val="Lines"/>
      </w:pPr>
    </w:p>
    <w:p w:rsidR="008B6A76" w:rsidRDefault="008B6A76" w:rsidP="008B6A76">
      <w:pPr>
        <w:pStyle w:val="Lines"/>
      </w:pPr>
    </w:p>
    <w:p w:rsidR="008B6A76" w:rsidRDefault="008B6A76" w:rsidP="008B6A76">
      <w:pPr>
        <w:pStyle w:val="Question"/>
      </w:pPr>
      <w:r>
        <w:t>How many spiritual gifts does an individual receive, according to 12:7–11?</w:t>
      </w:r>
      <w:r w:rsidRPr="008B6A76">
        <w:t xml:space="preserve"> </w:t>
      </w:r>
      <w:r>
        <w:t>Who decides which spiritual gifts an individual receives (12:11)?</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8B6A76" w:rsidRDefault="008B6A76" w:rsidP="008B6A76">
      <w:pPr>
        <w:pStyle w:val="Question"/>
      </w:pPr>
      <w:r>
        <w:t xml:space="preserve">Restate 12:31b in your own words and explain how Paul is transitioning to his point in chapter 13. </w:t>
      </w:r>
    </w:p>
    <w:p w:rsidR="008B6A76" w:rsidRDefault="008B6A76" w:rsidP="008B6A76">
      <w:pPr>
        <w:pStyle w:val="Lines"/>
      </w:pPr>
    </w:p>
    <w:p w:rsidR="008B6A76" w:rsidRDefault="008B6A76" w:rsidP="008B6A76">
      <w:pPr>
        <w:pStyle w:val="Lines"/>
      </w:pPr>
    </w:p>
    <w:p w:rsidR="008B6A76" w:rsidRDefault="008B6A76" w:rsidP="008B6A76">
      <w:pPr>
        <w:pStyle w:val="Lines"/>
      </w:pPr>
    </w:p>
    <w:p w:rsidR="00CC176E" w:rsidRDefault="008B6A76" w:rsidP="008B6A76">
      <w:pPr>
        <w:pStyle w:val="Question"/>
      </w:pPr>
      <w:r>
        <w:t>According to 13:1–3, what is most important—which gifts you have, what mysteries you understand, how much faith you have, or something else? Why?</w:t>
      </w:r>
    </w:p>
    <w:p w:rsidR="00245F23" w:rsidRPr="00A76EF2" w:rsidRDefault="00245F23" w:rsidP="00A76EF2">
      <w:pPr>
        <w:pStyle w:val="Lines"/>
      </w:pPr>
    </w:p>
    <w:p w:rsidR="00245F23" w:rsidRPr="00A76EF2" w:rsidRDefault="00245F23" w:rsidP="00A76EF2">
      <w:pPr>
        <w:pStyle w:val="Lines"/>
      </w:pPr>
    </w:p>
    <w:p w:rsidR="00245F23" w:rsidRPr="00A76EF2" w:rsidRDefault="00245F23" w:rsidP="00A76EF2">
      <w:pPr>
        <w:pStyle w:val="Lines"/>
      </w:pPr>
    </w:p>
    <w:p w:rsidR="00CC176E" w:rsidRDefault="008B6A76" w:rsidP="008B6A76">
      <w:pPr>
        <w:pStyle w:val="Question"/>
      </w:pPr>
      <w:r>
        <w:t>How should believers seek to live, according to 13:8–13?</w:t>
      </w:r>
    </w:p>
    <w:p w:rsidR="00245F23" w:rsidRPr="00A76EF2" w:rsidRDefault="00245F23" w:rsidP="00A76EF2">
      <w:pPr>
        <w:pStyle w:val="Lines"/>
      </w:pPr>
    </w:p>
    <w:p w:rsidR="00245F23" w:rsidRPr="00A76EF2" w:rsidRDefault="00245F23" w:rsidP="00A76EF2">
      <w:pPr>
        <w:pStyle w:val="Lines"/>
      </w:pPr>
    </w:p>
    <w:p w:rsidR="00245F23" w:rsidRPr="00A76EF2" w:rsidRDefault="00245F23" w:rsidP="00A76EF2">
      <w:pPr>
        <w:pStyle w:val="Lines"/>
      </w:pPr>
    </w:p>
    <w:p w:rsidR="00DD43A7" w:rsidRPr="00A76EF2" w:rsidRDefault="00DD43A7" w:rsidP="00563C16">
      <w:pPr>
        <w:pStyle w:val="Instructions"/>
        <w:rPr>
          <w:b w:val="0"/>
          <w:bCs w:val="0"/>
          <w:i/>
          <w:iCs/>
        </w:rPr>
      </w:pPr>
      <w:r>
        <w:t xml:space="preserve">Application: </w:t>
      </w:r>
      <w:r w:rsidRPr="00A76EF2">
        <w:rPr>
          <w:b w:val="0"/>
          <w:bCs w:val="0"/>
          <w:i/>
          <w:iCs/>
        </w:rPr>
        <w:t xml:space="preserve">Take time to reflect on the implications of </w:t>
      </w:r>
      <w:r w:rsidR="00563C16">
        <w:rPr>
          <w:b w:val="0"/>
          <w:bCs w:val="0"/>
          <w:i/>
          <w:iCs/>
        </w:rPr>
        <w:t>this passage</w:t>
      </w:r>
      <w:r w:rsidRPr="00A76EF2">
        <w:rPr>
          <w:b w:val="0"/>
          <w:bCs w:val="0"/>
          <w:i/>
          <w:iCs/>
        </w:rPr>
        <w:t xml:space="preserve"> for your own life today.</w:t>
      </w:r>
    </w:p>
    <w:p w:rsidR="00DD43A7" w:rsidRDefault="00B40704" w:rsidP="00172FD6">
      <w:pPr>
        <w:pStyle w:val="Question"/>
      </w:pPr>
      <w:r>
        <w:t>What does this passage mean for your walk with the Lord?</w:t>
      </w:r>
    </w:p>
    <w:p w:rsidR="00553B2D" w:rsidRPr="00A76EF2" w:rsidRDefault="00553B2D" w:rsidP="00A76EF2">
      <w:pPr>
        <w:pStyle w:val="Lines"/>
      </w:pPr>
    </w:p>
    <w:p w:rsidR="00553B2D" w:rsidRPr="00A76EF2" w:rsidRDefault="00553B2D" w:rsidP="00A76EF2">
      <w:pPr>
        <w:pStyle w:val="Lines"/>
      </w:pPr>
    </w:p>
    <w:p w:rsidR="00553B2D" w:rsidRPr="00A76EF2" w:rsidRDefault="00553B2D" w:rsidP="00A76EF2">
      <w:pPr>
        <w:pStyle w:val="Lines"/>
      </w:pPr>
    </w:p>
    <w:p w:rsidR="00B40704" w:rsidRDefault="00B40704" w:rsidP="00172FD6">
      <w:pPr>
        <w:pStyle w:val="Question"/>
      </w:pPr>
      <w:r>
        <w:t>How does this passage challenge the way you think about situations in daily life? What should you do about that?</w:t>
      </w:r>
    </w:p>
    <w:p w:rsidR="00553B2D" w:rsidRPr="00A76EF2" w:rsidRDefault="00553B2D" w:rsidP="00A76EF2">
      <w:pPr>
        <w:pStyle w:val="Lines"/>
      </w:pPr>
    </w:p>
    <w:p w:rsidR="00553B2D" w:rsidRDefault="00553B2D" w:rsidP="00A76EF2">
      <w:pPr>
        <w:pStyle w:val="Lines"/>
      </w:pPr>
    </w:p>
    <w:p w:rsidR="00EA4119" w:rsidRDefault="00EA4119" w:rsidP="00A76EF2">
      <w:pPr>
        <w:pStyle w:val="Lines"/>
      </w:pPr>
    </w:p>
    <w:sectPr w:rsidR="00EA4119" w:rsidSect="00B07C77">
      <w:type w:val="continuous"/>
      <w:pgSz w:w="12240" w:h="15840"/>
      <w:pgMar w:top="720" w:right="720" w:bottom="720" w:left="720" w:header="720" w:footer="720" w:gutter="36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283" w:rsidRDefault="00807283" w:rsidP="001E73CB">
      <w:r>
        <w:separator/>
      </w:r>
    </w:p>
  </w:endnote>
  <w:endnote w:type="continuationSeparator" w:id="0">
    <w:p w:rsidR="00807283" w:rsidRDefault="00807283" w:rsidP="001E7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ntium Book Basic">
    <w:panose1 w:val="02000503060000020004"/>
    <w:charset w:val="00"/>
    <w:family w:val="auto"/>
    <w:pitch w:val="variable"/>
    <w:sig w:usb0="A000007F" w:usb1="4000204A"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283" w:rsidRDefault="00807283" w:rsidP="001E73CB">
      <w:r>
        <w:separator/>
      </w:r>
    </w:p>
  </w:footnote>
  <w:footnote w:type="continuationSeparator" w:id="0">
    <w:p w:rsidR="00807283" w:rsidRDefault="00807283" w:rsidP="001E73CB">
      <w:r>
        <w:continuationSeparator/>
      </w:r>
    </w:p>
  </w:footnote>
  <w:footnote w:id="1">
    <w:p w:rsidR="00DE31E2" w:rsidRDefault="00DE31E2" w:rsidP="00DE31E2">
      <w:pPr>
        <w:pStyle w:val="FootnoteText"/>
      </w:pPr>
      <w:r>
        <w:rPr>
          <w:rStyle w:val="FootnoteReference"/>
        </w:rPr>
        <w:footnoteRef/>
      </w:r>
      <w:r>
        <w:t xml:space="preserve"> </w:t>
      </w:r>
      <w:r w:rsidRPr="007F7651">
        <w:t xml:space="preserve">David E. Garland, </w:t>
      </w:r>
      <w:r w:rsidRPr="007F7651">
        <w:rPr>
          <w:i/>
          <w:iCs/>
        </w:rPr>
        <w:t>1 Corinthians</w:t>
      </w:r>
      <w:r w:rsidRPr="007F7651">
        <w:t>, Baker Exegetical Commentary on the New Testament (Grand Rapids, MI: Baker Academic, 2003), 558.</w:t>
      </w:r>
    </w:p>
  </w:footnote>
  <w:footnote w:id="2">
    <w:p w:rsidR="00EB1A10" w:rsidRDefault="00EB1A10" w:rsidP="00EB1A10">
      <w:pPr>
        <w:pStyle w:val="FootnoteText"/>
      </w:pPr>
      <w:r>
        <w:rPr>
          <w:rStyle w:val="FootnoteReference"/>
        </w:rPr>
        <w:footnoteRef/>
      </w:r>
      <w:r>
        <w:t xml:space="preserve"> </w:t>
      </w:r>
      <w:r w:rsidRPr="00EB1A10">
        <w:t>The complete outline is available on the Meadowlands Baptist Church websi</w:t>
      </w:r>
      <w:r w:rsidR="007038D4">
        <w:t>te (</w:t>
      </w:r>
      <w:r w:rsidR="007038D4" w:rsidRPr="007038D4">
        <w:t>www.meadowlandsbaptist.ca</w:t>
      </w:r>
      <w:r w:rsidR="007038D4">
        <w:t xml:space="preserve">). </w:t>
      </w:r>
      <w:r w:rsidRPr="006B051C">
        <w:t xml:space="preserve">Adapted from Andreas J. </w:t>
      </w:r>
      <w:proofErr w:type="spellStart"/>
      <w:r w:rsidRPr="006B051C">
        <w:t>Köstenberger</w:t>
      </w:r>
      <w:proofErr w:type="spellEnd"/>
      <w:r w:rsidRPr="006B051C">
        <w:t xml:space="preserve">, L. Scott </w:t>
      </w:r>
      <w:proofErr w:type="spellStart"/>
      <w:r w:rsidRPr="006B051C">
        <w:t>Kellum</w:t>
      </w:r>
      <w:proofErr w:type="spellEnd"/>
      <w:r w:rsidRPr="006B051C">
        <w:t xml:space="preserve">, and Charles L. Quarles, </w:t>
      </w:r>
      <w:proofErr w:type="gramStart"/>
      <w:r w:rsidRPr="006B051C">
        <w:rPr>
          <w:i/>
          <w:iCs/>
        </w:rPr>
        <w:t>The</w:t>
      </w:r>
      <w:proofErr w:type="gramEnd"/>
      <w:r w:rsidRPr="006B051C">
        <w:rPr>
          <w:i/>
          <w:iCs/>
        </w:rPr>
        <w:t xml:space="preserve"> Cradle, The Cross, and The Crown: An Introduction to the New Testament</w:t>
      </w:r>
      <w:r w:rsidRPr="006B051C">
        <w:t xml:space="preserve"> (Nashville, </w:t>
      </w:r>
      <w:proofErr w:type="spellStart"/>
      <w:r w:rsidRPr="006B051C">
        <w:t>Tenn</w:t>
      </w:r>
      <w:proofErr w:type="spellEnd"/>
      <w:r w:rsidRPr="006B051C">
        <w:t>: B &amp; H Academic, 2009), 482–483.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3D54"/>
    <w:multiLevelType w:val="hybridMultilevel"/>
    <w:tmpl w:val="CECAB1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EE534A2"/>
    <w:multiLevelType w:val="hybridMultilevel"/>
    <w:tmpl w:val="5AF271CE"/>
    <w:lvl w:ilvl="0" w:tplc="4A8896EC">
      <w:start w:val="1"/>
      <w:numFmt w:val="decimal"/>
      <w:pStyle w:val="Ques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616A8"/>
    <w:multiLevelType w:val="hybridMultilevel"/>
    <w:tmpl w:val="AA889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B535CE"/>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833A50"/>
    <w:multiLevelType w:val="hybridMultilevel"/>
    <w:tmpl w:val="4ECE9C9A"/>
    <w:lvl w:ilvl="0" w:tplc="A344DAB0">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506565"/>
    <w:multiLevelType w:val="hybridMultilevel"/>
    <w:tmpl w:val="2D322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BA31E2"/>
    <w:multiLevelType w:val="hybridMultilevel"/>
    <w:tmpl w:val="E33E4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5A0DCC"/>
    <w:multiLevelType w:val="hybridMultilevel"/>
    <w:tmpl w:val="7F7C5D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9CC6BE3"/>
    <w:multiLevelType w:val="hybridMultilevel"/>
    <w:tmpl w:val="86025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FC86DCA"/>
    <w:multiLevelType w:val="hybridMultilevel"/>
    <w:tmpl w:val="59962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9"/>
  </w:num>
  <w:num w:numId="3">
    <w:abstractNumId w:val="8"/>
  </w:num>
  <w:num w:numId="4">
    <w:abstractNumId w:val="0"/>
  </w:num>
  <w:num w:numId="5">
    <w:abstractNumId w:val="7"/>
  </w:num>
  <w:num w:numId="6">
    <w:abstractNumId w:val="5"/>
  </w:num>
  <w:num w:numId="7">
    <w:abstractNumId w:val="6"/>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8FC"/>
    <w:rsid w:val="00004A34"/>
    <w:rsid w:val="0001037E"/>
    <w:rsid w:val="0001209D"/>
    <w:rsid w:val="00020DC9"/>
    <w:rsid w:val="0002340E"/>
    <w:rsid w:val="00024A9B"/>
    <w:rsid w:val="00033077"/>
    <w:rsid w:val="00041496"/>
    <w:rsid w:val="00046FF8"/>
    <w:rsid w:val="000518F7"/>
    <w:rsid w:val="0006635C"/>
    <w:rsid w:val="00080D04"/>
    <w:rsid w:val="00081C3C"/>
    <w:rsid w:val="000915FC"/>
    <w:rsid w:val="00096803"/>
    <w:rsid w:val="000B3501"/>
    <w:rsid w:val="000B412F"/>
    <w:rsid w:val="000B4489"/>
    <w:rsid w:val="000B7225"/>
    <w:rsid w:val="000C34E5"/>
    <w:rsid w:val="000D7395"/>
    <w:rsid w:val="000E4666"/>
    <w:rsid w:val="00111C42"/>
    <w:rsid w:val="00113A6B"/>
    <w:rsid w:val="00121DDC"/>
    <w:rsid w:val="00123AD7"/>
    <w:rsid w:val="001317B2"/>
    <w:rsid w:val="001323D8"/>
    <w:rsid w:val="001327C2"/>
    <w:rsid w:val="0013593A"/>
    <w:rsid w:val="00143B24"/>
    <w:rsid w:val="00145BF0"/>
    <w:rsid w:val="00150F24"/>
    <w:rsid w:val="001557F3"/>
    <w:rsid w:val="00162A80"/>
    <w:rsid w:val="00165B2B"/>
    <w:rsid w:val="0017258D"/>
    <w:rsid w:val="00172FD6"/>
    <w:rsid w:val="00173C80"/>
    <w:rsid w:val="00190C4B"/>
    <w:rsid w:val="00192DC6"/>
    <w:rsid w:val="00196FCD"/>
    <w:rsid w:val="001B4E86"/>
    <w:rsid w:val="001B6703"/>
    <w:rsid w:val="001D0C8F"/>
    <w:rsid w:val="001D6BDC"/>
    <w:rsid w:val="001E73CB"/>
    <w:rsid w:val="001F2729"/>
    <w:rsid w:val="00213328"/>
    <w:rsid w:val="002163CA"/>
    <w:rsid w:val="00217A70"/>
    <w:rsid w:val="00234F21"/>
    <w:rsid w:val="0024316E"/>
    <w:rsid w:val="00245F23"/>
    <w:rsid w:val="00246524"/>
    <w:rsid w:val="00256633"/>
    <w:rsid w:val="002631C0"/>
    <w:rsid w:val="00296541"/>
    <w:rsid w:val="002B2605"/>
    <w:rsid w:val="002E18B7"/>
    <w:rsid w:val="002E6720"/>
    <w:rsid w:val="00306356"/>
    <w:rsid w:val="00322851"/>
    <w:rsid w:val="003426B0"/>
    <w:rsid w:val="00360B4E"/>
    <w:rsid w:val="0036311A"/>
    <w:rsid w:val="00367F86"/>
    <w:rsid w:val="00377DD0"/>
    <w:rsid w:val="00382EC9"/>
    <w:rsid w:val="00384BF5"/>
    <w:rsid w:val="003B000B"/>
    <w:rsid w:val="003B3CA7"/>
    <w:rsid w:val="003B65BD"/>
    <w:rsid w:val="003D036B"/>
    <w:rsid w:val="003D1971"/>
    <w:rsid w:val="003D405C"/>
    <w:rsid w:val="003E188A"/>
    <w:rsid w:val="003E4773"/>
    <w:rsid w:val="003E5D5E"/>
    <w:rsid w:val="003E6E7F"/>
    <w:rsid w:val="003F078D"/>
    <w:rsid w:val="003F5F5C"/>
    <w:rsid w:val="003F7CB9"/>
    <w:rsid w:val="004100D6"/>
    <w:rsid w:val="00410CF6"/>
    <w:rsid w:val="00411B1B"/>
    <w:rsid w:val="004122A9"/>
    <w:rsid w:val="004334DD"/>
    <w:rsid w:val="004578C8"/>
    <w:rsid w:val="004824FF"/>
    <w:rsid w:val="004857A9"/>
    <w:rsid w:val="00494592"/>
    <w:rsid w:val="004B0723"/>
    <w:rsid w:val="004C21B4"/>
    <w:rsid w:val="004D7F28"/>
    <w:rsid w:val="004F421C"/>
    <w:rsid w:val="004F65A2"/>
    <w:rsid w:val="00501B44"/>
    <w:rsid w:val="0050641E"/>
    <w:rsid w:val="005128D3"/>
    <w:rsid w:val="00514C76"/>
    <w:rsid w:val="00521A40"/>
    <w:rsid w:val="00546FA0"/>
    <w:rsid w:val="00553B2D"/>
    <w:rsid w:val="00563C16"/>
    <w:rsid w:val="0057434D"/>
    <w:rsid w:val="005958D3"/>
    <w:rsid w:val="005A396E"/>
    <w:rsid w:val="005A5E41"/>
    <w:rsid w:val="005B0A39"/>
    <w:rsid w:val="005C1E9E"/>
    <w:rsid w:val="005C34A9"/>
    <w:rsid w:val="005E1279"/>
    <w:rsid w:val="006004FD"/>
    <w:rsid w:val="0060395B"/>
    <w:rsid w:val="0061064D"/>
    <w:rsid w:val="006314FC"/>
    <w:rsid w:val="006320B5"/>
    <w:rsid w:val="006355F9"/>
    <w:rsid w:val="0063686E"/>
    <w:rsid w:val="0063775B"/>
    <w:rsid w:val="006659BF"/>
    <w:rsid w:val="00670FF0"/>
    <w:rsid w:val="006715F8"/>
    <w:rsid w:val="00683A69"/>
    <w:rsid w:val="006A517C"/>
    <w:rsid w:val="006B051C"/>
    <w:rsid w:val="006D0272"/>
    <w:rsid w:val="006D666F"/>
    <w:rsid w:val="006E4D0C"/>
    <w:rsid w:val="006F2297"/>
    <w:rsid w:val="007038D4"/>
    <w:rsid w:val="00705EF9"/>
    <w:rsid w:val="007100ED"/>
    <w:rsid w:val="00711050"/>
    <w:rsid w:val="00724997"/>
    <w:rsid w:val="007360B7"/>
    <w:rsid w:val="007526C5"/>
    <w:rsid w:val="0075693E"/>
    <w:rsid w:val="00757B44"/>
    <w:rsid w:val="00762305"/>
    <w:rsid w:val="00774AC2"/>
    <w:rsid w:val="007814BC"/>
    <w:rsid w:val="00786977"/>
    <w:rsid w:val="00794183"/>
    <w:rsid w:val="007A23F7"/>
    <w:rsid w:val="007C20C1"/>
    <w:rsid w:val="007E5680"/>
    <w:rsid w:val="007F7651"/>
    <w:rsid w:val="00802454"/>
    <w:rsid w:val="00807283"/>
    <w:rsid w:val="00810678"/>
    <w:rsid w:val="008148F2"/>
    <w:rsid w:val="00820D20"/>
    <w:rsid w:val="00821900"/>
    <w:rsid w:val="0083382E"/>
    <w:rsid w:val="00836F7E"/>
    <w:rsid w:val="008403E9"/>
    <w:rsid w:val="0084735C"/>
    <w:rsid w:val="0085179F"/>
    <w:rsid w:val="00880412"/>
    <w:rsid w:val="00881FB8"/>
    <w:rsid w:val="008835EC"/>
    <w:rsid w:val="0088714D"/>
    <w:rsid w:val="00890FEE"/>
    <w:rsid w:val="008A28AB"/>
    <w:rsid w:val="008A60A3"/>
    <w:rsid w:val="008A792E"/>
    <w:rsid w:val="008B1F6F"/>
    <w:rsid w:val="008B6A76"/>
    <w:rsid w:val="008C2FA9"/>
    <w:rsid w:val="008C78F0"/>
    <w:rsid w:val="008D4BA0"/>
    <w:rsid w:val="008E50F2"/>
    <w:rsid w:val="008F1572"/>
    <w:rsid w:val="008F1E7D"/>
    <w:rsid w:val="008F246F"/>
    <w:rsid w:val="008F3B30"/>
    <w:rsid w:val="009003F8"/>
    <w:rsid w:val="00916412"/>
    <w:rsid w:val="0091764D"/>
    <w:rsid w:val="009237F1"/>
    <w:rsid w:val="00931070"/>
    <w:rsid w:val="00933326"/>
    <w:rsid w:val="009368FC"/>
    <w:rsid w:val="0093727F"/>
    <w:rsid w:val="00951419"/>
    <w:rsid w:val="00952B78"/>
    <w:rsid w:val="00956523"/>
    <w:rsid w:val="00967837"/>
    <w:rsid w:val="00980790"/>
    <w:rsid w:val="00982091"/>
    <w:rsid w:val="00990DDD"/>
    <w:rsid w:val="009C4C91"/>
    <w:rsid w:val="009D4EB6"/>
    <w:rsid w:val="009E7EE5"/>
    <w:rsid w:val="009F0DC1"/>
    <w:rsid w:val="009F3608"/>
    <w:rsid w:val="00A12DC5"/>
    <w:rsid w:val="00A13C37"/>
    <w:rsid w:val="00A244A1"/>
    <w:rsid w:val="00A35371"/>
    <w:rsid w:val="00A410BC"/>
    <w:rsid w:val="00A47C95"/>
    <w:rsid w:val="00A508BA"/>
    <w:rsid w:val="00A51795"/>
    <w:rsid w:val="00A605BB"/>
    <w:rsid w:val="00A6140A"/>
    <w:rsid w:val="00A76EF2"/>
    <w:rsid w:val="00A876AC"/>
    <w:rsid w:val="00A905E6"/>
    <w:rsid w:val="00A92363"/>
    <w:rsid w:val="00A9674C"/>
    <w:rsid w:val="00AA01B1"/>
    <w:rsid w:val="00AD42F1"/>
    <w:rsid w:val="00AF21F1"/>
    <w:rsid w:val="00AF7C1E"/>
    <w:rsid w:val="00B06A1E"/>
    <w:rsid w:val="00B07479"/>
    <w:rsid w:val="00B07C77"/>
    <w:rsid w:val="00B11C81"/>
    <w:rsid w:val="00B12E85"/>
    <w:rsid w:val="00B22DA0"/>
    <w:rsid w:val="00B40704"/>
    <w:rsid w:val="00B433F7"/>
    <w:rsid w:val="00B47CFB"/>
    <w:rsid w:val="00B55BE0"/>
    <w:rsid w:val="00B60664"/>
    <w:rsid w:val="00B63A57"/>
    <w:rsid w:val="00B675C5"/>
    <w:rsid w:val="00B77F79"/>
    <w:rsid w:val="00B80397"/>
    <w:rsid w:val="00B820CE"/>
    <w:rsid w:val="00B92293"/>
    <w:rsid w:val="00BA208F"/>
    <w:rsid w:val="00BA3D35"/>
    <w:rsid w:val="00BA6118"/>
    <w:rsid w:val="00BC5FBC"/>
    <w:rsid w:val="00BD0810"/>
    <w:rsid w:val="00BD5A7D"/>
    <w:rsid w:val="00BD60BD"/>
    <w:rsid w:val="00BD6D18"/>
    <w:rsid w:val="00BE24C6"/>
    <w:rsid w:val="00BF6038"/>
    <w:rsid w:val="00BF6404"/>
    <w:rsid w:val="00BF7E09"/>
    <w:rsid w:val="00C072DE"/>
    <w:rsid w:val="00C27A75"/>
    <w:rsid w:val="00C35605"/>
    <w:rsid w:val="00C43A80"/>
    <w:rsid w:val="00C54F35"/>
    <w:rsid w:val="00C65413"/>
    <w:rsid w:val="00C71986"/>
    <w:rsid w:val="00C73DAC"/>
    <w:rsid w:val="00C76D6C"/>
    <w:rsid w:val="00C84C0A"/>
    <w:rsid w:val="00CB7ADD"/>
    <w:rsid w:val="00CC176E"/>
    <w:rsid w:val="00CD253A"/>
    <w:rsid w:val="00CE1C6A"/>
    <w:rsid w:val="00D12B7F"/>
    <w:rsid w:val="00D13A76"/>
    <w:rsid w:val="00D24B09"/>
    <w:rsid w:val="00D55BF1"/>
    <w:rsid w:val="00D65A55"/>
    <w:rsid w:val="00D80BBA"/>
    <w:rsid w:val="00D83714"/>
    <w:rsid w:val="00D913B1"/>
    <w:rsid w:val="00D95EB1"/>
    <w:rsid w:val="00DA598D"/>
    <w:rsid w:val="00DA5F6E"/>
    <w:rsid w:val="00DB1292"/>
    <w:rsid w:val="00DC32D5"/>
    <w:rsid w:val="00DD2F28"/>
    <w:rsid w:val="00DD43A7"/>
    <w:rsid w:val="00DD78D6"/>
    <w:rsid w:val="00DE31E2"/>
    <w:rsid w:val="00DF3836"/>
    <w:rsid w:val="00E059CE"/>
    <w:rsid w:val="00E13B9E"/>
    <w:rsid w:val="00E16235"/>
    <w:rsid w:val="00E16C69"/>
    <w:rsid w:val="00E3533D"/>
    <w:rsid w:val="00E3712D"/>
    <w:rsid w:val="00E444CA"/>
    <w:rsid w:val="00E542D0"/>
    <w:rsid w:val="00E75EAF"/>
    <w:rsid w:val="00E76E4A"/>
    <w:rsid w:val="00E778FC"/>
    <w:rsid w:val="00E9190B"/>
    <w:rsid w:val="00E9195C"/>
    <w:rsid w:val="00E923EF"/>
    <w:rsid w:val="00E92A91"/>
    <w:rsid w:val="00EA167B"/>
    <w:rsid w:val="00EA4119"/>
    <w:rsid w:val="00EB1A10"/>
    <w:rsid w:val="00EB2238"/>
    <w:rsid w:val="00EB22FE"/>
    <w:rsid w:val="00EB55B6"/>
    <w:rsid w:val="00EC00CD"/>
    <w:rsid w:val="00EC4AF3"/>
    <w:rsid w:val="00ED73E1"/>
    <w:rsid w:val="00EF5189"/>
    <w:rsid w:val="00EF7883"/>
    <w:rsid w:val="00F1203C"/>
    <w:rsid w:val="00F12A67"/>
    <w:rsid w:val="00F22F9C"/>
    <w:rsid w:val="00F2507C"/>
    <w:rsid w:val="00F34E70"/>
    <w:rsid w:val="00F51548"/>
    <w:rsid w:val="00F547A3"/>
    <w:rsid w:val="00F56CA0"/>
    <w:rsid w:val="00F5755C"/>
    <w:rsid w:val="00F7775A"/>
    <w:rsid w:val="00FA7564"/>
    <w:rsid w:val="00FB0F66"/>
    <w:rsid w:val="00FC7C08"/>
    <w:rsid w:val="00FD2B43"/>
    <w:rsid w:val="00FD52C3"/>
    <w:rsid w:val="00FF3B43"/>
    <w:rsid w:val="00FF3B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F1572"/>
    <w:pPr>
      <w:ind w:left="720"/>
      <w:contextualSpacing/>
    </w:pPr>
  </w:style>
  <w:style w:type="paragraph" w:styleId="FootnoteText">
    <w:name w:val="footnote text"/>
    <w:basedOn w:val="Normal"/>
    <w:link w:val="FootnoteTextChar"/>
    <w:uiPriority w:val="99"/>
    <w:unhideWhenUsed/>
    <w:rsid w:val="00774AC2"/>
    <w:rPr>
      <w:rFonts w:ascii="Gentium Book Basic" w:hAnsi="Gentium Book Basic"/>
      <w:sz w:val="20"/>
      <w:szCs w:val="20"/>
    </w:rPr>
  </w:style>
  <w:style w:type="character" w:customStyle="1" w:styleId="FootnoteTextChar">
    <w:name w:val="Footnote Text Char"/>
    <w:basedOn w:val="DefaultParagraphFont"/>
    <w:link w:val="FootnoteText"/>
    <w:uiPriority w:val="99"/>
    <w:rsid w:val="00774AC2"/>
    <w:rPr>
      <w:rFonts w:ascii="Gentium Book Basic" w:hAnsi="Gentium Book Basic"/>
      <w:sz w:val="20"/>
      <w:szCs w:val="20"/>
    </w:rPr>
  </w:style>
  <w:style w:type="character" w:styleId="FootnoteReference">
    <w:name w:val="footnote reference"/>
    <w:basedOn w:val="DefaultParagraphFont"/>
    <w:uiPriority w:val="99"/>
    <w:semiHidden/>
    <w:unhideWhenUsed/>
    <w:rsid w:val="00A51795"/>
    <w:rPr>
      <w:vertAlign w:val="superscript"/>
    </w:rPr>
  </w:style>
  <w:style w:type="paragraph" w:customStyle="1" w:styleId="Lines">
    <w:name w:val="Lines"/>
    <w:basedOn w:val="Normal"/>
    <w:link w:val="LinesChar"/>
    <w:qFormat/>
    <w:rsid w:val="00A76EF2"/>
    <w:pPr>
      <w:pBdr>
        <w:bottom w:val="dotted" w:sz="4" w:space="1" w:color="808080" w:themeColor="background1" w:themeShade="80"/>
        <w:between w:val="dotted" w:sz="4" w:space="1" w:color="808080" w:themeColor="background1" w:themeShade="80"/>
      </w:pBdr>
      <w:tabs>
        <w:tab w:val="left" w:pos="360"/>
      </w:tabs>
      <w:spacing w:after="200"/>
      <w:ind w:left="360"/>
      <w:contextualSpacing/>
    </w:pPr>
    <w:rPr>
      <w:rFonts w:ascii="Gentium Book Basic" w:hAnsi="Gentium Book Basic"/>
      <w:sz w:val="18"/>
      <w:szCs w:val="20"/>
    </w:rPr>
  </w:style>
  <w:style w:type="paragraph" w:customStyle="1" w:styleId="Question">
    <w:name w:val="Question"/>
    <w:basedOn w:val="ListParagraph"/>
    <w:link w:val="QuestionChar"/>
    <w:qFormat/>
    <w:rsid w:val="00172FD6"/>
    <w:pPr>
      <w:numPr>
        <w:numId w:val="8"/>
      </w:numPr>
      <w:tabs>
        <w:tab w:val="left" w:pos="360"/>
      </w:tabs>
      <w:ind w:left="360"/>
      <w:contextualSpacing w:val="0"/>
    </w:pPr>
    <w:rPr>
      <w:rFonts w:ascii="Gentium Book Basic" w:hAnsi="Gentium Book Basic"/>
      <w:sz w:val="20"/>
    </w:rPr>
  </w:style>
  <w:style w:type="character" w:customStyle="1" w:styleId="LinesChar">
    <w:name w:val="Lines Char"/>
    <w:basedOn w:val="DefaultParagraphFont"/>
    <w:link w:val="Lines"/>
    <w:rsid w:val="00A76EF2"/>
    <w:rPr>
      <w:rFonts w:ascii="Gentium Book Basic" w:hAnsi="Gentium Book Basic"/>
      <w:sz w:val="18"/>
      <w:szCs w:val="20"/>
    </w:rPr>
  </w:style>
  <w:style w:type="paragraph" w:customStyle="1" w:styleId="Instructions">
    <w:name w:val="Instructions"/>
    <w:basedOn w:val="Normal"/>
    <w:link w:val="InstructionsChar"/>
    <w:qFormat/>
    <w:rsid w:val="00172FD6"/>
    <w:pPr>
      <w:tabs>
        <w:tab w:val="left" w:pos="360"/>
      </w:tabs>
      <w:spacing w:after="120"/>
    </w:pPr>
    <w:rPr>
      <w:rFonts w:ascii="Gentium Book Basic" w:hAnsi="Gentium Book Basic"/>
      <w:b/>
      <w:bCs/>
      <w:sz w:val="20"/>
    </w:rPr>
  </w:style>
  <w:style w:type="character" w:customStyle="1" w:styleId="ListParagraphChar">
    <w:name w:val="List Paragraph Char"/>
    <w:basedOn w:val="DefaultParagraphFont"/>
    <w:link w:val="ListParagraph"/>
    <w:uiPriority w:val="34"/>
    <w:rsid w:val="00172FD6"/>
  </w:style>
  <w:style w:type="character" w:customStyle="1" w:styleId="QuestionChar">
    <w:name w:val="Question Char"/>
    <w:basedOn w:val="ListParagraphChar"/>
    <w:link w:val="Question"/>
    <w:rsid w:val="00172FD6"/>
    <w:rPr>
      <w:rFonts w:ascii="Gentium Book Basic" w:hAnsi="Gentium Book Basic"/>
      <w:sz w:val="20"/>
    </w:rPr>
  </w:style>
  <w:style w:type="character" w:customStyle="1" w:styleId="InstructionsChar">
    <w:name w:val="Instructions Char"/>
    <w:basedOn w:val="DefaultParagraphFont"/>
    <w:link w:val="Instructions"/>
    <w:rsid w:val="00172FD6"/>
    <w:rPr>
      <w:rFonts w:ascii="Gentium Book Basic" w:hAnsi="Gentium Book Basic"/>
      <w:b/>
      <w:bCs/>
      <w:sz w:val="20"/>
    </w:rPr>
  </w:style>
  <w:style w:type="paragraph" w:styleId="BalloonText">
    <w:name w:val="Balloon Text"/>
    <w:basedOn w:val="Normal"/>
    <w:link w:val="BalloonTextChar"/>
    <w:uiPriority w:val="99"/>
    <w:semiHidden/>
    <w:unhideWhenUsed/>
    <w:rsid w:val="0057434D"/>
    <w:rPr>
      <w:rFonts w:ascii="Tahoma" w:hAnsi="Tahoma" w:cs="Tahoma"/>
      <w:sz w:val="16"/>
      <w:szCs w:val="16"/>
    </w:rPr>
  </w:style>
  <w:style w:type="character" w:customStyle="1" w:styleId="BalloonTextChar">
    <w:name w:val="Balloon Text Char"/>
    <w:basedOn w:val="DefaultParagraphFont"/>
    <w:link w:val="BalloonText"/>
    <w:uiPriority w:val="99"/>
    <w:semiHidden/>
    <w:rsid w:val="0057434D"/>
    <w:rPr>
      <w:rFonts w:ascii="Tahoma" w:hAnsi="Tahoma" w:cs="Tahoma"/>
      <w:sz w:val="16"/>
      <w:szCs w:val="16"/>
    </w:rPr>
  </w:style>
  <w:style w:type="character" w:styleId="Hyperlink">
    <w:name w:val="Hyperlink"/>
    <w:basedOn w:val="DefaultParagraphFont"/>
    <w:uiPriority w:val="99"/>
    <w:unhideWhenUsed/>
    <w:rsid w:val="00EB1A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2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8C2D5C2-E758-4B47-91A3-4B05EB945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Johnson</dc:creator>
  <cp:lastModifiedBy>Duncan Johnson</cp:lastModifiedBy>
  <cp:revision>9</cp:revision>
  <cp:lastPrinted>2014-02-28T20:59:00Z</cp:lastPrinted>
  <dcterms:created xsi:type="dcterms:W3CDTF">2014-02-28T19:39:00Z</dcterms:created>
  <dcterms:modified xsi:type="dcterms:W3CDTF">2014-02-28T20:59:00Z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zotero-version="4.0.17.1"&gt;&lt;session id="CK5ssEVB"/&gt;&lt;style id="http://www.zotero.org/styles/turabian-fullnote-bibliography" hasBibliography="1" bibliographyStyleHasBeenSet="0"/&gt;&lt;prefs&gt;&lt;pref name="fieldType" value="Field"/&gt;&lt;pref name="</vt:lpwstr>
  </property>
  <property fmtid="{D5CDD505-2E9C-101B-9397-08002B2CF9AE}" pid="3" name="ZOTERO_PREF_2">
    <vt:lpwstr>storeReferences" value="true"/&gt;&lt;pref name="automaticJournalAbbreviations" value="true"/&gt;&lt;pref name="noteType" value="1"/&gt;&lt;/prefs&gt;&lt;/data&gt;</vt:lpwstr>
  </property>
</Properties>
</file>