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080D04" w:rsidP="000076B5">
      <w:pPr>
        <w:spacing w:after="24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>1 Peter 1:</w:t>
      </w:r>
      <w:r w:rsidR="000076B5">
        <w:rPr>
          <w:rFonts w:ascii="Gentium Book Basic" w:hAnsi="Gentium Book Basic" w:cs="Times New Roman"/>
          <w:b/>
          <w:sz w:val="28"/>
          <w:szCs w:val="28"/>
        </w:rPr>
        <w:t>22</w:t>
      </w:r>
      <w:r w:rsidR="00A21B6F">
        <w:rPr>
          <w:rFonts w:ascii="Gentium Book Basic" w:hAnsi="Gentium Book Basic" w:cs="Times New Roman"/>
          <w:b/>
          <w:sz w:val="28"/>
          <w:szCs w:val="28"/>
        </w:rPr>
        <w:t>–</w:t>
      </w:r>
      <w:r w:rsidR="000076B5">
        <w:rPr>
          <w:rFonts w:ascii="Gentium Book Basic" w:hAnsi="Gentium Book Basic" w:cs="Times New Roman"/>
          <w:b/>
          <w:sz w:val="28"/>
          <w:szCs w:val="28"/>
        </w:rPr>
        <w:t>2:3</w:t>
      </w:r>
      <w:r w:rsidR="00411B1B" w:rsidRPr="00411B1B">
        <w:rPr>
          <w:rFonts w:ascii="Gentium Book Basic" w:hAnsi="Gentium Book Basic" w:cs="Times New Roman"/>
          <w:b/>
          <w:sz w:val="28"/>
          <w:szCs w:val="28"/>
        </w:rPr>
        <w:t xml:space="preserve"> (NKJV)</w:t>
      </w:r>
    </w:p>
    <w:p w:rsidR="00080D04" w:rsidRPr="00A438A3" w:rsidRDefault="00080D04" w:rsidP="00A438A3">
      <w:pPr>
        <w:spacing w:after="240"/>
        <w:ind w:firstLine="720"/>
        <w:rPr>
          <w:rFonts w:ascii="Gentium Book Basic" w:hAnsi="Gentium Book Basic" w:cs="Times New Roman"/>
          <w:bCs/>
          <w:sz w:val="28"/>
          <w:szCs w:val="28"/>
        </w:rPr>
      </w:pPr>
    </w:p>
    <w:p w:rsidR="000076B5" w:rsidRDefault="000076B5" w:rsidP="000076B5">
      <w:pPr>
        <w:pStyle w:val="Verses"/>
      </w:pPr>
      <w:r>
        <w:t>Since you have purified your souls in obeying the truth through the Spirit in sincere love of the brethren, love one another fervently with a pure heart,</w:t>
      </w:r>
      <w:r>
        <w:rPr>
          <w:vertAlign w:val="superscript"/>
        </w:rPr>
        <w:t xml:space="preserve"> 23 </w:t>
      </w:r>
      <w:r>
        <w:t>having been born again, not of corruptible seed but incorruptible, through the word of God which lives and abides forever,</w:t>
      </w:r>
      <w:r>
        <w:rPr>
          <w:vertAlign w:val="superscript"/>
        </w:rPr>
        <w:t xml:space="preserve"> 24 </w:t>
      </w:r>
      <w:r>
        <w:t xml:space="preserve">because </w:t>
      </w:r>
    </w:p>
    <w:p w:rsidR="000076B5" w:rsidRDefault="000076B5" w:rsidP="000076B5">
      <w:pPr>
        <w:pStyle w:val="Verses"/>
        <w:ind w:left="1440"/>
      </w:pPr>
      <w:r>
        <w:t xml:space="preserve">“All flesh </w:t>
      </w:r>
      <w:r>
        <w:rPr>
          <w:i/>
          <w:iCs/>
        </w:rPr>
        <w:t xml:space="preserve">is </w:t>
      </w:r>
      <w:r>
        <w:t xml:space="preserve">as grass, </w:t>
      </w:r>
    </w:p>
    <w:p w:rsidR="000076B5" w:rsidRDefault="000076B5" w:rsidP="000076B5">
      <w:pPr>
        <w:pStyle w:val="Verses"/>
        <w:ind w:left="1440"/>
      </w:pPr>
      <w:proofErr w:type="gramStart"/>
      <w:r>
        <w:t>And all the glory of man as the flower of the grass.</w:t>
      </w:r>
      <w:proofErr w:type="gramEnd"/>
      <w:r>
        <w:t xml:space="preserve"> </w:t>
      </w:r>
    </w:p>
    <w:p w:rsidR="000076B5" w:rsidRDefault="000076B5" w:rsidP="000076B5">
      <w:pPr>
        <w:pStyle w:val="Verses"/>
        <w:ind w:left="1440"/>
        <w:rPr>
          <w:vertAlign w:val="superscript"/>
        </w:rPr>
      </w:pPr>
      <w:r>
        <w:t xml:space="preserve">The grass withers, </w:t>
      </w:r>
      <w:proofErr w:type="gramStart"/>
      <w:r>
        <w:t>And</w:t>
      </w:r>
      <w:proofErr w:type="gramEnd"/>
      <w:r>
        <w:t xml:space="preserve"> its flower falls away,</w:t>
      </w:r>
      <w:r>
        <w:rPr>
          <w:vertAlign w:val="superscript"/>
        </w:rPr>
        <w:t xml:space="preserve"> </w:t>
      </w:r>
    </w:p>
    <w:p w:rsidR="000076B5" w:rsidRDefault="000076B5" w:rsidP="000076B5">
      <w:pPr>
        <w:pStyle w:val="Verses"/>
        <w:ind w:left="1440"/>
      </w:pPr>
      <w:r>
        <w:rPr>
          <w:vertAlign w:val="superscript"/>
        </w:rPr>
        <w:t xml:space="preserve">25 </w:t>
      </w:r>
      <w:r>
        <w:t xml:space="preserve">But the word of the LORD endures forever.” </w:t>
      </w:r>
    </w:p>
    <w:p w:rsidR="00A438A3" w:rsidRPr="00104F76" w:rsidRDefault="000076B5" w:rsidP="000076B5">
      <w:pPr>
        <w:pStyle w:val="Verses"/>
        <w:ind w:firstLine="0"/>
      </w:pPr>
      <w:r>
        <w:t xml:space="preserve">Now this is the word which by the gospel was preached to you. </w:t>
      </w:r>
      <w:r>
        <w:rPr>
          <w:vertAlign w:val="superscript"/>
        </w:rPr>
        <w:t xml:space="preserve">2:1 </w:t>
      </w:r>
      <w:r>
        <w:t>Therefore, laying aside all malice, all deceit, hypocrisy, envy, and all evil speaking,</w:t>
      </w:r>
      <w:r>
        <w:rPr>
          <w:vertAlign w:val="superscript"/>
        </w:rPr>
        <w:t xml:space="preserve"> 2 </w:t>
      </w:r>
      <w:r>
        <w:t>as newborn babes, desire the pure milk of the word, that you may grow thereby,</w:t>
      </w:r>
      <w:r>
        <w:rPr>
          <w:vertAlign w:val="superscript"/>
        </w:rPr>
        <w:t xml:space="preserve"> 3 </w:t>
      </w:r>
      <w:r>
        <w:t xml:space="preserve">if indeed you have tasted that the Lord </w:t>
      </w:r>
      <w:r>
        <w:rPr>
          <w:i/>
          <w:iCs/>
        </w:rPr>
        <w:t xml:space="preserve">is </w:t>
      </w:r>
      <w:r>
        <w:t>gracious.</w:t>
      </w:r>
    </w:p>
    <w:p w:rsidR="00A438A3" w:rsidRDefault="00A438A3">
      <w:pPr>
        <w:rPr>
          <w:rFonts w:ascii="Arial" w:hAnsi="Arial" w:cs="Arial"/>
          <w:sz w:val="20"/>
          <w:szCs w:val="20"/>
          <w:lang w:bidi="he-IL"/>
        </w:rPr>
      </w:pPr>
      <w:r>
        <w:rPr>
          <w:rFonts w:ascii="Arial" w:hAnsi="Arial" w:cs="Arial"/>
          <w:sz w:val="20"/>
          <w:szCs w:val="20"/>
          <w:lang w:bidi="he-IL"/>
        </w:rPr>
        <w:br w:type="page"/>
      </w:r>
    </w:p>
    <w:p w:rsidR="0085179F" w:rsidRPr="00A76EF2" w:rsidRDefault="00DD43A7" w:rsidP="00172FD6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080D04" w:rsidRDefault="00246B4D" w:rsidP="0009386C">
      <w:pPr>
        <w:pStyle w:val="Question"/>
      </w:pPr>
      <w:r>
        <w:t xml:space="preserve">In </w:t>
      </w:r>
      <w:r w:rsidR="0009386C">
        <w:t>1:</w:t>
      </w:r>
      <w:r>
        <w:t>22, Peter appears to be assuming that you have responded to God in several specific ways. What are those responses</w:t>
      </w:r>
      <w:r w:rsidR="00322FA1">
        <w:t>, and can you honestly say that Peter’s assumption is true of your own life?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113A6B" w:rsidRDefault="00D861CD" w:rsidP="0009386C">
      <w:pPr>
        <w:pStyle w:val="Question"/>
      </w:pPr>
      <w:r>
        <w:t xml:space="preserve">Notice the contrast between human and divine responsibility in </w:t>
      </w:r>
      <w:r w:rsidR="0009386C">
        <w:t>1:</w:t>
      </w:r>
      <w:r>
        <w:t>22–23. What do these verses indicate that God has done in the life of a believer, and is there any reason to doubt God’s faithfulness in doing these things?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09386C" w:rsidRPr="00760608" w:rsidRDefault="0009386C" w:rsidP="00BD7988">
      <w:pPr>
        <w:pStyle w:val="Question"/>
      </w:pPr>
      <w:r w:rsidRPr="00760608">
        <w:t>In 1:24, Peter quot</w:t>
      </w:r>
      <w:r w:rsidR="00760608" w:rsidRPr="00760608">
        <w:t xml:space="preserve">es from Isaiah 40:6–8. </w:t>
      </w:r>
      <w:r w:rsidR="00760608">
        <w:t xml:space="preserve">Why do you think it was important for Peter’s first readers to understand that “all flesh is </w:t>
      </w:r>
      <w:r w:rsidR="00BD7988">
        <w:t>as</w:t>
      </w:r>
      <w:bookmarkStart w:id="0" w:name="_GoBack"/>
      <w:bookmarkEnd w:id="0"/>
      <w:r w:rsidR="00760608">
        <w:t xml:space="preserve"> grass”?</w:t>
      </w:r>
    </w:p>
    <w:p w:rsidR="00760608" w:rsidRDefault="00760608" w:rsidP="00760608">
      <w:pPr>
        <w:pStyle w:val="Lines"/>
        <w:rPr>
          <w:highlight w:val="yellow"/>
        </w:rPr>
      </w:pPr>
    </w:p>
    <w:p w:rsidR="00760608" w:rsidRDefault="00760608" w:rsidP="00760608">
      <w:pPr>
        <w:pStyle w:val="Lines"/>
        <w:rPr>
          <w:highlight w:val="yellow"/>
        </w:rPr>
      </w:pPr>
    </w:p>
    <w:p w:rsidR="00760608" w:rsidRPr="00760608" w:rsidRDefault="00760608" w:rsidP="00760608">
      <w:pPr>
        <w:pStyle w:val="Lines"/>
        <w:rPr>
          <w:highlight w:val="yellow"/>
        </w:rPr>
      </w:pPr>
    </w:p>
    <w:p w:rsidR="00113A6B" w:rsidRDefault="00D861CD" w:rsidP="0009386C">
      <w:pPr>
        <w:pStyle w:val="Question"/>
      </w:pPr>
      <w:r>
        <w:t>Explain why it is true that “the word of the Lord endures forever” (</w:t>
      </w:r>
      <w:r w:rsidR="0009386C">
        <w:t>1:</w:t>
      </w:r>
      <w:r>
        <w:t>25) in contrast with human weakness and finiteness</w:t>
      </w:r>
      <w:r w:rsidR="0009386C">
        <w:t xml:space="preserve"> (1:</w:t>
      </w:r>
      <w:r>
        <w:t>24).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CC176E" w:rsidRPr="007321E6" w:rsidRDefault="00E212B5" w:rsidP="007321E6">
      <w:pPr>
        <w:pStyle w:val="Question"/>
        <w:ind w:left="720" w:hanging="720"/>
      </w:pPr>
      <w:r w:rsidRPr="007321E6">
        <w:t xml:space="preserve">Why does Peter point out that </w:t>
      </w:r>
      <w:r w:rsidR="00D861CD" w:rsidRPr="007321E6">
        <w:t>the gospel is based on God’</w:t>
      </w:r>
      <w:r w:rsidRPr="007321E6">
        <w:t xml:space="preserve">s enduring word in </w:t>
      </w:r>
      <w:r w:rsidR="0009386C" w:rsidRPr="007321E6">
        <w:t>1:2</w:t>
      </w:r>
      <w:r w:rsidRPr="007321E6">
        <w:t>5b?</w:t>
      </w:r>
      <w:r w:rsidR="007321E6">
        <w:t xml:space="preserve"> How would this be encouraging?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CC176E" w:rsidRDefault="0009386C" w:rsidP="0009386C">
      <w:pPr>
        <w:pStyle w:val="Question"/>
      </w:pPr>
      <w:r>
        <w:t>Use a Bible concordance, computer software, or cross-reference list to locate other references to “malice,” “deceit,” “hypocrisy,” “envy,” and “evil speaking” (2:1). What else can you learn from Scripture about these actions?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245F23" w:rsidRDefault="00245F23" w:rsidP="00A76EF2">
      <w:pPr>
        <w:pStyle w:val="Lines"/>
      </w:pPr>
    </w:p>
    <w:p w:rsidR="007321E6" w:rsidRDefault="007321E6" w:rsidP="00A76EF2">
      <w:pPr>
        <w:pStyle w:val="Lines"/>
      </w:pPr>
    </w:p>
    <w:p w:rsidR="007321E6" w:rsidRDefault="007321E6" w:rsidP="00A76EF2">
      <w:pPr>
        <w:pStyle w:val="Lines"/>
      </w:pPr>
    </w:p>
    <w:p w:rsidR="007321E6" w:rsidRPr="00A76EF2" w:rsidRDefault="007321E6" w:rsidP="00A76EF2">
      <w:pPr>
        <w:pStyle w:val="Lines"/>
      </w:pPr>
    </w:p>
    <w:p w:rsidR="00D65A55" w:rsidRDefault="007321E6" w:rsidP="007321E6">
      <w:pPr>
        <w:pStyle w:val="Question"/>
      </w:pPr>
      <w:r>
        <w:t>How might “laying aside” all the things listed in 2:1 be related to desiring “the pure milk of the word” in 2:2?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F2507C" w:rsidRDefault="007321E6" w:rsidP="007321E6">
      <w:pPr>
        <w:pStyle w:val="Question"/>
      </w:pPr>
      <w:r>
        <w:t>How have you experienced the kindness of the Lord (2:3) in your own life?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DD43A7" w:rsidRPr="00A76EF2" w:rsidRDefault="00DD43A7" w:rsidP="000076B5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>Take time to reflect on the implications of 1 Peter 1:</w:t>
      </w:r>
      <w:r w:rsidR="000076B5">
        <w:rPr>
          <w:b w:val="0"/>
          <w:bCs w:val="0"/>
          <w:i/>
          <w:iCs/>
        </w:rPr>
        <w:t>22</w:t>
      </w:r>
      <w:r w:rsidR="009104F8">
        <w:rPr>
          <w:b w:val="0"/>
          <w:bCs w:val="0"/>
          <w:i/>
          <w:iCs/>
        </w:rPr>
        <w:t>–</w:t>
      </w:r>
      <w:r w:rsidR="000076B5">
        <w:rPr>
          <w:b w:val="0"/>
          <w:bCs w:val="0"/>
          <w:i/>
          <w:iCs/>
        </w:rPr>
        <w:t>2:3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B40704" w:rsidRDefault="00B40704" w:rsidP="00172FD6">
      <w:pPr>
        <w:pStyle w:val="Question"/>
      </w:pPr>
      <w:r>
        <w:t>How does this passage challenge the way you think about situations in daily life? What should you do about that?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sectPr w:rsidR="00553B2D" w:rsidRPr="00A76EF2" w:rsidSect="00411B1B"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CA0" w:rsidRDefault="00E90CA0" w:rsidP="001E73CB">
      <w:r>
        <w:separator/>
      </w:r>
    </w:p>
  </w:endnote>
  <w:endnote w:type="continuationSeparator" w:id="0">
    <w:p w:rsidR="00E90CA0" w:rsidRDefault="00E90CA0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CA0" w:rsidRDefault="00E90CA0" w:rsidP="001E73CB">
      <w:r>
        <w:separator/>
      </w:r>
    </w:p>
  </w:footnote>
  <w:footnote w:type="continuationSeparator" w:id="0">
    <w:p w:rsidR="00E90CA0" w:rsidRDefault="00E90CA0" w:rsidP="001E7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76B5"/>
    <w:rsid w:val="0001209D"/>
    <w:rsid w:val="000303AE"/>
    <w:rsid w:val="00046FF8"/>
    <w:rsid w:val="00080D04"/>
    <w:rsid w:val="000915FC"/>
    <w:rsid w:val="0009386C"/>
    <w:rsid w:val="000B7225"/>
    <w:rsid w:val="00104F76"/>
    <w:rsid w:val="00113A6B"/>
    <w:rsid w:val="00123AD7"/>
    <w:rsid w:val="001317B2"/>
    <w:rsid w:val="00143B24"/>
    <w:rsid w:val="001557F3"/>
    <w:rsid w:val="00172FD6"/>
    <w:rsid w:val="001D6BDC"/>
    <w:rsid w:val="001E73CB"/>
    <w:rsid w:val="001F2729"/>
    <w:rsid w:val="0024316E"/>
    <w:rsid w:val="00245F23"/>
    <w:rsid w:val="00246B4D"/>
    <w:rsid w:val="00255ACC"/>
    <w:rsid w:val="00322851"/>
    <w:rsid w:val="00322FA1"/>
    <w:rsid w:val="003233BF"/>
    <w:rsid w:val="003426B0"/>
    <w:rsid w:val="0036311A"/>
    <w:rsid w:val="003B3CA7"/>
    <w:rsid w:val="003E188A"/>
    <w:rsid w:val="003E4773"/>
    <w:rsid w:val="003F57D9"/>
    <w:rsid w:val="00410CF6"/>
    <w:rsid w:val="00411B1B"/>
    <w:rsid w:val="004334DD"/>
    <w:rsid w:val="004603DA"/>
    <w:rsid w:val="004824FF"/>
    <w:rsid w:val="004857A9"/>
    <w:rsid w:val="00494592"/>
    <w:rsid w:val="004954A0"/>
    <w:rsid w:val="004B0723"/>
    <w:rsid w:val="004B4299"/>
    <w:rsid w:val="00553B2D"/>
    <w:rsid w:val="005C1E9E"/>
    <w:rsid w:val="005C6D1B"/>
    <w:rsid w:val="005E1279"/>
    <w:rsid w:val="0060395B"/>
    <w:rsid w:val="006314FC"/>
    <w:rsid w:val="00670FF0"/>
    <w:rsid w:val="00705EF9"/>
    <w:rsid w:val="007321E6"/>
    <w:rsid w:val="00757B44"/>
    <w:rsid w:val="00760608"/>
    <w:rsid w:val="00762305"/>
    <w:rsid w:val="00786977"/>
    <w:rsid w:val="007C20C1"/>
    <w:rsid w:val="00821900"/>
    <w:rsid w:val="0083382E"/>
    <w:rsid w:val="00836F7E"/>
    <w:rsid w:val="008403E9"/>
    <w:rsid w:val="0085179F"/>
    <w:rsid w:val="0088714D"/>
    <w:rsid w:val="008C78F0"/>
    <w:rsid w:val="008E1F41"/>
    <w:rsid w:val="008E516D"/>
    <w:rsid w:val="008F1572"/>
    <w:rsid w:val="008F1E7D"/>
    <w:rsid w:val="008F3B30"/>
    <w:rsid w:val="009104F8"/>
    <w:rsid w:val="0091764D"/>
    <w:rsid w:val="009368FC"/>
    <w:rsid w:val="00956523"/>
    <w:rsid w:val="00967837"/>
    <w:rsid w:val="00982091"/>
    <w:rsid w:val="009E7EE5"/>
    <w:rsid w:val="009F0DC1"/>
    <w:rsid w:val="00A21B6F"/>
    <w:rsid w:val="00A35371"/>
    <w:rsid w:val="00A438A3"/>
    <w:rsid w:val="00A51795"/>
    <w:rsid w:val="00A76EF2"/>
    <w:rsid w:val="00A9674C"/>
    <w:rsid w:val="00AE0A37"/>
    <w:rsid w:val="00AF21F1"/>
    <w:rsid w:val="00B06A1E"/>
    <w:rsid w:val="00B07479"/>
    <w:rsid w:val="00B40704"/>
    <w:rsid w:val="00B433F7"/>
    <w:rsid w:val="00B47CFB"/>
    <w:rsid w:val="00B63A57"/>
    <w:rsid w:val="00B77F79"/>
    <w:rsid w:val="00B80397"/>
    <w:rsid w:val="00B86657"/>
    <w:rsid w:val="00B92293"/>
    <w:rsid w:val="00BA3D35"/>
    <w:rsid w:val="00BD0810"/>
    <w:rsid w:val="00BD60BD"/>
    <w:rsid w:val="00BD7988"/>
    <w:rsid w:val="00BF6038"/>
    <w:rsid w:val="00BF7F94"/>
    <w:rsid w:val="00C072DE"/>
    <w:rsid w:val="00C35605"/>
    <w:rsid w:val="00C432CB"/>
    <w:rsid w:val="00C65413"/>
    <w:rsid w:val="00C84C0A"/>
    <w:rsid w:val="00CC176E"/>
    <w:rsid w:val="00CD253A"/>
    <w:rsid w:val="00CE1C6A"/>
    <w:rsid w:val="00D24B09"/>
    <w:rsid w:val="00D65A55"/>
    <w:rsid w:val="00D80BBA"/>
    <w:rsid w:val="00D83714"/>
    <w:rsid w:val="00D861CD"/>
    <w:rsid w:val="00DA5F6E"/>
    <w:rsid w:val="00DB66ED"/>
    <w:rsid w:val="00DC32D5"/>
    <w:rsid w:val="00DD2F28"/>
    <w:rsid w:val="00DD43A7"/>
    <w:rsid w:val="00DD78D6"/>
    <w:rsid w:val="00E059CE"/>
    <w:rsid w:val="00E13B9E"/>
    <w:rsid w:val="00E16C69"/>
    <w:rsid w:val="00E212B5"/>
    <w:rsid w:val="00E3533D"/>
    <w:rsid w:val="00E3712D"/>
    <w:rsid w:val="00E76E4A"/>
    <w:rsid w:val="00E90CA0"/>
    <w:rsid w:val="00E9195C"/>
    <w:rsid w:val="00E92A91"/>
    <w:rsid w:val="00EB55B6"/>
    <w:rsid w:val="00EC00CD"/>
    <w:rsid w:val="00EC4AF3"/>
    <w:rsid w:val="00F0673A"/>
    <w:rsid w:val="00F2507C"/>
    <w:rsid w:val="00F5755C"/>
    <w:rsid w:val="00F7775A"/>
    <w:rsid w:val="00FA7564"/>
    <w:rsid w:val="00FD2B43"/>
    <w:rsid w:val="00FF3B43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customStyle="1" w:styleId="Verses">
    <w:name w:val="Verses"/>
    <w:basedOn w:val="Normal"/>
    <w:link w:val="VersesChar"/>
    <w:qFormat/>
    <w:rsid w:val="009104F8"/>
    <w:pPr>
      <w:tabs>
        <w:tab w:val="left" w:pos="720"/>
      </w:tabs>
      <w:spacing w:line="720" w:lineRule="auto"/>
      <w:ind w:firstLine="720"/>
    </w:pPr>
    <w:rPr>
      <w:rFonts w:ascii="Gentium Book Basic" w:hAnsi="Gentium Book Basic" w:cs="Arial"/>
      <w:sz w:val="24"/>
      <w:szCs w:val="24"/>
      <w:lang w:bidi="he-IL"/>
    </w:rPr>
  </w:style>
  <w:style w:type="character" w:customStyle="1" w:styleId="VersesChar">
    <w:name w:val="Verses Char"/>
    <w:basedOn w:val="DefaultParagraphFont"/>
    <w:link w:val="Verses"/>
    <w:rsid w:val="009104F8"/>
    <w:rPr>
      <w:rFonts w:ascii="Gentium Book Basic" w:hAnsi="Gentium Book Basic" w:cs="Arial"/>
      <w:sz w:val="24"/>
      <w:szCs w:val="24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customStyle="1" w:styleId="Verses">
    <w:name w:val="Verses"/>
    <w:basedOn w:val="Normal"/>
    <w:link w:val="VersesChar"/>
    <w:qFormat/>
    <w:rsid w:val="009104F8"/>
    <w:pPr>
      <w:tabs>
        <w:tab w:val="left" w:pos="720"/>
      </w:tabs>
      <w:spacing w:line="720" w:lineRule="auto"/>
      <w:ind w:firstLine="720"/>
    </w:pPr>
    <w:rPr>
      <w:rFonts w:ascii="Gentium Book Basic" w:hAnsi="Gentium Book Basic" w:cs="Arial"/>
      <w:sz w:val="24"/>
      <w:szCs w:val="24"/>
      <w:lang w:bidi="he-IL"/>
    </w:rPr>
  </w:style>
  <w:style w:type="character" w:customStyle="1" w:styleId="VersesChar">
    <w:name w:val="Verses Char"/>
    <w:basedOn w:val="DefaultParagraphFont"/>
    <w:link w:val="Verses"/>
    <w:rsid w:val="009104F8"/>
    <w:rPr>
      <w:rFonts w:ascii="Gentium Book Basic" w:hAnsi="Gentium Book Basic" w:cs="Arial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10838610-605E-4492-AFBE-F7A900CD9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10</cp:revision>
  <cp:lastPrinted>2013-05-31T21:43:00Z</cp:lastPrinted>
  <dcterms:created xsi:type="dcterms:W3CDTF">2013-05-22T16:22:00Z</dcterms:created>
  <dcterms:modified xsi:type="dcterms:W3CDTF">2013-05-31T21:46:00Z</dcterms:modified>
</cp:coreProperties>
</file>