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774AC2" w:rsidP="00D729CB">
      <w:pPr>
        <w:spacing w:after="36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38797C">
        <w:rPr>
          <w:rFonts w:ascii="Gentium Book Basic" w:hAnsi="Gentium Book Basic" w:cs="Times New Roman"/>
          <w:b/>
          <w:sz w:val="28"/>
          <w:szCs w:val="28"/>
        </w:rPr>
        <w:t>#</w:t>
      </w:r>
      <w:r w:rsidR="00D729CB">
        <w:rPr>
          <w:rFonts w:ascii="Gentium Book Basic" w:hAnsi="Gentium Book Basic" w:cs="Times New Roman"/>
          <w:b/>
          <w:sz w:val="28"/>
          <w:szCs w:val="28"/>
        </w:rPr>
        <w:t>9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4A732F">
        <w:rPr>
          <w:rFonts w:ascii="Gentium Book Basic" w:hAnsi="Gentium Book Basic" w:cs="Times New Roman"/>
          <w:b/>
          <w:sz w:val="28"/>
          <w:szCs w:val="28"/>
        </w:rPr>
        <w:t>1</w:t>
      </w:r>
      <w:r w:rsidR="00B820CE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166D29">
        <w:rPr>
          <w:rFonts w:ascii="Gentium Book Basic" w:hAnsi="Gentium Book Basic" w:cs="Times New Roman"/>
          <w:b/>
          <w:sz w:val="28"/>
          <w:szCs w:val="28"/>
        </w:rPr>
        <w:t>John</w:t>
      </w:r>
      <w:r w:rsidR="00081C3C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024BE0" w:rsidRPr="00024BE0">
        <w:rPr>
          <w:rFonts w:ascii="Gentium Book Basic" w:hAnsi="Gentium Book Basic" w:cs="Times New Roman"/>
          <w:b/>
          <w:sz w:val="28"/>
          <w:szCs w:val="28"/>
        </w:rPr>
        <w:t>3:</w:t>
      </w:r>
      <w:r w:rsidR="00D729CB">
        <w:rPr>
          <w:rFonts w:ascii="Gentium Book Basic" w:hAnsi="Gentium Book Basic" w:cs="Times New Roman"/>
          <w:b/>
          <w:sz w:val="28"/>
          <w:szCs w:val="28"/>
        </w:rPr>
        <w:t>16</w:t>
      </w:r>
      <w:r w:rsidR="00EC6B0B">
        <w:rPr>
          <w:rFonts w:ascii="Gentium Book Basic" w:hAnsi="Gentium Book Basic" w:cs="Times New Roman"/>
          <w:b/>
          <w:sz w:val="28"/>
          <w:szCs w:val="28"/>
        </w:rPr>
        <w:t>–</w:t>
      </w:r>
      <w:r w:rsidR="00D729CB">
        <w:rPr>
          <w:rFonts w:ascii="Gentium Book Basic" w:hAnsi="Gentium Book Basic" w:cs="Times New Roman"/>
          <w:b/>
          <w:sz w:val="28"/>
          <w:szCs w:val="28"/>
        </w:rPr>
        <w:t>24</w:t>
      </w:r>
      <w:r w:rsidR="00276DF1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5F3682" w:rsidRDefault="00D729CB" w:rsidP="00D729CB">
      <w:pPr>
        <w:spacing w:line="720" w:lineRule="auto"/>
        <w:ind w:firstLine="720"/>
        <w:rPr>
          <w:rFonts w:ascii="Gentium Book Basic" w:hAnsi="Gentium Book Basic" w:cs="Arial"/>
          <w:sz w:val="24"/>
          <w:szCs w:val="24"/>
          <w:vertAlign w:val="superscript"/>
          <w:lang w:bidi="he-IL"/>
        </w:rPr>
      </w:pPr>
      <w:proofErr w:type="gramStart"/>
      <w:r w:rsidRPr="00D729CB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16 </w:t>
      </w:r>
      <w:r w:rsidRPr="00D729CB">
        <w:rPr>
          <w:rFonts w:ascii="Gentium Book Basic" w:hAnsi="Gentium Book Basic" w:cs="Arial"/>
          <w:sz w:val="24"/>
          <w:szCs w:val="24"/>
          <w:lang w:bidi="he-IL"/>
        </w:rPr>
        <w:t xml:space="preserve"> By</w:t>
      </w:r>
      <w:proofErr w:type="gramEnd"/>
      <w:r w:rsidRPr="00D729CB">
        <w:rPr>
          <w:rFonts w:ascii="Gentium Book Basic" w:hAnsi="Gentium Book Basic" w:cs="Arial"/>
          <w:sz w:val="24"/>
          <w:szCs w:val="24"/>
          <w:lang w:bidi="he-IL"/>
        </w:rPr>
        <w:t xml:space="preserve"> this we know love, because He laid down His life for us. And we also ought to lay down our lives for the brethren.</w:t>
      </w:r>
      <w:r w:rsidRPr="00D729CB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  <w:proofErr w:type="gramStart"/>
      <w:r w:rsidRPr="00D729CB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17 </w:t>
      </w:r>
      <w:r w:rsidRPr="00D729CB">
        <w:rPr>
          <w:rFonts w:ascii="Gentium Book Basic" w:hAnsi="Gentium Book Basic" w:cs="Arial"/>
          <w:sz w:val="24"/>
          <w:szCs w:val="24"/>
          <w:lang w:bidi="he-IL"/>
        </w:rPr>
        <w:t xml:space="preserve"> But</w:t>
      </w:r>
      <w:proofErr w:type="gramEnd"/>
      <w:r w:rsidRPr="00D729CB">
        <w:rPr>
          <w:rFonts w:ascii="Gentium Book Basic" w:hAnsi="Gentium Book Basic" w:cs="Arial"/>
          <w:sz w:val="24"/>
          <w:szCs w:val="24"/>
          <w:lang w:bidi="he-IL"/>
        </w:rPr>
        <w:t xml:space="preserve"> whoever has this world</w:t>
      </w:r>
      <w:r w:rsidR="005716EC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D729CB">
        <w:rPr>
          <w:rFonts w:ascii="Gentium Book Basic" w:hAnsi="Gentium Book Basic" w:cs="Arial"/>
          <w:sz w:val="24"/>
          <w:szCs w:val="24"/>
          <w:lang w:bidi="he-IL"/>
        </w:rPr>
        <w:t>s goods, and sees his brother in need, and shuts up his heart from him, how does the love of God abide in him?</w:t>
      </w:r>
      <w:r w:rsidRPr="00D729CB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</w:p>
    <w:p w:rsidR="005F3682" w:rsidRDefault="00D729CB" w:rsidP="00D729CB">
      <w:pPr>
        <w:spacing w:line="720" w:lineRule="auto"/>
        <w:ind w:firstLine="720"/>
        <w:rPr>
          <w:rFonts w:ascii="Gentium Book Basic" w:hAnsi="Gentium Book Basic" w:cs="Arial"/>
          <w:sz w:val="24"/>
          <w:szCs w:val="24"/>
          <w:vertAlign w:val="superscript"/>
          <w:lang w:bidi="he-IL"/>
        </w:rPr>
      </w:pPr>
      <w:proofErr w:type="gramStart"/>
      <w:r w:rsidRPr="00D729CB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18 </w:t>
      </w:r>
      <w:r w:rsidRPr="00D729CB">
        <w:rPr>
          <w:rFonts w:ascii="Gentium Book Basic" w:hAnsi="Gentium Book Basic" w:cs="Arial"/>
          <w:sz w:val="24"/>
          <w:szCs w:val="24"/>
          <w:lang w:bidi="he-IL"/>
        </w:rPr>
        <w:t xml:space="preserve"> My</w:t>
      </w:r>
      <w:proofErr w:type="gramEnd"/>
      <w:r w:rsidRPr="00D729CB">
        <w:rPr>
          <w:rFonts w:ascii="Gentium Book Basic" w:hAnsi="Gentium Book Basic" w:cs="Arial"/>
          <w:sz w:val="24"/>
          <w:szCs w:val="24"/>
          <w:lang w:bidi="he-IL"/>
        </w:rPr>
        <w:t xml:space="preserve"> little children, let us not love in word or in tongue, but </w:t>
      </w:r>
      <w:proofErr w:type="spellStart"/>
      <w:r w:rsidRPr="00D729CB">
        <w:rPr>
          <w:rFonts w:ascii="Gentium Book Basic" w:hAnsi="Gentium Book Basic" w:cs="Arial"/>
          <w:sz w:val="24"/>
          <w:szCs w:val="24"/>
          <w:lang w:bidi="he-IL"/>
        </w:rPr>
        <w:t>in deed</w:t>
      </w:r>
      <w:proofErr w:type="spellEnd"/>
      <w:r w:rsidRPr="00D729CB">
        <w:rPr>
          <w:rFonts w:ascii="Gentium Book Basic" w:hAnsi="Gentium Book Basic" w:cs="Arial"/>
          <w:sz w:val="24"/>
          <w:szCs w:val="24"/>
          <w:lang w:bidi="he-IL"/>
        </w:rPr>
        <w:t xml:space="preserve"> and in truth.</w:t>
      </w:r>
      <w:r w:rsidRPr="00D729CB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  <w:proofErr w:type="gramStart"/>
      <w:r w:rsidRPr="00D729CB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19 </w:t>
      </w:r>
      <w:r w:rsidRPr="00D729CB">
        <w:rPr>
          <w:rFonts w:ascii="Gentium Book Basic" w:hAnsi="Gentium Book Basic" w:cs="Arial"/>
          <w:sz w:val="24"/>
          <w:szCs w:val="24"/>
          <w:lang w:bidi="he-IL"/>
        </w:rPr>
        <w:t xml:space="preserve"> And</w:t>
      </w:r>
      <w:proofErr w:type="gramEnd"/>
      <w:r w:rsidRPr="00D729CB">
        <w:rPr>
          <w:rFonts w:ascii="Gentium Book Basic" w:hAnsi="Gentium Book Basic" w:cs="Arial"/>
          <w:sz w:val="24"/>
          <w:szCs w:val="24"/>
          <w:lang w:bidi="he-IL"/>
        </w:rPr>
        <w:t xml:space="preserve"> by this we know that we are of the truth, and shall assure our hearts before Him.</w:t>
      </w:r>
      <w:r w:rsidRPr="00D729CB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  <w:proofErr w:type="gramStart"/>
      <w:r w:rsidRPr="00D729CB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20 </w:t>
      </w:r>
      <w:r w:rsidRPr="00D729CB">
        <w:rPr>
          <w:rFonts w:ascii="Gentium Book Basic" w:hAnsi="Gentium Book Basic" w:cs="Arial"/>
          <w:sz w:val="24"/>
          <w:szCs w:val="24"/>
          <w:lang w:bidi="he-IL"/>
        </w:rPr>
        <w:t xml:space="preserve"> For</w:t>
      </w:r>
      <w:proofErr w:type="gramEnd"/>
      <w:r w:rsidRPr="00D729CB">
        <w:rPr>
          <w:rFonts w:ascii="Gentium Book Basic" w:hAnsi="Gentium Book Basic" w:cs="Arial"/>
          <w:sz w:val="24"/>
          <w:szCs w:val="24"/>
          <w:lang w:bidi="he-IL"/>
        </w:rPr>
        <w:t xml:space="preserve"> if our heart condemns us, God is greater than our heart, and knows all things.</w:t>
      </w:r>
      <w:r w:rsidRPr="00D729CB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  <w:proofErr w:type="gramStart"/>
      <w:r w:rsidRPr="00D729CB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21 </w:t>
      </w:r>
      <w:r w:rsidRPr="00D729CB">
        <w:rPr>
          <w:rFonts w:ascii="Gentium Book Basic" w:hAnsi="Gentium Book Basic" w:cs="Arial"/>
          <w:sz w:val="24"/>
          <w:szCs w:val="24"/>
          <w:lang w:bidi="he-IL"/>
        </w:rPr>
        <w:t xml:space="preserve"> Beloved</w:t>
      </w:r>
      <w:proofErr w:type="gramEnd"/>
      <w:r w:rsidRPr="00D729CB">
        <w:rPr>
          <w:rFonts w:ascii="Gentium Book Basic" w:hAnsi="Gentium Book Basic" w:cs="Arial"/>
          <w:sz w:val="24"/>
          <w:szCs w:val="24"/>
          <w:lang w:bidi="he-IL"/>
        </w:rPr>
        <w:t>, if our heart does not condemn us, we have confidence toward God.</w:t>
      </w:r>
      <w:r w:rsidRPr="00D729CB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  <w:proofErr w:type="gramStart"/>
      <w:r w:rsidRPr="00D729CB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22 </w:t>
      </w:r>
      <w:r w:rsidRPr="00D729CB">
        <w:rPr>
          <w:rFonts w:ascii="Gentium Book Basic" w:hAnsi="Gentium Book Basic" w:cs="Arial"/>
          <w:sz w:val="24"/>
          <w:szCs w:val="24"/>
          <w:lang w:bidi="he-IL"/>
        </w:rPr>
        <w:t xml:space="preserve"> And</w:t>
      </w:r>
      <w:proofErr w:type="gramEnd"/>
      <w:r w:rsidRPr="00D729CB">
        <w:rPr>
          <w:rFonts w:ascii="Gentium Book Basic" w:hAnsi="Gentium Book Basic" w:cs="Arial"/>
          <w:sz w:val="24"/>
          <w:szCs w:val="24"/>
          <w:lang w:bidi="he-IL"/>
        </w:rPr>
        <w:t xml:space="preserve"> whatever we ask we receive from Him, because we keep His commandments and do those things that are pleasing in His sight.</w:t>
      </w:r>
      <w:r w:rsidRPr="00D729CB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  <w:proofErr w:type="gramStart"/>
      <w:r w:rsidRPr="00D729CB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23 </w:t>
      </w:r>
      <w:r w:rsidRPr="00D729CB">
        <w:rPr>
          <w:rFonts w:ascii="Gentium Book Basic" w:hAnsi="Gentium Book Basic" w:cs="Arial"/>
          <w:sz w:val="24"/>
          <w:szCs w:val="24"/>
          <w:lang w:bidi="he-IL"/>
        </w:rPr>
        <w:t xml:space="preserve"> And</w:t>
      </w:r>
      <w:proofErr w:type="gramEnd"/>
      <w:r w:rsidRPr="00D729CB">
        <w:rPr>
          <w:rFonts w:ascii="Gentium Book Basic" w:hAnsi="Gentium Book Basic" w:cs="Arial"/>
          <w:sz w:val="24"/>
          <w:szCs w:val="24"/>
          <w:lang w:bidi="he-IL"/>
        </w:rPr>
        <w:t xml:space="preserve"> this is His commandment: that we should believe on the name of His Son Jesus Christ and love one another, as He gave us commandment.</w:t>
      </w:r>
      <w:r w:rsidRPr="00D729CB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</w:p>
    <w:p w:rsidR="00845C2F" w:rsidRPr="00845C2F" w:rsidRDefault="00D729CB" w:rsidP="00D729CB">
      <w:pPr>
        <w:spacing w:line="720" w:lineRule="auto"/>
        <w:ind w:firstLine="720"/>
        <w:rPr>
          <w:rFonts w:ascii="Gentium Book Basic" w:hAnsi="Gentium Book Basic" w:cs="Arial"/>
          <w:sz w:val="24"/>
          <w:szCs w:val="24"/>
          <w:lang w:bidi="he-IL"/>
        </w:rPr>
      </w:pPr>
      <w:proofErr w:type="gramStart"/>
      <w:r w:rsidRPr="00D729CB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24 </w:t>
      </w:r>
      <w:r w:rsidRPr="00D729CB">
        <w:rPr>
          <w:rFonts w:ascii="Gentium Book Basic" w:hAnsi="Gentium Book Basic" w:cs="Arial"/>
          <w:sz w:val="24"/>
          <w:szCs w:val="24"/>
          <w:lang w:bidi="he-IL"/>
        </w:rPr>
        <w:t xml:space="preserve"> Now</w:t>
      </w:r>
      <w:proofErr w:type="gramEnd"/>
      <w:r w:rsidRPr="00D729CB">
        <w:rPr>
          <w:rFonts w:ascii="Gentium Book Basic" w:hAnsi="Gentium Book Basic" w:cs="Arial"/>
          <w:sz w:val="24"/>
          <w:szCs w:val="24"/>
          <w:lang w:bidi="he-IL"/>
        </w:rPr>
        <w:t xml:space="preserve"> he who keeps His commandments abides in Him, and He in him. And by this we know that He abides in us, by the Spirit whom He has given us.</w:t>
      </w:r>
    </w:p>
    <w:p w:rsidR="00306356" w:rsidRDefault="00306356">
      <w:pPr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br w:type="page"/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1B3C0D" w:rsidRPr="001B3C0D" w:rsidRDefault="005056EE" w:rsidP="00FE140D">
      <w:pPr>
        <w:pStyle w:val="Question"/>
      </w:pPr>
      <w:r>
        <w:t xml:space="preserve">Should we interpret “we also ought to lay down our lives for the brethren” (v. 16) in a literal sense (describing martyrdom), in a figurative sense (describing </w:t>
      </w:r>
      <w:r w:rsidR="00FE140D">
        <w:t>willingness for</w:t>
      </w:r>
      <w:r>
        <w:t xml:space="preserve"> self-sacrifice), or both? Support your answer from the context.</w:t>
      </w:r>
    </w:p>
    <w:p w:rsidR="006958C3" w:rsidRDefault="006958C3" w:rsidP="006F218E">
      <w:pPr>
        <w:pStyle w:val="Lines"/>
        <w:tabs>
          <w:tab w:val="left" w:pos="2190"/>
        </w:tabs>
      </w:pPr>
    </w:p>
    <w:p w:rsidR="006958C3" w:rsidRDefault="006958C3" w:rsidP="006958C3">
      <w:pPr>
        <w:pStyle w:val="Lines"/>
      </w:pPr>
    </w:p>
    <w:p w:rsidR="006958C3" w:rsidRDefault="006958C3" w:rsidP="006958C3">
      <w:pPr>
        <w:pStyle w:val="Lines"/>
      </w:pPr>
    </w:p>
    <w:p w:rsidR="00CC176E" w:rsidRPr="00CF71E8" w:rsidRDefault="00B11A70" w:rsidP="00B11A70">
      <w:pPr>
        <w:pStyle w:val="Question"/>
      </w:pPr>
      <w:r>
        <w:t>What does it mean to “shut up [your] heart” toward those within the church in physical or financial need</w:t>
      </w:r>
      <w:r>
        <w:t xml:space="preserve"> (v. 17)</w:t>
      </w:r>
      <w:r>
        <w:t>? How does doing so demonstrate an absence of the love of God?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F2507C" w:rsidRDefault="00E37693" w:rsidP="00E37693">
      <w:pPr>
        <w:pStyle w:val="Question"/>
      </w:pPr>
      <w:r>
        <w:t>How does John’s exhortation to love in deed and truth (v. 18) produce assurance (v. 19)?</w:t>
      </w:r>
    </w:p>
    <w:p w:rsidR="00B11C81" w:rsidRDefault="00B11C81" w:rsidP="00B11C81">
      <w:pPr>
        <w:pStyle w:val="Lines"/>
      </w:pPr>
    </w:p>
    <w:p w:rsidR="00B11C81" w:rsidRDefault="00B11C81" w:rsidP="00B11C81">
      <w:pPr>
        <w:pStyle w:val="Lines"/>
      </w:pPr>
    </w:p>
    <w:p w:rsidR="00B11C81" w:rsidRDefault="00B11C81" w:rsidP="00B11C81">
      <w:pPr>
        <w:pStyle w:val="Lines"/>
      </w:pPr>
    </w:p>
    <w:p w:rsidR="00F409FE" w:rsidRDefault="00E37693" w:rsidP="00931490">
      <w:pPr>
        <w:pStyle w:val="Question"/>
      </w:pPr>
      <w:r>
        <w:t>How is the omniscience of God a means of assurance (v. 20)?</w:t>
      </w:r>
    </w:p>
    <w:p w:rsidR="00F409FE" w:rsidRDefault="00F409FE" w:rsidP="00F409FE">
      <w:pPr>
        <w:pStyle w:val="Lines"/>
      </w:pPr>
    </w:p>
    <w:p w:rsidR="00F409FE" w:rsidRDefault="00F409FE" w:rsidP="00F409FE">
      <w:pPr>
        <w:pStyle w:val="Lines"/>
      </w:pPr>
    </w:p>
    <w:p w:rsidR="00F409FE" w:rsidRDefault="00F409FE" w:rsidP="00F409FE">
      <w:pPr>
        <w:pStyle w:val="Lines"/>
      </w:pPr>
    </w:p>
    <w:p w:rsidR="00F409FE" w:rsidRDefault="00E37693" w:rsidP="00931490">
      <w:pPr>
        <w:pStyle w:val="Question"/>
      </w:pPr>
      <w:r>
        <w:t>What is the objective basis for assurance described in v. 22?</w:t>
      </w:r>
    </w:p>
    <w:p w:rsidR="00F409FE" w:rsidRDefault="00F409FE" w:rsidP="00F409FE">
      <w:pPr>
        <w:pStyle w:val="Lines"/>
      </w:pPr>
    </w:p>
    <w:p w:rsidR="00F409FE" w:rsidRDefault="00F409FE" w:rsidP="00F409FE">
      <w:pPr>
        <w:pStyle w:val="Lines"/>
      </w:pPr>
    </w:p>
    <w:p w:rsidR="00F409FE" w:rsidRDefault="00F409FE" w:rsidP="00F409FE">
      <w:pPr>
        <w:pStyle w:val="Lines"/>
      </w:pPr>
    </w:p>
    <w:p w:rsidR="00414A3B" w:rsidRDefault="00E37693" w:rsidP="00E37693">
      <w:pPr>
        <w:pStyle w:val="Question"/>
      </w:pPr>
      <w:r>
        <w:t>How do the two components of Christ’s commandment relate to each other (v. 23)?</w:t>
      </w:r>
      <w:bookmarkStart w:id="0" w:name="_GoBack"/>
      <w:bookmarkEnd w:id="0"/>
    </w:p>
    <w:p w:rsidR="00414A3B" w:rsidRDefault="00414A3B" w:rsidP="00414A3B">
      <w:pPr>
        <w:pStyle w:val="Lines"/>
      </w:pPr>
    </w:p>
    <w:p w:rsidR="00414A3B" w:rsidRDefault="00414A3B" w:rsidP="00414A3B">
      <w:pPr>
        <w:pStyle w:val="Lines"/>
      </w:pPr>
    </w:p>
    <w:p w:rsidR="00414A3B" w:rsidRDefault="00414A3B" w:rsidP="00414A3B">
      <w:pPr>
        <w:pStyle w:val="Lines"/>
      </w:pPr>
    </w:p>
    <w:p w:rsidR="008C3B70" w:rsidRDefault="00E37693" w:rsidP="00E37693">
      <w:pPr>
        <w:pStyle w:val="Question"/>
      </w:pPr>
      <w:r>
        <w:t>What additional means of assurance (aside from obedience) do we find in v. 24?</w:t>
      </w:r>
    </w:p>
    <w:p w:rsidR="008C3B70" w:rsidRDefault="008C3B70" w:rsidP="00414A3B">
      <w:pPr>
        <w:pStyle w:val="Lines"/>
      </w:pPr>
    </w:p>
    <w:p w:rsidR="008C3B70" w:rsidRDefault="008C3B70" w:rsidP="00414A3B">
      <w:pPr>
        <w:pStyle w:val="Lines"/>
      </w:pPr>
    </w:p>
    <w:p w:rsidR="008C3B70" w:rsidRDefault="008C3B70" w:rsidP="00414A3B">
      <w:pPr>
        <w:pStyle w:val="Lines"/>
      </w:pPr>
    </w:p>
    <w:p w:rsidR="00DD43A7" w:rsidRPr="00A76EF2" w:rsidRDefault="00DD43A7" w:rsidP="00563C16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563C16"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A84950" w:rsidRDefault="00A84950" w:rsidP="00A84950">
      <w:pPr>
        <w:pStyle w:val="Question"/>
      </w:pPr>
      <w:r>
        <w:t>Consider how you have responded to the physical/financial needs of others within your church. Have your actions demonstrated that you have the love of God</w:t>
      </w:r>
      <w:r>
        <w:t xml:space="preserve"> (v. 17)</w:t>
      </w:r>
      <w:r>
        <w:t>?</w:t>
      </w:r>
    </w:p>
    <w:p w:rsidR="00A84950" w:rsidRDefault="00A84950" w:rsidP="00A84950">
      <w:pPr>
        <w:pStyle w:val="Lines"/>
      </w:pPr>
    </w:p>
    <w:p w:rsidR="00A84950" w:rsidRDefault="00A84950" w:rsidP="00A84950">
      <w:pPr>
        <w:pStyle w:val="Lines"/>
      </w:pPr>
    </w:p>
    <w:p w:rsidR="00A84950" w:rsidRDefault="00A84950" w:rsidP="00A84950">
      <w:pPr>
        <w:pStyle w:val="Lines"/>
      </w:pP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EA4119" w:rsidRDefault="00EA4119" w:rsidP="00A76EF2">
      <w:pPr>
        <w:pStyle w:val="Lines"/>
      </w:pPr>
    </w:p>
    <w:sectPr w:rsidR="00EA4119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636" w:rsidRDefault="00732636" w:rsidP="001E73CB">
      <w:r>
        <w:separator/>
      </w:r>
    </w:p>
  </w:endnote>
  <w:endnote w:type="continuationSeparator" w:id="0">
    <w:p w:rsidR="00732636" w:rsidRDefault="00732636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636" w:rsidRDefault="00732636" w:rsidP="001E73CB">
      <w:r>
        <w:separator/>
      </w:r>
    </w:p>
  </w:footnote>
  <w:footnote w:type="continuationSeparator" w:id="0">
    <w:p w:rsidR="00732636" w:rsidRDefault="00732636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270E"/>
    <w:rsid w:val="00004A34"/>
    <w:rsid w:val="0001037E"/>
    <w:rsid w:val="0001209D"/>
    <w:rsid w:val="0001400F"/>
    <w:rsid w:val="000144E7"/>
    <w:rsid w:val="00020DC9"/>
    <w:rsid w:val="0002243B"/>
    <w:rsid w:val="0002340E"/>
    <w:rsid w:val="00024A9B"/>
    <w:rsid w:val="00024BE0"/>
    <w:rsid w:val="00033077"/>
    <w:rsid w:val="00041496"/>
    <w:rsid w:val="00046FF8"/>
    <w:rsid w:val="000518F7"/>
    <w:rsid w:val="00054010"/>
    <w:rsid w:val="00054B2F"/>
    <w:rsid w:val="00056896"/>
    <w:rsid w:val="0006635C"/>
    <w:rsid w:val="00080D04"/>
    <w:rsid w:val="00081C3C"/>
    <w:rsid w:val="00083E0F"/>
    <w:rsid w:val="000915FC"/>
    <w:rsid w:val="00096803"/>
    <w:rsid w:val="000B3501"/>
    <w:rsid w:val="000B412F"/>
    <w:rsid w:val="000B4489"/>
    <w:rsid w:val="000B7225"/>
    <w:rsid w:val="000C34E5"/>
    <w:rsid w:val="000D7395"/>
    <w:rsid w:val="000E4666"/>
    <w:rsid w:val="00111C42"/>
    <w:rsid w:val="00113A6B"/>
    <w:rsid w:val="00117C08"/>
    <w:rsid w:val="00121DDC"/>
    <w:rsid w:val="00123AD7"/>
    <w:rsid w:val="001317B2"/>
    <w:rsid w:val="00131E2D"/>
    <w:rsid w:val="001323D8"/>
    <w:rsid w:val="0013264F"/>
    <w:rsid w:val="001327C2"/>
    <w:rsid w:val="0013593A"/>
    <w:rsid w:val="00143B24"/>
    <w:rsid w:val="00145BF0"/>
    <w:rsid w:val="001557F3"/>
    <w:rsid w:val="001603BB"/>
    <w:rsid w:val="00160882"/>
    <w:rsid w:val="00162A80"/>
    <w:rsid w:val="0016583A"/>
    <w:rsid w:val="00165B2B"/>
    <w:rsid w:val="00166D29"/>
    <w:rsid w:val="0017258D"/>
    <w:rsid w:val="00172FD6"/>
    <w:rsid w:val="00173C80"/>
    <w:rsid w:val="0018236B"/>
    <w:rsid w:val="00192DC6"/>
    <w:rsid w:val="00196FCD"/>
    <w:rsid w:val="001A5882"/>
    <w:rsid w:val="001B3C0D"/>
    <w:rsid w:val="001B4E86"/>
    <w:rsid w:val="001B6703"/>
    <w:rsid w:val="001C6A93"/>
    <w:rsid w:val="001D0C8F"/>
    <w:rsid w:val="001D6BDC"/>
    <w:rsid w:val="001E0244"/>
    <w:rsid w:val="001E73CB"/>
    <w:rsid w:val="001F2729"/>
    <w:rsid w:val="001F4645"/>
    <w:rsid w:val="001F6733"/>
    <w:rsid w:val="00213328"/>
    <w:rsid w:val="002163CA"/>
    <w:rsid w:val="00217A70"/>
    <w:rsid w:val="00220052"/>
    <w:rsid w:val="002218E2"/>
    <w:rsid w:val="002329F5"/>
    <w:rsid w:val="00234F21"/>
    <w:rsid w:val="00241047"/>
    <w:rsid w:val="0024316E"/>
    <w:rsid w:val="00245F23"/>
    <w:rsid w:val="00246524"/>
    <w:rsid w:val="00256633"/>
    <w:rsid w:val="002631C0"/>
    <w:rsid w:val="00270BC0"/>
    <w:rsid w:val="00276DF1"/>
    <w:rsid w:val="002804DA"/>
    <w:rsid w:val="00292E5A"/>
    <w:rsid w:val="00296541"/>
    <w:rsid w:val="002A3A99"/>
    <w:rsid w:val="002B2605"/>
    <w:rsid w:val="002D086C"/>
    <w:rsid w:val="002D7D38"/>
    <w:rsid w:val="002E07DE"/>
    <w:rsid w:val="002E18B7"/>
    <w:rsid w:val="002E6720"/>
    <w:rsid w:val="002F7DE9"/>
    <w:rsid w:val="00306356"/>
    <w:rsid w:val="00320A0B"/>
    <w:rsid w:val="00322851"/>
    <w:rsid w:val="00323467"/>
    <w:rsid w:val="003426B0"/>
    <w:rsid w:val="00344722"/>
    <w:rsid w:val="00353466"/>
    <w:rsid w:val="0036311A"/>
    <w:rsid w:val="00367F86"/>
    <w:rsid w:val="00376A20"/>
    <w:rsid w:val="00377DD0"/>
    <w:rsid w:val="00380758"/>
    <w:rsid w:val="00382EC9"/>
    <w:rsid w:val="00384BF5"/>
    <w:rsid w:val="0038797C"/>
    <w:rsid w:val="00393091"/>
    <w:rsid w:val="003A580D"/>
    <w:rsid w:val="003A64AB"/>
    <w:rsid w:val="003B000B"/>
    <w:rsid w:val="003B3CA7"/>
    <w:rsid w:val="003B63DB"/>
    <w:rsid w:val="003B65BD"/>
    <w:rsid w:val="003D036B"/>
    <w:rsid w:val="003D1971"/>
    <w:rsid w:val="003D1CF7"/>
    <w:rsid w:val="003D405C"/>
    <w:rsid w:val="003E188A"/>
    <w:rsid w:val="003E292B"/>
    <w:rsid w:val="003E4773"/>
    <w:rsid w:val="003E5D5E"/>
    <w:rsid w:val="003E6E7F"/>
    <w:rsid w:val="003F078D"/>
    <w:rsid w:val="003F5F5C"/>
    <w:rsid w:val="003F7CB9"/>
    <w:rsid w:val="004100D6"/>
    <w:rsid w:val="00410CF6"/>
    <w:rsid w:val="00411B1B"/>
    <w:rsid w:val="004122A9"/>
    <w:rsid w:val="00414A3B"/>
    <w:rsid w:val="004334DD"/>
    <w:rsid w:val="004578C8"/>
    <w:rsid w:val="00465FB4"/>
    <w:rsid w:val="00474A83"/>
    <w:rsid w:val="004824FF"/>
    <w:rsid w:val="0048502D"/>
    <w:rsid w:val="004857A9"/>
    <w:rsid w:val="00494592"/>
    <w:rsid w:val="004A732F"/>
    <w:rsid w:val="004B0723"/>
    <w:rsid w:val="004C21B4"/>
    <w:rsid w:val="004D7F28"/>
    <w:rsid w:val="004E602B"/>
    <w:rsid w:val="004F421C"/>
    <w:rsid w:val="004F65A2"/>
    <w:rsid w:val="00501B44"/>
    <w:rsid w:val="005056EE"/>
    <w:rsid w:val="0050641E"/>
    <w:rsid w:val="00514C76"/>
    <w:rsid w:val="00521A40"/>
    <w:rsid w:val="005251C5"/>
    <w:rsid w:val="00540FF0"/>
    <w:rsid w:val="00553B2D"/>
    <w:rsid w:val="00563C16"/>
    <w:rsid w:val="005716EC"/>
    <w:rsid w:val="0057434D"/>
    <w:rsid w:val="0058056D"/>
    <w:rsid w:val="005958D3"/>
    <w:rsid w:val="005A396E"/>
    <w:rsid w:val="005A59FF"/>
    <w:rsid w:val="005A5E41"/>
    <w:rsid w:val="005A6C9D"/>
    <w:rsid w:val="005B0A39"/>
    <w:rsid w:val="005C1E9E"/>
    <w:rsid w:val="005C21A0"/>
    <w:rsid w:val="005C34A9"/>
    <w:rsid w:val="005C40C5"/>
    <w:rsid w:val="005D00B4"/>
    <w:rsid w:val="005D2756"/>
    <w:rsid w:val="005D722E"/>
    <w:rsid w:val="005E0A29"/>
    <w:rsid w:val="005E1279"/>
    <w:rsid w:val="005F3682"/>
    <w:rsid w:val="005F6D51"/>
    <w:rsid w:val="006004FD"/>
    <w:rsid w:val="0060395B"/>
    <w:rsid w:val="0061064D"/>
    <w:rsid w:val="006314FC"/>
    <w:rsid w:val="006320B5"/>
    <w:rsid w:val="00632C87"/>
    <w:rsid w:val="006355F9"/>
    <w:rsid w:val="0063686E"/>
    <w:rsid w:val="0063775B"/>
    <w:rsid w:val="006431E8"/>
    <w:rsid w:val="0064470A"/>
    <w:rsid w:val="0064747A"/>
    <w:rsid w:val="006562FB"/>
    <w:rsid w:val="00656ED0"/>
    <w:rsid w:val="006659BF"/>
    <w:rsid w:val="00670FF0"/>
    <w:rsid w:val="006715F8"/>
    <w:rsid w:val="00683A69"/>
    <w:rsid w:val="006958C3"/>
    <w:rsid w:val="006A517C"/>
    <w:rsid w:val="006B051C"/>
    <w:rsid w:val="006B7627"/>
    <w:rsid w:val="006B7DBA"/>
    <w:rsid w:val="006D0272"/>
    <w:rsid w:val="006D42CE"/>
    <w:rsid w:val="006D4575"/>
    <w:rsid w:val="006D524C"/>
    <w:rsid w:val="006D666F"/>
    <w:rsid w:val="006E475C"/>
    <w:rsid w:val="006E547F"/>
    <w:rsid w:val="006F218E"/>
    <w:rsid w:val="006F2297"/>
    <w:rsid w:val="006F6DF4"/>
    <w:rsid w:val="007038D4"/>
    <w:rsid w:val="00705EF9"/>
    <w:rsid w:val="00711050"/>
    <w:rsid w:val="00724997"/>
    <w:rsid w:val="00732636"/>
    <w:rsid w:val="007354C7"/>
    <w:rsid w:val="007360B7"/>
    <w:rsid w:val="0075189F"/>
    <w:rsid w:val="007526C5"/>
    <w:rsid w:val="007539C1"/>
    <w:rsid w:val="0075693E"/>
    <w:rsid w:val="00757B44"/>
    <w:rsid w:val="00762305"/>
    <w:rsid w:val="00773F0F"/>
    <w:rsid w:val="00774AC2"/>
    <w:rsid w:val="007814BC"/>
    <w:rsid w:val="00786977"/>
    <w:rsid w:val="00787A53"/>
    <w:rsid w:val="00794183"/>
    <w:rsid w:val="007A23F7"/>
    <w:rsid w:val="007C20C1"/>
    <w:rsid w:val="007D0EC9"/>
    <w:rsid w:val="007E5680"/>
    <w:rsid w:val="007E56C0"/>
    <w:rsid w:val="00810678"/>
    <w:rsid w:val="008148F2"/>
    <w:rsid w:val="00817FD7"/>
    <w:rsid w:val="00820D20"/>
    <w:rsid w:val="00821900"/>
    <w:rsid w:val="00824438"/>
    <w:rsid w:val="008308AA"/>
    <w:rsid w:val="0083382E"/>
    <w:rsid w:val="00836F7E"/>
    <w:rsid w:val="008403E9"/>
    <w:rsid w:val="00840AE5"/>
    <w:rsid w:val="00845C2F"/>
    <w:rsid w:val="0084735C"/>
    <w:rsid w:val="0085179F"/>
    <w:rsid w:val="00875727"/>
    <w:rsid w:val="008771CA"/>
    <w:rsid w:val="00880412"/>
    <w:rsid w:val="00881FB8"/>
    <w:rsid w:val="008835EC"/>
    <w:rsid w:val="0088714D"/>
    <w:rsid w:val="00890FEE"/>
    <w:rsid w:val="008A4BB1"/>
    <w:rsid w:val="008A4DE0"/>
    <w:rsid w:val="008A60A3"/>
    <w:rsid w:val="008A792E"/>
    <w:rsid w:val="008B1F6F"/>
    <w:rsid w:val="008C2FA9"/>
    <w:rsid w:val="008C3B70"/>
    <w:rsid w:val="008C78F0"/>
    <w:rsid w:val="008D4BA0"/>
    <w:rsid w:val="008E50F2"/>
    <w:rsid w:val="008F1572"/>
    <w:rsid w:val="008F1E7D"/>
    <w:rsid w:val="008F1FE2"/>
    <w:rsid w:val="008F246F"/>
    <w:rsid w:val="008F3B30"/>
    <w:rsid w:val="009003F8"/>
    <w:rsid w:val="0090558B"/>
    <w:rsid w:val="00916412"/>
    <w:rsid w:val="0091764D"/>
    <w:rsid w:val="00920EDF"/>
    <w:rsid w:val="009237F1"/>
    <w:rsid w:val="00931070"/>
    <w:rsid w:val="00931490"/>
    <w:rsid w:val="00933326"/>
    <w:rsid w:val="009368FC"/>
    <w:rsid w:val="0093727F"/>
    <w:rsid w:val="00951419"/>
    <w:rsid w:val="00952B78"/>
    <w:rsid w:val="00956523"/>
    <w:rsid w:val="00966C50"/>
    <w:rsid w:val="00967456"/>
    <w:rsid w:val="00967837"/>
    <w:rsid w:val="00980790"/>
    <w:rsid w:val="00982091"/>
    <w:rsid w:val="0098254F"/>
    <w:rsid w:val="00990DDD"/>
    <w:rsid w:val="009A1B5B"/>
    <w:rsid w:val="009C4C91"/>
    <w:rsid w:val="009D4EB6"/>
    <w:rsid w:val="009E635A"/>
    <w:rsid w:val="009E7EE5"/>
    <w:rsid w:val="009F0DC1"/>
    <w:rsid w:val="009F3608"/>
    <w:rsid w:val="009F3BEC"/>
    <w:rsid w:val="00A12DC5"/>
    <w:rsid w:val="00A13C37"/>
    <w:rsid w:val="00A22D2B"/>
    <w:rsid w:val="00A244A1"/>
    <w:rsid w:val="00A35371"/>
    <w:rsid w:val="00A410BC"/>
    <w:rsid w:val="00A42AEC"/>
    <w:rsid w:val="00A46607"/>
    <w:rsid w:val="00A47C95"/>
    <w:rsid w:val="00A508BA"/>
    <w:rsid w:val="00A51795"/>
    <w:rsid w:val="00A605BB"/>
    <w:rsid w:val="00A6140A"/>
    <w:rsid w:val="00A73DAD"/>
    <w:rsid w:val="00A75DD3"/>
    <w:rsid w:val="00A76EF2"/>
    <w:rsid w:val="00A84950"/>
    <w:rsid w:val="00A876AC"/>
    <w:rsid w:val="00A905E6"/>
    <w:rsid w:val="00A913B0"/>
    <w:rsid w:val="00A92363"/>
    <w:rsid w:val="00A9674C"/>
    <w:rsid w:val="00AA01B1"/>
    <w:rsid w:val="00AB057F"/>
    <w:rsid w:val="00AC0B10"/>
    <w:rsid w:val="00AC2964"/>
    <w:rsid w:val="00AD4195"/>
    <w:rsid w:val="00AD42F1"/>
    <w:rsid w:val="00AF21F1"/>
    <w:rsid w:val="00AF7C1E"/>
    <w:rsid w:val="00B06A1E"/>
    <w:rsid w:val="00B07479"/>
    <w:rsid w:val="00B07C77"/>
    <w:rsid w:val="00B07CB9"/>
    <w:rsid w:val="00B11A70"/>
    <w:rsid w:val="00B11C81"/>
    <w:rsid w:val="00B12E85"/>
    <w:rsid w:val="00B14C12"/>
    <w:rsid w:val="00B22DA0"/>
    <w:rsid w:val="00B23EC6"/>
    <w:rsid w:val="00B3126A"/>
    <w:rsid w:val="00B40704"/>
    <w:rsid w:val="00B433F7"/>
    <w:rsid w:val="00B44A61"/>
    <w:rsid w:val="00B46D05"/>
    <w:rsid w:val="00B47CFB"/>
    <w:rsid w:val="00B50C65"/>
    <w:rsid w:val="00B55BE0"/>
    <w:rsid w:val="00B60664"/>
    <w:rsid w:val="00B61352"/>
    <w:rsid w:val="00B63783"/>
    <w:rsid w:val="00B63A57"/>
    <w:rsid w:val="00B675C5"/>
    <w:rsid w:val="00B72305"/>
    <w:rsid w:val="00B75043"/>
    <w:rsid w:val="00B75897"/>
    <w:rsid w:val="00B77F79"/>
    <w:rsid w:val="00B80397"/>
    <w:rsid w:val="00B820CE"/>
    <w:rsid w:val="00B92293"/>
    <w:rsid w:val="00BA208F"/>
    <w:rsid w:val="00BA3D35"/>
    <w:rsid w:val="00BA6118"/>
    <w:rsid w:val="00BC0111"/>
    <w:rsid w:val="00BC3A87"/>
    <w:rsid w:val="00BC5FBC"/>
    <w:rsid w:val="00BD0810"/>
    <w:rsid w:val="00BD5A7D"/>
    <w:rsid w:val="00BD60BD"/>
    <w:rsid w:val="00BD6D18"/>
    <w:rsid w:val="00BE2363"/>
    <w:rsid w:val="00BE24C6"/>
    <w:rsid w:val="00BE79DB"/>
    <w:rsid w:val="00BF1962"/>
    <w:rsid w:val="00BF53E2"/>
    <w:rsid w:val="00BF6038"/>
    <w:rsid w:val="00BF6404"/>
    <w:rsid w:val="00BF7E09"/>
    <w:rsid w:val="00C072DE"/>
    <w:rsid w:val="00C1474A"/>
    <w:rsid w:val="00C255A5"/>
    <w:rsid w:val="00C27A75"/>
    <w:rsid w:val="00C35605"/>
    <w:rsid w:val="00C41408"/>
    <w:rsid w:val="00C43A80"/>
    <w:rsid w:val="00C54F35"/>
    <w:rsid w:val="00C65413"/>
    <w:rsid w:val="00C71986"/>
    <w:rsid w:val="00C73DAC"/>
    <w:rsid w:val="00C74319"/>
    <w:rsid w:val="00C76D6C"/>
    <w:rsid w:val="00C8061D"/>
    <w:rsid w:val="00C84C0A"/>
    <w:rsid w:val="00C90805"/>
    <w:rsid w:val="00C95B5D"/>
    <w:rsid w:val="00CB4BAA"/>
    <w:rsid w:val="00CB7ADD"/>
    <w:rsid w:val="00CC176E"/>
    <w:rsid w:val="00CD253A"/>
    <w:rsid w:val="00CD7114"/>
    <w:rsid w:val="00CE1C6A"/>
    <w:rsid w:val="00CF71E8"/>
    <w:rsid w:val="00D12B7F"/>
    <w:rsid w:val="00D1740E"/>
    <w:rsid w:val="00D20C97"/>
    <w:rsid w:val="00D22CD7"/>
    <w:rsid w:val="00D24B09"/>
    <w:rsid w:val="00D27B3E"/>
    <w:rsid w:val="00D53FC4"/>
    <w:rsid w:val="00D55BF1"/>
    <w:rsid w:val="00D55F8B"/>
    <w:rsid w:val="00D620EA"/>
    <w:rsid w:val="00D637B7"/>
    <w:rsid w:val="00D65A55"/>
    <w:rsid w:val="00D729CB"/>
    <w:rsid w:val="00D7594C"/>
    <w:rsid w:val="00D80BBA"/>
    <w:rsid w:val="00D80EBB"/>
    <w:rsid w:val="00D83714"/>
    <w:rsid w:val="00D913B1"/>
    <w:rsid w:val="00D95EB1"/>
    <w:rsid w:val="00DA598D"/>
    <w:rsid w:val="00DA5F6E"/>
    <w:rsid w:val="00DB1292"/>
    <w:rsid w:val="00DB57F4"/>
    <w:rsid w:val="00DC28EA"/>
    <w:rsid w:val="00DC32D5"/>
    <w:rsid w:val="00DD020E"/>
    <w:rsid w:val="00DD2F28"/>
    <w:rsid w:val="00DD43A7"/>
    <w:rsid w:val="00DD78D6"/>
    <w:rsid w:val="00DE03B0"/>
    <w:rsid w:val="00DE6B92"/>
    <w:rsid w:val="00DF3836"/>
    <w:rsid w:val="00DF7D84"/>
    <w:rsid w:val="00E059CE"/>
    <w:rsid w:val="00E11B0B"/>
    <w:rsid w:val="00E13B9E"/>
    <w:rsid w:val="00E16235"/>
    <w:rsid w:val="00E16C69"/>
    <w:rsid w:val="00E17007"/>
    <w:rsid w:val="00E3533D"/>
    <w:rsid w:val="00E3712D"/>
    <w:rsid w:val="00E37693"/>
    <w:rsid w:val="00E444CA"/>
    <w:rsid w:val="00E452AE"/>
    <w:rsid w:val="00E542D0"/>
    <w:rsid w:val="00E60007"/>
    <w:rsid w:val="00E60DC2"/>
    <w:rsid w:val="00E70FAB"/>
    <w:rsid w:val="00E75EAF"/>
    <w:rsid w:val="00E76E4A"/>
    <w:rsid w:val="00E778FC"/>
    <w:rsid w:val="00E8015F"/>
    <w:rsid w:val="00E813C8"/>
    <w:rsid w:val="00E87AE5"/>
    <w:rsid w:val="00E90612"/>
    <w:rsid w:val="00E9190B"/>
    <w:rsid w:val="00E9195C"/>
    <w:rsid w:val="00E923EF"/>
    <w:rsid w:val="00E92A91"/>
    <w:rsid w:val="00E933D1"/>
    <w:rsid w:val="00E95748"/>
    <w:rsid w:val="00EA167B"/>
    <w:rsid w:val="00EA4119"/>
    <w:rsid w:val="00EB1A10"/>
    <w:rsid w:val="00EB2238"/>
    <w:rsid w:val="00EB22FE"/>
    <w:rsid w:val="00EB55B6"/>
    <w:rsid w:val="00EB6BA9"/>
    <w:rsid w:val="00EC00CD"/>
    <w:rsid w:val="00EC4AF3"/>
    <w:rsid w:val="00EC6B0B"/>
    <w:rsid w:val="00EC7BA4"/>
    <w:rsid w:val="00ED0E35"/>
    <w:rsid w:val="00EF5189"/>
    <w:rsid w:val="00EF7883"/>
    <w:rsid w:val="00F1203C"/>
    <w:rsid w:val="00F12A67"/>
    <w:rsid w:val="00F15D36"/>
    <w:rsid w:val="00F1608C"/>
    <w:rsid w:val="00F22F9C"/>
    <w:rsid w:val="00F2507C"/>
    <w:rsid w:val="00F34E70"/>
    <w:rsid w:val="00F409FE"/>
    <w:rsid w:val="00F51548"/>
    <w:rsid w:val="00F544CB"/>
    <w:rsid w:val="00F547A3"/>
    <w:rsid w:val="00F56CA0"/>
    <w:rsid w:val="00F5755C"/>
    <w:rsid w:val="00F7775A"/>
    <w:rsid w:val="00F87602"/>
    <w:rsid w:val="00F94B36"/>
    <w:rsid w:val="00F97DA0"/>
    <w:rsid w:val="00FA3C8F"/>
    <w:rsid w:val="00FA7564"/>
    <w:rsid w:val="00FB0F66"/>
    <w:rsid w:val="00FC6114"/>
    <w:rsid w:val="00FC7C08"/>
    <w:rsid w:val="00FD2B43"/>
    <w:rsid w:val="00FD50E7"/>
    <w:rsid w:val="00FD52C3"/>
    <w:rsid w:val="00FE140D"/>
    <w:rsid w:val="00FE2B45"/>
    <w:rsid w:val="00FF2C2D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14C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14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D171A6ED-4EEA-4F70-8825-9B34A5990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11</cp:revision>
  <cp:lastPrinted>2014-09-26T17:41:00Z</cp:lastPrinted>
  <dcterms:created xsi:type="dcterms:W3CDTF">2014-09-26T15:41:00Z</dcterms:created>
  <dcterms:modified xsi:type="dcterms:W3CDTF">2014-09-26T18:03:00Z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zotero-version="4.0.20.2"&gt;&lt;session id="D5648jY5"/&gt;&lt;style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