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A272DA">
      <w:pPr>
        <w:spacing w:after="36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B609C0">
        <w:rPr>
          <w:rFonts w:ascii="Gentium Book Basic" w:hAnsi="Gentium Book Basic" w:cs="Times New Roman"/>
          <w:b/>
          <w:sz w:val="28"/>
          <w:szCs w:val="28"/>
        </w:rPr>
        <w:t>1</w:t>
      </w:r>
      <w:r w:rsidR="00A272DA">
        <w:rPr>
          <w:rFonts w:ascii="Gentium Book Basic" w:hAnsi="Gentium Book Basic" w:cs="Times New Roman"/>
          <w:b/>
          <w:sz w:val="28"/>
          <w:szCs w:val="28"/>
        </w:rPr>
        <w:t>1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4A732F">
        <w:rPr>
          <w:rFonts w:ascii="Gentium Book Basic" w:hAnsi="Gentium Book Basic" w:cs="Times New Roman"/>
          <w:b/>
          <w:sz w:val="28"/>
          <w:szCs w:val="28"/>
        </w:rPr>
        <w:t>1</w:t>
      </w:r>
      <w:r w:rsidR="00B820CE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166D29">
        <w:rPr>
          <w:rFonts w:ascii="Gentium Book Basic" w:hAnsi="Gentium Book Basic" w:cs="Times New Roman"/>
          <w:b/>
          <w:sz w:val="28"/>
          <w:szCs w:val="28"/>
        </w:rPr>
        <w:t>John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B609C0">
        <w:rPr>
          <w:rFonts w:ascii="Gentium Book Basic" w:hAnsi="Gentium Book Basic" w:cs="Times New Roman"/>
          <w:b/>
          <w:sz w:val="28"/>
          <w:szCs w:val="28"/>
        </w:rPr>
        <w:t>4</w:t>
      </w:r>
      <w:r w:rsidR="00024BE0" w:rsidRPr="00024BE0">
        <w:rPr>
          <w:rFonts w:ascii="Gentium Book Basic" w:hAnsi="Gentium Book Basic" w:cs="Times New Roman"/>
          <w:b/>
          <w:sz w:val="28"/>
          <w:szCs w:val="28"/>
        </w:rPr>
        <w:t>:</w:t>
      </w:r>
      <w:r w:rsidR="00B609C0">
        <w:rPr>
          <w:rFonts w:ascii="Gentium Book Basic" w:hAnsi="Gentium Book Basic" w:cs="Times New Roman"/>
          <w:b/>
          <w:sz w:val="28"/>
          <w:szCs w:val="28"/>
        </w:rPr>
        <w:t>1</w:t>
      </w:r>
      <w:r w:rsidR="00A272DA">
        <w:rPr>
          <w:rFonts w:ascii="Gentium Book Basic" w:hAnsi="Gentium Book Basic" w:cs="Times New Roman"/>
          <w:b/>
          <w:sz w:val="28"/>
          <w:szCs w:val="28"/>
        </w:rPr>
        <w:t>2</w:t>
      </w:r>
      <w:r w:rsidR="00EC6B0B">
        <w:rPr>
          <w:rFonts w:ascii="Gentium Book Basic" w:hAnsi="Gentium Book Basic" w:cs="Times New Roman"/>
          <w:b/>
          <w:sz w:val="28"/>
          <w:szCs w:val="28"/>
        </w:rPr>
        <w:t>–</w:t>
      </w:r>
      <w:r w:rsidR="00A272DA">
        <w:rPr>
          <w:rFonts w:ascii="Gentium Book Basic" w:hAnsi="Gentium Book Basic" w:cs="Times New Roman"/>
          <w:b/>
          <w:sz w:val="28"/>
          <w:szCs w:val="28"/>
        </w:rPr>
        <w:t>2</w:t>
      </w:r>
      <w:r w:rsidR="00B609C0">
        <w:rPr>
          <w:rFonts w:ascii="Gentium Book Basic" w:hAnsi="Gentium Book Basic" w:cs="Times New Roman"/>
          <w:b/>
          <w:sz w:val="28"/>
          <w:szCs w:val="28"/>
        </w:rPr>
        <w:t>1</w:t>
      </w:r>
      <w:r w:rsidR="00276DF1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A272DA" w:rsidRDefault="00A272DA" w:rsidP="00A272DA">
      <w:pPr>
        <w:spacing w:after="360"/>
        <w:jc w:val="center"/>
        <w:rPr>
          <w:rFonts w:ascii="Gentium Book Basic" w:hAnsi="Gentium Book Basic" w:cs="Times New Roman"/>
          <w:b/>
          <w:sz w:val="28"/>
          <w:szCs w:val="28"/>
        </w:rPr>
      </w:pPr>
    </w:p>
    <w:p w:rsidR="00A272DA" w:rsidRDefault="00A272DA" w:rsidP="00A272DA">
      <w:pPr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proofErr w:type="gramStart"/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12 </w:t>
      </w:r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No</w:t>
      </w:r>
      <w:proofErr w:type="gramEnd"/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one has seen God at any time. If we love one another, God abides in us, and His love has been perfected in us.</w:t>
      </w:r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13 </w:t>
      </w:r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By</w:t>
      </w:r>
      <w:proofErr w:type="gramEnd"/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this we know that we abide in Him, and He in us, because He has given us of His Spirit.</w:t>
      </w:r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14 </w:t>
      </w:r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And</w:t>
      </w:r>
      <w:proofErr w:type="gramEnd"/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we have seen and testify that the Father has sent the Son as Savior of the world.</w:t>
      </w:r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15</w:t>
      </w:r>
      <w:proofErr w:type="gramStart"/>
      <w:r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> </w:t>
      </w:r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Whoever</w:t>
      </w:r>
      <w:proofErr w:type="gramEnd"/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confesses that Jesus is the Son of God, God abides in him, and he in God.</w:t>
      </w:r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16 </w:t>
      </w:r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And</w:t>
      </w:r>
      <w:proofErr w:type="gramEnd"/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we have known and believed the love that God has for us. God is love, and he who abides in love abides in </w:t>
      </w:r>
      <w:proofErr w:type="gramStart"/>
      <w:r w:rsidRPr="00A272DA">
        <w:rPr>
          <w:rFonts w:ascii="Gentium Book Basic" w:hAnsi="Gentium Book Basic" w:cs="Arial"/>
          <w:sz w:val="24"/>
          <w:szCs w:val="24"/>
          <w:lang w:bidi="he-IL"/>
        </w:rPr>
        <w:t>God,</w:t>
      </w:r>
      <w:proofErr w:type="gramEnd"/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and God in him.</w:t>
      </w:r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A272DA" w:rsidRDefault="00A272DA" w:rsidP="00A272DA">
      <w:pPr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proofErr w:type="gramStart"/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17 </w:t>
      </w:r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Love</w:t>
      </w:r>
      <w:proofErr w:type="gramEnd"/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has been perfected among us in this: that we may have boldness in the day of judgment; because as He is, so are we in this world.</w:t>
      </w:r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18 </w:t>
      </w:r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There</w:t>
      </w:r>
      <w:proofErr w:type="gramEnd"/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is no fear in love; but perfect love casts out fear, because fear involves torment. But he who fears has not been made perfect in love.</w:t>
      </w:r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19 </w:t>
      </w:r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We</w:t>
      </w:r>
      <w:proofErr w:type="gramEnd"/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love Him because He first loved us.</w:t>
      </w:r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B609C0" w:rsidRPr="00B609C0" w:rsidRDefault="00A272DA" w:rsidP="00A272DA">
      <w:pPr>
        <w:spacing w:line="72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proofErr w:type="gramStart"/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20 </w:t>
      </w:r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If</w:t>
      </w:r>
      <w:proofErr w:type="gramEnd"/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someone says, </w:t>
      </w:r>
      <w:r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A272DA">
        <w:rPr>
          <w:rFonts w:ascii="Gentium Book Basic" w:hAnsi="Gentium Book Basic" w:cs="Arial"/>
          <w:sz w:val="24"/>
          <w:szCs w:val="24"/>
          <w:lang w:bidi="he-IL"/>
        </w:rPr>
        <w:t>I love God,</w:t>
      </w:r>
      <w:r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and hates his brother, he is a liar; for he who does not love his brother whom he has seen, how can he love God whom he has not seen?</w:t>
      </w:r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A272DA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21 </w:t>
      </w:r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And</w:t>
      </w:r>
      <w:proofErr w:type="gramEnd"/>
      <w:r w:rsidRPr="00A272DA">
        <w:rPr>
          <w:rFonts w:ascii="Gentium Book Basic" w:hAnsi="Gentium Book Basic" w:cs="Arial"/>
          <w:sz w:val="24"/>
          <w:szCs w:val="24"/>
          <w:lang w:bidi="he-IL"/>
        </w:rPr>
        <w:t xml:space="preserve"> this commandment we have from Him: that he who loves God must love his brother also.</w:t>
      </w:r>
    </w:p>
    <w:p w:rsidR="00306356" w:rsidRDefault="00306356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1B3C0D" w:rsidRPr="00B45B4D" w:rsidRDefault="00B45B4D" w:rsidP="002E6B3A">
      <w:pPr>
        <w:pStyle w:val="Question"/>
      </w:pPr>
      <w:r>
        <w:t>In what sense can it be true that “</w:t>
      </w:r>
      <w:r w:rsidRPr="00B45B4D">
        <w:rPr>
          <w:b/>
          <w:bCs/>
        </w:rPr>
        <w:t>no one</w:t>
      </w:r>
      <w:r>
        <w:rPr>
          <w:b/>
          <w:bCs/>
        </w:rPr>
        <w:t xml:space="preserve"> </w:t>
      </w:r>
      <w:r w:rsidRPr="00B45B4D">
        <w:t>has seen God</w:t>
      </w:r>
      <w:r>
        <w:rPr>
          <w:b/>
          <w:bCs/>
        </w:rPr>
        <w:t xml:space="preserve"> at any time</w:t>
      </w:r>
      <w:r w:rsidRPr="00B45B4D">
        <w:t>”</w:t>
      </w:r>
      <w:r>
        <w:t xml:space="preserve"> (4:12)? How would you reconcile this verse with John 1:18 and John 14:9?</w:t>
      </w:r>
      <w:r w:rsidR="002E6B3A">
        <w:t xml:space="preserve"> Why does John interrupt his discussion of the love of God with this sentence in </w:t>
      </w:r>
      <w:r w:rsidR="004C4A45">
        <w:t xml:space="preserve">1 John </w:t>
      </w:r>
      <w:r w:rsidR="002E6B3A">
        <w:t>4:12?</w:t>
      </w:r>
    </w:p>
    <w:p w:rsidR="006958C3" w:rsidRDefault="006958C3" w:rsidP="006F218E">
      <w:pPr>
        <w:pStyle w:val="Lines"/>
        <w:tabs>
          <w:tab w:val="left" w:pos="2190"/>
        </w:tabs>
      </w:pPr>
    </w:p>
    <w:p w:rsidR="006958C3" w:rsidRDefault="006958C3" w:rsidP="006958C3">
      <w:pPr>
        <w:pStyle w:val="Lines"/>
      </w:pPr>
    </w:p>
    <w:p w:rsidR="006958C3" w:rsidRDefault="006958C3" w:rsidP="006958C3">
      <w:pPr>
        <w:pStyle w:val="Lines"/>
      </w:pPr>
    </w:p>
    <w:p w:rsidR="002E6B3A" w:rsidRDefault="002E6B3A" w:rsidP="006958C3">
      <w:pPr>
        <w:pStyle w:val="Lines"/>
      </w:pPr>
    </w:p>
    <w:p w:rsidR="00CC176E" w:rsidRPr="00CF71E8" w:rsidRDefault="000D1042" w:rsidP="004C4A45">
      <w:pPr>
        <w:pStyle w:val="Question"/>
      </w:pPr>
      <w:r>
        <w:t xml:space="preserve">How will </w:t>
      </w:r>
      <w:r w:rsidR="004C4A45">
        <w:t xml:space="preserve">we </w:t>
      </w:r>
      <w:bookmarkStart w:id="0" w:name="_GoBack"/>
      <w:bookmarkEnd w:id="0"/>
      <w:r>
        <w:t>know when God’s love is “perfected” (lit. “</w:t>
      </w:r>
      <w:proofErr w:type="gramStart"/>
      <w:r>
        <w:t>made</w:t>
      </w:r>
      <w:proofErr w:type="gramEnd"/>
      <w:r>
        <w:t xml:space="preserve"> complete”) in us (4:12)? What can we learn from the other places where John uses the term “perfected” (1 John 2:5; 4:17–18)?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B15E9D" w:rsidRDefault="00B15E9D" w:rsidP="00B15E9D">
      <w:pPr>
        <w:pStyle w:val="Question"/>
      </w:pPr>
      <w:r>
        <w:t>What does John present as evidence of mutual indwelling in 4:13?</w:t>
      </w:r>
      <w:r w:rsidRPr="00B15E9D">
        <w:t xml:space="preserve"> </w:t>
      </w:r>
      <w:r>
        <w:t>Compare and contrast the roles of the Father, Son and Spirit as described in 4:13–14.</w:t>
      </w:r>
    </w:p>
    <w:p w:rsidR="00B15E9D" w:rsidRDefault="00B15E9D" w:rsidP="00B15E9D">
      <w:pPr>
        <w:pStyle w:val="Lines"/>
      </w:pPr>
    </w:p>
    <w:p w:rsidR="00B15E9D" w:rsidRDefault="00B15E9D" w:rsidP="00B15E9D">
      <w:pPr>
        <w:pStyle w:val="Lines"/>
      </w:pPr>
    </w:p>
    <w:p w:rsidR="00B15E9D" w:rsidRDefault="00B15E9D" w:rsidP="00B15E9D">
      <w:pPr>
        <w:pStyle w:val="Lines"/>
      </w:pPr>
    </w:p>
    <w:p w:rsidR="00F2507C" w:rsidRDefault="00291779" w:rsidP="00291779">
      <w:pPr>
        <w:pStyle w:val="Question"/>
      </w:pPr>
      <w:r>
        <w:t xml:space="preserve">What is “the love that God has for us” which we have “known” and “believed” (4:16)? In what sense can we “know” and “believe” this love? How </w:t>
      </w:r>
      <w:proofErr w:type="gramStart"/>
      <w:r>
        <w:t>does John 13:</w:t>
      </w:r>
      <w:proofErr w:type="gramEnd"/>
      <w:r>
        <w:t>35 relate to this passage?</w:t>
      </w:r>
    </w:p>
    <w:p w:rsidR="00B11C81" w:rsidRDefault="00B11C81" w:rsidP="00B11C81">
      <w:pPr>
        <w:pStyle w:val="Lines"/>
      </w:pPr>
    </w:p>
    <w:p w:rsidR="00F409FE" w:rsidRDefault="00F409FE" w:rsidP="00F409FE">
      <w:pPr>
        <w:pStyle w:val="Lines"/>
      </w:pPr>
    </w:p>
    <w:p w:rsidR="000053E7" w:rsidRDefault="000053E7" w:rsidP="00F409FE">
      <w:pPr>
        <w:pStyle w:val="Lines"/>
      </w:pPr>
    </w:p>
    <w:p w:rsidR="00F409FE" w:rsidRDefault="00F409FE" w:rsidP="00F409FE">
      <w:pPr>
        <w:pStyle w:val="Lines"/>
      </w:pPr>
    </w:p>
    <w:p w:rsidR="00F409FE" w:rsidRDefault="004F616F" w:rsidP="004F616F">
      <w:pPr>
        <w:pStyle w:val="Question"/>
      </w:pPr>
      <w:r>
        <w:t xml:space="preserve">What does the “this” refer to in the beginning of 4:17, “Love has been perfected among us in </w:t>
      </w:r>
      <w:r>
        <w:rPr>
          <w:b/>
          <w:bCs/>
        </w:rPr>
        <w:t>this</w:t>
      </w:r>
      <w:r>
        <w:t>”? Does it refer to the preceding context, or the rest of the verse? How does this statement about love relate to the rest of the verse?</w:t>
      </w: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414A3B" w:rsidRDefault="001A6DD2" w:rsidP="001A6DD2">
      <w:pPr>
        <w:pStyle w:val="Question"/>
      </w:pPr>
      <w:r>
        <w:t>How does the love of God in the life of the believer eliminate fear (4:18)? What kinds of fear cannot coexist with love for God?</w:t>
      </w:r>
    </w:p>
    <w:p w:rsidR="00414A3B" w:rsidRDefault="00414A3B" w:rsidP="00414A3B">
      <w:pPr>
        <w:pStyle w:val="Lines"/>
      </w:pPr>
    </w:p>
    <w:p w:rsidR="00414A3B" w:rsidRDefault="00414A3B" w:rsidP="00414A3B">
      <w:pPr>
        <w:pStyle w:val="Lines"/>
      </w:pPr>
    </w:p>
    <w:p w:rsidR="00414A3B" w:rsidRDefault="00414A3B" w:rsidP="00414A3B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556B8F" w:rsidRDefault="00556B8F" w:rsidP="00556B8F">
      <w:pPr>
        <w:pStyle w:val="Question"/>
      </w:pPr>
      <w:r>
        <w:t>How often have you thought that you loved God, while at the same time failed to love another believer</w:t>
      </w:r>
      <w:r>
        <w:t xml:space="preserve"> (4:20)</w:t>
      </w:r>
      <w:r>
        <w:t>?</w:t>
      </w:r>
    </w:p>
    <w:p w:rsidR="00556B8F" w:rsidRDefault="00556B8F" w:rsidP="00556B8F">
      <w:pPr>
        <w:pStyle w:val="Lines"/>
      </w:pPr>
    </w:p>
    <w:p w:rsidR="00556B8F" w:rsidRDefault="00556B8F" w:rsidP="00556B8F">
      <w:pPr>
        <w:pStyle w:val="Lines"/>
      </w:pPr>
    </w:p>
    <w:p w:rsidR="00556B8F" w:rsidRDefault="00556B8F" w:rsidP="00556B8F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A272DA" w:rsidRPr="00A76EF2" w:rsidRDefault="00A272DA" w:rsidP="00A272DA">
      <w:pPr>
        <w:pStyle w:val="Lines"/>
      </w:pPr>
    </w:p>
    <w:p w:rsidR="009901FF" w:rsidRDefault="009901FF" w:rsidP="009901FF">
      <w:pPr>
        <w:pStyle w:val="Question"/>
      </w:pPr>
      <w:r>
        <w:t>How does this passage challenge the way you think about situations in daily life? What should you do about that?</w:t>
      </w:r>
    </w:p>
    <w:p w:rsidR="00A272DA" w:rsidRDefault="00A272DA" w:rsidP="00A272DA">
      <w:pPr>
        <w:pStyle w:val="Lines"/>
        <w:pBdr>
          <w:bottom w:val="dotted" w:sz="4" w:space="0" w:color="808080" w:themeColor="background1" w:themeShade="80"/>
        </w:pBdr>
      </w:pPr>
    </w:p>
    <w:p w:rsidR="00A272DA" w:rsidRDefault="00A272DA" w:rsidP="00A272DA">
      <w:pPr>
        <w:pStyle w:val="Lines"/>
        <w:pBdr>
          <w:bottom w:val="dotted" w:sz="4" w:space="0" w:color="808080" w:themeColor="background1" w:themeShade="80"/>
        </w:pBdr>
      </w:pPr>
    </w:p>
    <w:p w:rsidR="00A272DA" w:rsidRDefault="00A272DA" w:rsidP="00A272DA">
      <w:pPr>
        <w:pStyle w:val="Lines"/>
        <w:pBdr>
          <w:bottom w:val="dotted" w:sz="4" w:space="0" w:color="808080" w:themeColor="background1" w:themeShade="80"/>
        </w:pBdr>
      </w:pPr>
    </w:p>
    <w:sectPr w:rsidR="00A272DA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AE7" w:rsidRDefault="00A65AE7" w:rsidP="001E73CB">
      <w:r>
        <w:separator/>
      </w:r>
    </w:p>
  </w:endnote>
  <w:endnote w:type="continuationSeparator" w:id="0">
    <w:p w:rsidR="00A65AE7" w:rsidRDefault="00A65AE7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AE7" w:rsidRDefault="00A65AE7" w:rsidP="001E73CB">
      <w:r>
        <w:separator/>
      </w:r>
    </w:p>
  </w:footnote>
  <w:footnote w:type="continuationSeparator" w:id="0">
    <w:p w:rsidR="00A65AE7" w:rsidRDefault="00A65AE7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270E"/>
    <w:rsid w:val="00004A34"/>
    <w:rsid w:val="000053E7"/>
    <w:rsid w:val="0001037E"/>
    <w:rsid w:val="0001209D"/>
    <w:rsid w:val="0001400F"/>
    <w:rsid w:val="000144E7"/>
    <w:rsid w:val="00020DC9"/>
    <w:rsid w:val="0002243B"/>
    <w:rsid w:val="0002340E"/>
    <w:rsid w:val="00024A9B"/>
    <w:rsid w:val="00024BE0"/>
    <w:rsid w:val="00033077"/>
    <w:rsid w:val="00041496"/>
    <w:rsid w:val="00046FF8"/>
    <w:rsid w:val="000518F7"/>
    <w:rsid w:val="00054010"/>
    <w:rsid w:val="00054B2F"/>
    <w:rsid w:val="00054E31"/>
    <w:rsid w:val="00056896"/>
    <w:rsid w:val="0006635C"/>
    <w:rsid w:val="00080D04"/>
    <w:rsid w:val="00081C3C"/>
    <w:rsid w:val="00083E0F"/>
    <w:rsid w:val="000915FC"/>
    <w:rsid w:val="00096803"/>
    <w:rsid w:val="000B175B"/>
    <w:rsid w:val="000B3501"/>
    <w:rsid w:val="000B412F"/>
    <w:rsid w:val="000B4489"/>
    <w:rsid w:val="000B7225"/>
    <w:rsid w:val="000C34E5"/>
    <w:rsid w:val="000D1042"/>
    <w:rsid w:val="000D7395"/>
    <w:rsid w:val="000E4666"/>
    <w:rsid w:val="00111C42"/>
    <w:rsid w:val="00113A6B"/>
    <w:rsid w:val="00117C08"/>
    <w:rsid w:val="00121DDC"/>
    <w:rsid w:val="00123AD7"/>
    <w:rsid w:val="001317B2"/>
    <w:rsid w:val="00131E2D"/>
    <w:rsid w:val="001323D8"/>
    <w:rsid w:val="0013264F"/>
    <w:rsid w:val="001327C2"/>
    <w:rsid w:val="0013593A"/>
    <w:rsid w:val="00143B24"/>
    <w:rsid w:val="00145BF0"/>
    <w:rsid w:val="001557F3"/>
    <w:rsid w:val="00157C45"/>
    <w:rsid w:val="001603BB"/>
    <w:rsid w:val="00160882"/>
    <w:rsid w:val="00162A80"/>
    <w:rsid w:val="0016583A"/>
    <w:rsid w:val="00165B2B"/>
    <w:rsid w:val="00166D29"/>
    <w:rsid w:val="0017258D"/>
    <w:rsid w:val="00172FD6"/>
    <w:rsid w:val="00173C80"/>
    <w:rsid w:val="0018236B"/>
    <w:rsid w:val="00192DC6"/>
    <w:rsid w:val="00196FCD"/>
    <w:rsid w:val="001A5882"/>
    <w:rsid w:val="001A6DD2"/>
    <w:rsid w:val="001B3C0D"/>
    <w:rsid w:val="001B4E86"/>
    <w:rsid w:val="001B6703"/>
    <w:rsid w:val="001C6A93"/>
    <w:rsid w:val="001D0C8F"/>
    <w:rsid w:val="001D6BDC"/>
    <w:rsid w:val="001E0244"/>
    <w:rsid w:val="001E73CB"/>
    <w:rsid w:val="001F2729"/>
    <w:rsid w:val="001F4645"/>
    <w:rsid w:val="001F6733"/>
    <w:rsid w:val="00213328"/>
    <w:rsid w:val="002163CA"/>
    <w:rsid w:val="00217A70"/>
    <w:rsid w:val="00220052"/>
    <w:rsid w:val="002218E2"/>
    <w:rsid w:val="002329F5"/>
    <w:rsid w:val="00234F21"/>
    <w:rsid w:val="00241047"/>
    <w:rsid w:val="0024316E"/>
    <w:rsid w:val="00245F23"/>
    <w:rsid w:val="00246524"/>
    <w:rsid w:val="00256633"/>
    <w:rsid w:val="00261803"/>
    <w:rsid w:val="002631C0"/>
    <w:rsid w:val="00270BC0"/>
    <w:rsid w:val="00276DF1"/>
    <w:rsid w:val="002804DA"/>
    <w:rsid w:val="00291779"/>
    <w:rsid w:val="00292E5A"/>
    <w:rsid w:val="00296541"/>
    <w:rsid w:val="002A3A99"/>
    <w:rsid w:val="002B2605"/>
    <w:rsid w:val="002D086C"/>
    <w:rsid w:val="002D7D38"/>
    <w:rsid w:val="002E07DE"/>
    <w:rsid w:val="002E18B7"/>
    <w:rsid w:val="002E6720"/>
    <w:rsid w:val="002E6B3A"/>
    <w:rsid w:val="002F7DE9"/>
    <w:rsid w:val="00306356"/>
    <w:rsid w:val="00320A0B"/>
    <w:rsid w:val="00322851"/>
    <w:rsid w:val="00323467"/>
    <w:rsid w:val="003426B0"/>
    <w:rsid w:val="00344722"/>
    <w:rsid w:val="00353466"/>
    <w:rsid w:val="0036311A"/>
    <w:rsid w:val="00367F86"/>
    <w:rsid w:val="00376A20"/>
    <w:rsid w:val="00377DD0"/>
    <w:rsid w:val="00380758"/>
    <w:rsid w:val="00382EC9"/>
    <w:rsid w:val="00384BF5"/>
    <w:rsid w:val="0038797C"/>
    <w:rsid w:val="00393091"/>
    <w:rsid w:val="003A580D"/>
    <w:rsid w:val="003A64AB"/>
    <w:rsid w:val="003B000B"/>
    <w:rsid w:val="003B3CA7"/>
    <w:rsid w:val="003B63DB"/>
    <w:rsid w:val="003B65BD"/>
    <w:rsid w:val="003D036B"/>
    <w:rsid w:val="003D1971"/>
    <w:rsid w:val="003D1CF7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12CA7"/>
    <w:rsid w:val="00414A3B"/>
    <w:rsid w:val="00432511"/>
    <w:rsid w:val="004334DD"/>
    <w:rsid w:val="004374EF"/>
    <w:rsid w:val="004578C8"/>
    <w:rsid w:val="00465FB4"/>
    <w:rsid w:val="00474A83"/>
    <w:rsid w:val="004824FF"/>
    <w:rsid w:val="0048502D"/>
    <w:rsid w:val="004857A9"/>
    <w:rsid w:val="00494592"/>
    <w:rsid w:val="004A732F"/>
    <w:rsid w:val="004B0723"/>
    <w:rsid w:val="004C21B4"/>
    <w:rsid w:val="004C4A45"/>
    <w:rsid w:val="004D7F28"/>
    <w:rsid w:val="004E602B"/>
    <w:rsid w:val="004F421C"/>
    <w:rsid w:val="004F616F"/>
    <w:rsid w:val="004F65A2"/>
    <w:rsid w:val="00501B44"/>
    <w:rsid w:val="005056EE"/>
    <w:rsid w:val="0050641E"/>
    <w:rsid w:val="00514C76"/>
    <w:rsid w:val="00521A40"/>
    <w:rsid w:val="005251C5"/>
    <w:rsid w:val="00540FF0"/>
    <w:rsid w:val="00553B2D"/>
    <w:rsid w:val="00556B8F"/>
    <w:rsid w:val="00563381"/>
    <w:rsid w:val="00563C16"/>
    <w:rsid w:val="0056559E"/>
    <w:rsid w:val="005716EC"/>
    <w:rsid w:val="0057434D"/>
    <w:rsid w:val="0058056D"/>
    <w:rsid w:val="005958D3"/>
    <w:rsid w:val="005A396E"/>
    <w:rsid w:val="005A59FF"/>
    <w:rsid w:val="005A5E41"/>
    <w:rsid w:val="005A6C9D"/>
    <w:rsid w:val="005B0A39"/>
    <w:rsid w:val="005C1E9E"/>
    <w:rsid w:val="005C21A0"/>
    <w:rsid w:val="005C34A9"/>
    <w:rsid w:val="005C40C5"/>
    <w:rsid w:val="005D00B4"/>
    <w:rsid w:val="005D2756"/>
    <w:rsid w:val="005D722E"/>
    <w:rsid w:val="005E0A29"/>
    <w:rsid w:val="005E1279"/>
    <w:rsid w:val="005F3682"/>
    <w:rsid w:val="005F6D51"/>
    <w:rsid w:val="006004FD"/>
    <w:rsid w:val="0060395B"/>
    <w:rsid w:val="0061064D"/>
    <w:rsid w:val="006314FC"/>
    <w:rsid w:val="006320B5"/>
    <w:rsid w:val="00632C87"/>
    <w:rsid w:val="006355F9"/>
    <w:rsid w:val="0063686E"/>
    <w:rsid w:val="0063775B"/>
    <w:rsid w:val="006431E8"/>
    <w:rsid w:val="0064470A"/>
    <w:rsid w:val="0064747A"/>
    <w:rsid w:val="00650A6B"/>
    <w:rsid w:val="006562FB"/>
    <w:rsid w:val="00656ED0"/>
    <w:rsid w:val="006659BF"/>
    <w:rsid w:val="00670FF0"/>
    <w:rsid w:val="006715F8"/>
    <w:rsid w:val="00683A69"/>
    <w:rsid w:val="0069229C"/>
    <w:rsid w:val="006958C3"/>
    <w:rsid w:val="006A517C"/>
    <w:rsid w:val="006B051C"/>
    <w:rsid w:val="006B7627"/>
    <w:rsid w:val="006B7DBA"/>
    <w:rsid w:val="006D0272"/>
    <w:rsid w:val="006D42CE"/>
    <w:rsid w:val="006D4575"/>
    <w:rsid w:val="006D524C"/>
    <w:rsid w:val="006D666F"/>
    <w:rsid w:val="006D738A"/>
    <w:rsid w:val="006D7AA5"/>
    <w:rsid w:val="006E475C"/>
    <w:rsid w:val="006E547F"/>
    <w:rsid w:val="006F218E"/>
    <w:rsid w:val="006F2297"/>
    <w:rsid w:val="006F6DF4"/>
    <w:rsid w:val="007038D4"/>
    <w:rsid w:val="00705EF9"/>
    <w:rsid w:val="00711050"/>
    <w:rsid w:val="00717A40"/>
    <w:rsid w:val="00724997"/>
    <w:rsid w:val="00732636"/>
    <w:rsid w:val="007354C7"/>
    <w:rsid w:val="007360B7"/>
    <w:rsid w:val="0075189F"/>
    <w:rsid w:val="007526C5"/>
    <w:rsid w:val="007539C1"/>
    <w:rsid w:val="0075693E"/>
    <w:rsid w:val="00757B44"/>
    <w:rsid w:val="00762305"/>
    <w:rsid w:val="00764EB2"/>
    <w:rsid w:val="00773F0F"/>
    <w:rsid w:val="00774AC2"/>
    <w:rsid w:val="007814BC"/>
    <w:rsid w:val="00786977"/>
    <w:rsid w:val="00787A53"/>
    <w:rsid w:val="00794183"/>
    <w:rsid w:val="007A23F7"/>
    <w:rsid w:val="007C20C1"/>
    <w:rsid w:val="007D0EC9"/>
    <w:rsid w:val="007E5680"/>
    <w:rsid w:val="007E56C0"/>
    <w:rsid w:val="00810678"/>
    <w:rsid w:val="008148F2"/>
    <w:rsid w:val="00815770"/>
    <w:rsid w:val="00817FD7"/>
    <w:rsid w:val="00820D20"/>
    <w:rsid w:val="00821900"/>
    <w:rsid w:val="0082267E"/>
    <w:rsid w:val="00824438"/>
    <w:rsid w:val="008308AA"/>
    <w:rsid w:val="0083382E"/>
    <w:rsid w:val="00836F7E"/>
    <w:rsid w:val="008403E9"/>
    <w:rsid w:val="00840AE5"/>
    <w:rsid w:val="00845C2F"/>
    <w:rsid w:val="0084735C"/>
    <w:rsid w:val="0085179F"/>
    <w:rsid w:val="00875727"/>
    <w:rsid w:val="008771CA"/>
    <w:rsid w:val="00880412"/>
    <w:rsid w:val="00881FB8"/>
    <w:rsid w:val="008835EC"/>
    <w:rsid w:val="0088714D"/>
    <w:rsid w:val="00890FEE"/>
    <w:rsid w:val="00897BCA"/>
    <w:rsid w:val="008A4BB1"/>
    <w:rsid w:val="008A4DE0"/>
    <w:rsid w:val="008A60A3"/>
    <w:rsid w:val="008A792E"/>
    <w:rsid w:val="008B1F6F"/>
    <w:rsid w:val="008C2FA9"/>
    <w:rsid w:val="008C3B70"/>
    <w:rsid w:val="008C78F0"/>
    <w:rsid w:val="008D4BA0"/>
    <w:rsid w:val="008E50F2"/>
    <w:rsid w:val="008F1572"/>
    <w:rsid w:val="008F1E7D"/>
    <w:rsid w:val="008F1FE2"/>
    <w:rsid w:val="008F246F"/>
    <w:rsid w:val="008F3B30"/>
    <w:rsid w:val="009003F8"/>
    <w:rsid w:val="0090558B"/>
    <w:rsid w:val="00916412"/>
    <w:rsid w:val="0091764D"/>
    <w:rsid w:val="00920115"/>
    <w:rsid w:val="00920EDF"/>
    <w:rsid w:val="009237F1"/>
    <w:rsid w:val="00931070"/>
    <w:rsid w:val="00931490"/>
    <w:rsid w:val="00933326"/>
    <w:rsid w:val="009368FC"/>
    <w:rsid w:val="0093727F"/>
    <w:rsid w:val="00951419"/>
    <w:rsid w:val="00952B78"/>
    <w:rsid w:val="00956523"/>
    <w:rsid w:val="00966C50"/>
    <w:rsid w:val="00967456"/>
    <w:rsid w:val="00967837"/>
    <w:rsid w:val="00980790"/>
    <w:rsid w:val="00982091"/>
    <w:rsid w:val="0098254F"/>
    <w:rsid w:val="009901FF"/>
    <w:rsid w:val="00990DDD"/>
    <w:rsid w:val="009A1B5B"/>
    <w:rsid w:val="009C4C91"/>
    <w:rsid w:val="009D4EB6"/>
    <w:rsid w:val="009E635A"/>
    <w:rsid w:val="009E7EE5"/>
    <w:rsid w:val="009F0DC1"/>
    <w:rsid w:val="009F3608"/>
    <w:rsid w:val="009F3BEC"/>
    <w:rsid w:val="00A12DC5"/>
    <w:rsid w:val="00A13C37"/>
    <w:rsid w:val="00A22D2B"/>
    <w:rsid w:val="00A244A1"/>
    <w:rsid w:val="00A272DA"/>
    <w:rsid w:val="00A35371"/>
    <w:rsid w:val="00A410BC"/>
    <w:rsid w:val="00A42AEC"/>
    <w:rsid w:val="00A46607"/>
    <w:rsid w:val="00A47C95"/>
    <w:rsid w:val="00A508BA"/>
    <w:rsid w:val="00A51795"/>
    <w:rsid w:val="00A605BB"/>
    <w:rsid w:val="00A6140A"/>
    <w:rsid w:val="00A65AE7"/>
    <w:rsid w:val="00A73DAD"/>
    <w:rsid w:val="00A75DD3"/>
    <w:rsid w:val="00A76EF2"/>
    <w:rsid w:val="00A84950"/>
    <w:rsid w:val="00A876AC"/>
    <w:rsid w:val="00A905E6"/>
    <w:rsid w:val="00A913B0"/>
    <w:rsid w:val="00A92363"/>
    <w:rsid w:val="00A9674C"/>
    <w:rsid w:val="00AA01B1"/>
    <w:rsid w:val="00AB057F"/>
    <w:rsid w:val="00AC0B10"/>
    <w:rsid w:val="00AC2964"/>
    <w:rsid w:val="00AD4195"/>
    <w:rsid w:val="00AD42F1"/>
    <w:rsid w:val="00AF21F1"/>
    <w:rsid w:val="00AF7C1E"/>
    <w:rsid w:val="00B04EB3"/>
    <w:rsid w:val="00B06A1E"/>
    <w:rsid w:val="00B07479"/>
    <w:rsid w:val="00B07C77"/>
    <w:rsid w:val="00B07CB9"/>
    <w:rsid w:val="00B11A70"/>
    <w:rsid w:val="00B11C81"/>
    <w:rsid w:val="00B12E85"/>
    <w:rsid w:val="00B14C12"/>
    <w:rsid w:val="00B15E9D"/>
    <w:rsid w:val="00B22DA0"/>
    <w:rsid w:val="00B23EC6"/>
    <w:rsid w:val="00B3126A"/>
    <w:rsid w:val="00B40704"/>
    <w:rsid w:val="00B433F7"/>
    <w:rsid w:val="00B44A61"/>
    <w:rsid w:val="00B45B4D"/>
    <w:rsid w:val="00B46D05"/>
    <w:rsid w:val="00B47CFB"/>
    <w:rsid w:val="00B50C65"/>
    <w:rsid w:val="00B55BE0"/>
    <w:rsid w:val="00B60664"/>
    <w:rsid w:val="00B609C0"/>
    <w:rsid w:val="00B61352"/>
    <w:rsid w:val="00B63783"/>
    <w:rsid w:val="00B63A57"/>
    <w:rsid w:val="00B675C5"/>
    <w:rsid w:val="00B72305"/>
    <w:rsid w:val="00B75043"/>
    <w:rsid w:val="00B75897"/>
    <w:rsid w:val="00B77F79"/>
    <w:rsid w:val="00B80397"/>
    <w:rsid w:val="00B820CE"/>
    <w:rsid w:val="00B92293"/>
    <w:rsid w:val="00BA208F"/>
    <w:rsid w:val="00BA3D35"/>
    <w:rsid w:val="00BA6118"/>
    <w:rsid w:val="00BC0111"/>
    <w:rsid w:val="00BC3A87"/>
    <w:rsid w:val="00BC5FBC"/>
    <w:rsid w:val="00BD0810"/>
    <w:rsid w:val="00BD5A7D"/>
    <w:rsid w:val="00BD60BD"/>
    <w:rsid w:val="00BD6D18"/>
    <w:rsid w:val="00BE2363"/>
    <w:rsid w:val="00BE24C6"/>
    <w:rsid w:val="00BE79DB"/>
    <w:rsid w:val="00BF1962"/>
    <w:rsid w:val="00BF53E2"/>
    <w:rsid w:val="00BF6038"/>
    <w:rsid w:val="00BF6404"/>
    <w:rsid w:val="00BF7E09"/>
    <w:rsid w:val="00C072DE"/>
    <w:rsid w:val="00C1474A"/>
    <w:rsid w:val="00C255A5"/>
    <w:rsid w:val="00C27A75"/>
    <w:rsid w:val="00C35605"/>
    <w:rsid w:val="00C41408"/>
    <w:rsid w:val="00C43A80"/>
    <w:rsid w:val="00C54F35"/>
    <w:rsid w:val="00C65413"/>
    <w:rsid w:val="00C71986"/>
    <w:rsid w:val="00C73DAC"/>
    <w:rsid w:val="00C74319"/>
    <w:rsid w:val="00C76D6C"/>
    <w:rsid w:val="00C8061D"/>
    <w:rsid w:val="00C84C0A"/>
    <w:rsid w:val="00C90805"/>
    <w:rsid w:val="00C94125"/>
    <w:rsid w:val="00C95B5D"/>
    <w:rsid w:val="00CB4BAA"/>
    <w:rsid w:val="00CB7ADD"/>
    <w:rsid w:val="00CC176E"/>
    <w:rsid w:val="00CD253A"/>
    <w:rsid w:val="00CD7114"/>
    <w:rsid w:val="00CE1C6A"/>
    <w:rsid w:val="00CF71E8"/>
    <w:rsid w:val="00D12B7F"/>
    <w:rsid w:val="00D1740E"/>
    <w:rsid w:val="00D20C97"/>
    <w:rsid w:val="00D22CD7"/>
    <w:rsid w:val="00D24B09"/>
    <w:rsid w:val="00D27B3E"/>
    <w:rsid w:val="00D53FC4"/>
    <w:rsid w:val="00D55BF1"/>
    <w:rsid w:val="00D55F8B"/>
    <w:rsid w:val="00D620EA"/>
    <w:rsid w:val="00D637B7"/>
    <w:rsid w:val="00D65A55"/>
    <w:rsid w:val="00D729CB"/>
    <w:rsid w:val="00D7594C"/>
    <w:rsid w:val="00D80BBA"/>
    <w:rsid w:val="00D80EBB"/>
    <w:rsid w:val="00D83714"/>
    <w:rsid w:val="00D913B1"/>
    <w:rsid w:val="00D95EB1"/>
    <w:rsid w:val="00DA598D"/>
    <w:rsid w:val="00DA5F6E"/>
    <w:rsid w:val="00DB1292"/>
    <w:rsid w:val="00DB57F4"/>
    <w:rsid w:val="00DC28EA"/>
    <w:rsid w:val="00DC32D5"/>
    <w:rsid w:val="00DD020E"/>
    <w:rsid w:val="00DD2F28"/>
    <w:rsid w:val="00DD43A7"/>
    <w:rsid w:val="00DD78D6"/>
    <w:rsid w:val="00DE03B0"/>
    <w:rsid w:val="00DE6B92"/>
    <w:rsid w:val="00DF3836"/>
    <w:rsid w:val="00DF7D84"/>
    <w:rsid w:val="00E059CE"/>
    <w:rsid w:val="00E11B0B"/>
    <w:rsid w:val="00E13B9E"/>
    <w:rsid w:val="00E16235"/>
    <w:rsid w:val="00E16C69"/>
    <w:rsid w:val="00E17007"/>
    <w:rsid w:val="00E3533D"/>
    <w:rsid w:val="00E3712D"/>
    <w:rsid w:val="00E37693"/>
    <w:rsid w:val="00E444CA"/>
    <w:rsid w:val="00E452AE"/>
    <w:rsid w:val="00E542D0"/>
    <w:rsid w:val="00E60007"/>
    <w:rsid w:val="00E60DC2"/>
    <w:rsid w:val="00E70FAB"/>
    <w:rsid w:val="00E75EAF"/>
    <w:rsid w:val="00E76E4A"/>
    <w:rsid w:val="00E778FC"/>
    <w:rsid w:val="00E8015F"/>
    <w:rsid w:val="00E813C8"/>
    <w:rsid w:val="00E87AE5"/>
    <w:rsid w:val="00E90612"/>
    <w:rsid w:val="00E9190B"/>
    <w:rsid w:val="00E9195C"/>
    <w:rsid w:val="00E923EF"/>
    <w:rsid w:val="00E92A91"/>
    <w:rsid w:val="00E933D1"/>
    <w:rsid w:val="00E95748"/>
    <w:rsid w:val="00EA167B"/>
    <w:rsid w:val="00EA4119"/>
    <w:rsid w:val="00EB1A10"/>
    <w:rsid w:val="00EB2238"/>
    <w:rsid w:val="00EB22FE"/>
    <w:rsid w:val="00EB55B6"/>
    <w:rsid w:val="00EB6BA9"/>
    <w:rsid w:val="00EC00CD"/>
    <w:rsid w:val="00EC4AF3"/>
    <w:rsid w:val="00EC6B0B"/>
    <w:rsid w:val="00EC7BA4"/>
    <w:rsid w:val="00ED0E35"/>
    <w:rsid w:val="00EF5189"/>
    <w:rsid w:val="00EF7883"/>
    <w:rsid w:val="00F1203C"/>
    <w:rsid w:val="00F12A67"/>
    <w:rsid w:val="00F15D36"/>
    <w:rsid w:val="00F1608C"/>
    <w:rsid w:val="00F22F9C"/>
    <w:rsid w:val="00F2507C"/>
    <w:rsid w:val="00F34E70"/>
    <w:rsid w:val="00F409FE"/>
    <w:rsid w:val="00F46A48"/>
    <w:rsid w:val="00F51548"/>
    <w:rsid w:val="00F533A3"/>
    <w:rsid w:val="00F544CB"/>
    <w:rsid w:val="00F547A3"/>
    <w:rsid w:val="00F56CA0"/>
    <w:rsid w:val="00F5755C"/>
    <w:rsid w:val="00F7775A"/>
    <w:rsid w:val="00F87602"/>
    <w:rsid w:val="00F94B36"/>
    <w:rsid w:val="00F97DA0"/>
    <w:rsid w:val="00FA3C8F"/>
    <w:rsid w:val="00FA7564"/>
    <w:rsid w:val="00FB0F66"/>
    <w:rsid w:val="00FC6114"/>
    <w:rsid w:val="00FC7C08"/>
    <w:rsid w:val="00FD2B43"/>
    <w:rsid w:val="00FD50E7"/>
    <w:rsid w:val="00FD52C3"/>
    <w:rsid w:val="00FE140D"/>
    <w:rsid w:val="00FE2B45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14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14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A19704B-8B75-40D6-95A1-D505FE6F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25</cp:revision>
  <cp:lastPrinted>2014-10-11T17:22:00Z</cp:lastPrinted>
  <dcterms:created xsi:type="dcterms:W3CDTF">2014-10-10T04:26:00Z</dcterms:created>
  <dcterms:modified xsi:type="dcterms:W3CDTF">2014-10-11T17:22:00Z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id="D5648jY5"/&gt;&lt;style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