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1C3C" w:rsidP="00E53183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Ephesians </w:t>
      </w:r>
      <w:r w:rsidR="00E53183">
        <w:rPr>
          <w:rFonts w:ascii="Gentium Book Basic" w:hAnsi="Gentium Book Basic" w:cs="Times New Roman"/>
          <w:b/>
          <w:sz w:val="28"/>
          <w:szCs w:val="28"/>
        </w:rPr>
        <w:t>5</w:t>
      </w:r>
      <w:r>
        <w:rPr>
          <w:rFonts w:ascii="Gentium Book Basic" w:hAnsi="Gentium Book Basic" w:cs="Times New Roman"/>
          <w:b/>
          <w:sz w:val="28"/>
          <w:szCs w:val="28"/>
        </w:rPr>
        <w:t>:</w:t>
      </w:r>
      <w:r w:rsidR="00F23E52">
        <w:rPr>
          <w:rFonts w:ascii="Gentium Book Basic" w:hAnsi="Gentium Book Basic" w:cs="Times New Roman"/>
          <w:b/>
          <w:sz w:val="28"/>
          <w:szCs w:val="28"/>
        </w:rPr>
        <w:t>1</w:t>
      </w:r>
      <w:r w:rsidR="00937CFB">
        <w:rPr>
          <w:rFonts w:ascii="Gentium Book Basic" w:hAnsi="Gentium Book Basic" w:cs="Times New Roman"/>
          <w:b/>
          <w:sz w:val="28"/>
          <w:szCs w:val="28"/>
        </w:rPr>
        <w:t>5</w:t>
      </w:r>
      <w:r>
        <w:rPr>
          <w:rFonts w:ascii="Gentium Book Basic" w:hAnsi="Gentium Book Basic" w:cs="Times New Roman"/>
          <w:b/>
          <w:sz w:val="28"/>
          <w:szCs w:val="28"/>
        </w:rPr>
        <w:t>–</w:t>
      </w:r>
      <w:r w:rsidR="00937CFB">
        <w:rPr>
          <w:rFonts w:ascii="Gentium Book Basic" w:hAnsi="Gentium Book Basic" w:cs="Times New Roman"/>
          <w:b/>
          <w:sz w:val="28"/>
          <w:szCs w:val="28"/>
        </w:rPr>
        <w:t>33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3E2C22" w:rsidRDefault="00937CFB" w:rsidP="00937CFB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vertAlign w:val="superscript"/>
          <w:lang w:bidi="he-IL"/>
        </w:rPr>
      </w:pPr>
      <w:r w:rsidRPr="00937CFB">
        <w:rPr>
          <w:rFonts w:ascii="Gentium Book Basic" w:hAnsi="Gentium Book Basic" w:cs="Arial"/>
          <w:lang w:bidi="he-IL"/>
        </w:rPr>
        <w:t>See then that you walk circumspectly, not as fools but as wise,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16 </w:t>
      </w:r>
      <w:r w:rsidRPr="00937CFB">
        <w:rPr>
          <w:rFonts w:ascii="Gentium Book Basic" w:hAnsi="Gentium Book Basic" w:cs="Arial"/>
          <w:lang w:bidi="he-IL"/>
        </w:rPr>
        <w:t xml:space="preserve"> redeeming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 the time, because the days are evil.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</w:p>
    <w:p w:rsidR="00937CFB" w:rsidRDefault="00937CFB" w:rsidP="00937CFB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vertAlign w:val="superscript"/>
          <w:lang w:bidi="he-IL"/>
        </w:rPr>
      </w:pP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17 </w:t>
      </w:r>
      <w:r w:rsidRPr="00937CFB">
        <w:rPr>
          <w:rFonts w:ascii="Gentium Book Basic" w:hAnsi="Gentium Book Basic" w:cs="Arial"/>
          <w:lang w:bidi="he-IL"/>
        </w:rPr>
        <w:t xml:space="preserve"> Therefore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 do not be unwise, but understand what the will of the Lord is.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18 </w:t>
      </w:r>
      <w:r w:rsidRPr="00937CFB">
        <w:rPr>
          <w:rFonts w:ascii="Gentium Book Basic" w:hAnsi="Gentium Book Basic" w:cs="Arial"/>
          <w:lang w:bidi="he-IL"/>
        </w:rPr>
        <w:t xml:space="preserve"> And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 do not be drunk with wine, in which is dissipation; but be filled with the Spirit,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19 </w:t>
      </w:r>
      <w:r w:rsidRPr="00937CFB">
        <w:rPr>
          <w:rFonts w:ascii="Gentium Book Basic" w:hAnsi="Gentium Book Basic" w:cs="Arial"/>
          <w:lang w:bidi="he-IL"/>
        </w:rPr>
        <w:t xml:space="preserve"> speaking to one another in psalms and hymns and spiritual songs, singing and making melody in your heart to the Lord,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20 </w:t>
      </w:r>
      <w:r w:rsidRPr="00937CFB">
        <w:rPr>
          <w:rFonts w:ascii="Gentium Book Basic" w:hAnsi="Gentium Book Basic" w:cs="Arial"/>
          <w:lang w:bidi="he-IL"/>
        </w:rPr>
        <w:t xml:space="preserve"> giving thanks always for all things to God the Father in the name of our Lord Jesus Christ,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21 </w:t>
      </w:r>
      <w:r w:rsidRPr="00937CFB">
        <w:rPr>
          <w:rFonts w:ascii="Gentium Book Basic" w:hAnsi="Gentium Book Basic" w:cs="Arial"/>
          <w:lang w:bidi="he-IL"/>
        </w:rPr>
        <w:t xml:space="preserve"> submitting to one another in the fear of God.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</w:p>
    <w:p w:rsidR="00937CFB" w:rsidRDefault="00937CFB" w:rsidP="00937CFB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vertAlign w:val="superscript"/>
          <w:lang w:bidi="he-IL"/>
        </w:rPr>
      </w:pP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22 </w:t>
      </w:r>
      <w:r w:rsidRPr="00937CFB">
        <w:rPr>
          <w:rFonts w:ascii="Gentium Book Basic" w:hAnsi="Gentium Book Basic" w:cs="Arial"/>
          <w:lang w:bidi="he-IL"/>
        </w:rPr>
        <w:t xml:space="preserve"> Wives</w:t>
      </w:r>
      <w:proofErr w:type="gramEnd"/>
      <w:r w:rsidRPr="00937CFB">
        <w:rPr>
          <w:rFonts w:ascii="Gentium Book Basic" w:hAnsi="Gentium Book Basic" w:cs="Arial"/>
          <w:lang w:bidi="he-IL"/>
        </w:rPr>
        <w:t>, submit to your own husbands, as to the Lord.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23 </w:t>
      </w:r>
      <w:r w:rsidRPr="00937CFB">
        <w:rPr>
          <w:rFonts w:ascii="Gentium Book Basic" w:hAnsi="Gentium Book Basic" w:cs="Arial"/>
          <w:lang w:bidi="he-IL"/>
        </w:rPr>
        <w:t xml:space="preserve"> For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 the husband is head of the wife, as also Christ is head of the church; and He is the Savior of the body.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24 </w:t>
      </w:r>
      <w:r w:rsidRPr="00937CFB">
        <w:rPr>
          <w:rFonts w:ascii="Gentium Book Basic" w:hAnsi="Gentium Book Basic" w:cs="Arial"/>
          <w:lang w:bidi="he-IL"/>
        </w:rPr>
        <w:t xml:space="preserve"> Therefore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, just as the church is subject to Christ, so </w:t>
      </w:r>
      <w:r w:rsidRPr="00937CFB">
        <w:rPr>
          <w:rFonts w:ascii="Gentium Book Basic" w:hAnsi="Gentium Book Basic" w:cs="Arial"/>
          <w:i/>
          <w:iCs/>
          <w:lang w:bidi="he-IL"/>
        </w:rPr>
        <w:t>let</w:t>
      </w:r>
      <w:r w:rsidRPr="00937CFB">
        <w:rPr>
          <w:rFonts w:ascii="Gentium Book Basic" w:hAnsi="Gentium Book Basic" w:cs="Arial"/>
          <w:lang w:bidi="he-IL"/>
        </w:rPr>
        <w:t xml:space="preserve"> the wives </w:t>
      </w:r>
      <w:r w:rsidRPr="00937CFB">
        <w:rPr>
          <w:rFonts w:ascii="Gentium Book Basic" w:hAnsi="Gentium Book Basic" w:cs="Arial"/>
          <w:i/>
          <w:iCs/>
          <w:lang w:bidi="he-IL"/>
        </w:rPr>
        <w:t>be</w:t>
      </w:r>
      <w:r w:rsidRPr="00937CFB">
        <w:rPr>
          <w:rFonts w:ascii="Gentium Book Basic" w:hAnsi="Gentium Book Basic" w:cs="Arial"/>
          <w:lang w:bidi="he-IL"/>
        </w:rPr>
        <w:t xml:space="preserve"> to their own husbands in everything.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</w:p>
    <w:p w:rsidR="00937CFB" w:rsidRPr="003E2C22" w:rsidRDefault="00937CFB" w:rsidP="003E2C22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vertAlign w:val="superscript"/>
          <w:lang w:bidi="he-IL"/>
        </w:rPr>
      </w:pP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25 </w:t>
      </w:r>
      <w:r w:rsidRPr="00937CFB">
        <w:rPr>
          <w:rFonts w:ascii="Gentium Book Basic" w:hAnsi="Gentium Book Basic" w:cs="Arial"/>
          <w:lang w:bidi="he-IL"/>
        </w:rPr>
        <w:t xml:space="preserve"> Husbands</w:t>
      </w:r>
      <w:proofErr w:type="gramEnd"/>
      <w:r w:rsidRPr="00937CFB">
        <w:rPr>
          <w:rFonts w:ascii="Gentium Book Basic" w:hAnsi="Gentium Book Basic" w:cs="Arial"/>
          <w:lang w:bidi="he-IL"/>
        </w:rPr>
        <w:t>, love your wives, just as Christ also loved the church and gave Himself for her,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26 </w:t>
      </w:r>
      <w:r w:rsidRPr="00937CFB">
        <w:rPr>
          <w:rFonts w:ascii="Gentium Book Basic" w:hAnsi="Gentium Book Basic" w:cs="Arial"/>
          <w:lang w:bidi="he-IL"/>
        </w:rPr>
        <w:t xml:space="preserve"> that He might sanctify and cleanse her with the washing of water by the word,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27 </w:t>
      </w:r>
      <w:r w:rsidRPr="00937CFB">
        <w:rPr>
          <w:rFonts w:ascii="Gentium Book Basic" w:hAnsi="Gentium Book Basic" w:cs="Arial"/>
          <w:lang w:bidi="he-IL"/>
        </w:rPr>
        <w:t xml:space="preserve"> that He might present her to Himself a glorious church, not having spot or wrinkle or any such thing, but that she should be holy and without blemish.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28 </w:t>
      </w:r>
      <w:r w:rsidRPr="00937CFB">
        <w:rPr>
          <w:rFonts w:ascii="Gentium Book Basic" w:hAnsi="Gentium Book Basic" w:cs="Arial"/>
          <w:lang w:bidi="he-IL"/>
        </w:rPr>
        <w:t xml:space="preserve"> So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 husbands ought to love their own wives as their own bodies; he who loves his wife loves himself.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29 </w:t>
      </w:r>
      <w:r w:rsidRPr="00937CFB">
        <w:rPr>
          <w:rFonts w:ascii="Gentium Book Basic" w:hAnsi="Gentium Book Basic" w:cs="Arial"/>
          <w:lang w:bidi="he-IL"/>
        </w:rPr>
        <w:t xml:space="preserve"> For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 no one ever hated his own flesh, but nourishes and cherishes it, just as the Lord </w:t>
      </w:r>
      <w:r w:rsidRPr="00937CFB">
        <w:rPr>
          <w:rFonts w:ascii="Gentium Book Basic" w:hAnsi="Gentium Book Basic" w:cs="Arial"/>
          <w:i/>
          <w:iCs/>
          <w:lang w:bidi="he-IL"/>
        </w:rPr>
        <w:t>does</w:t>
      </w:r>
      <w:r w:rsidRPr="00937CFB">
        <w:rPr>
          <w:rFonts w:ascii="Gentium Book Basic" w:hAnsi="Gentium Book Basic" w:cs="Arial"/>
          <w:lang w:bidi="he-IL"/>
        </w:rPr>
        <w:t xml:space="preserve"> the church.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30 </w:t>
      </w:r>
      <w:r w:rsidRPr="00937CFB">
        <w:rPr>
          <w:rFonts w:ascii="Gentium Book Basic" w:hAnsi="Gentium Book Basic" w:cs="Arial"/>
          <w:lang w:bidi="he-IL"/>
        </w:rPr>
        <w:t xml:space="preserve"> For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 we are members of His body, of His flesh and of His bones.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31 </w:t>
      </w:r>
      <w:r w:rsidRPr="00937CFB">
        <w:rPr>
          <w:rFonts w:ascii="Gentium Book Basic" w:hAnsi="Gentium Book Basic" w:cs="Arial"/>
          <w:lang w:bidi="he-IL"/>
        </w:rPr>
        <w:t xml:space="preserve"> </w:t>
      </w:r>
      <w:r>
        <w:rPr>
          <w:rFonts w:ascii="Gentium Book Basic" w:hAnsi="Gentium Book Basic" w:cs="Arial"/>
          <w:lang w:bidi="he-IL"/>
        </w:rPr>
        <w:t>“</w:t>
      </w:r>
      <w:proofErr w:type="gramEnd"/>
      <w:r w:rsidRPr="00937CFB">
        <w:rPr>
          <w:rFonts w:ascii="Gentium Book Basic" w:hAnsi="Gentium Book Basic" w:cs="Arial"/>
          <w:lang w:bidi="he-IL"/>
        </w:rPr>
        <w:t>For this reason a man shall leave his father and mother and be joined to his wife, and the two shall become one flesh.</w:t>
      </w:r>
      <w:r>
        <w:rPr>
          <w:rFonts w:ascii="Gentium Book Basic" w:hAnsi="Gentium Book Basic" w:cs="Arial"/>
          <w:lang w:bidi="he-IL"/>
        </w:rPr>
        <w:t>”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32 </w:t>
      </w:r>
      <w:r w:rsidRPr="00937CFB">
        <w:rPr>
          <w:rFonts w:ascii="Gentium Book Basic" w:hAnsi="Gentium Book Basic" w:cs="Arial"/>
          <w:lang w:bidi="he-IL"/>
        </w:rPr>
        <w:t xml:space="preserve"> This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 is a great mystery, but I speak concerning Christ and the church.</w:t>
      </w:r>
      <w:r w:rsidRPr="00937CFB">
        <w:rPr>
          <w:rFonts w:ascii="Gentium Book Basic" w:hAnsi="Gentium Book Basic" w:cs="Arial"/>
          <w:vertAlign w:val="superscript"/>
          <w:lang w:bidi="he-IL"/>
        </w:rPr>
        <w:t xml:space="preserve"> </w:t>
      </w:r>
      <w:proofErr w:type="gramStart"/>
      <w:r w:rsidRPr="00937CFB">
        <w:rPr>
          <w:rFonts w:ascii="Gentium Book Basic" w:hAnsi="Gentium Book Basic" w:cs="Arial"/>
          <w:vertAlign w:val="superscript"/>
          <w:lang w:bidi="he-IL"/>
        </w:rPr>
        <w:t xml:space="preserve">33 </w:t>
      </w:r>
      <w:r w:rsidRPr="00937CFB">
        <w:rPr>
          <w:rFonts w:ascii="Gentium Book Basic" w:hAnsi="Gentium Book Basic" w:cs="Arial"/>
          <w:lang w:bidi="he-IL"/>
        </w:rPr>
        <w:t xml:space="preserve"> Nevertheless</w:t>
      </w:r>
      <w:proofErr w:type="gramEnd"/>
      <w:r w:rsidRPr="00937CFB">
        <w:rPr>
          <w:rFonts w:ascii="Gentium Book Basic" w:hAnsi="Gentium Book Basic" w:cs="Arial"/>
          <w:lang w:bidi="he-IL"/>
        </w:rPr>
        <w:t xml:space="preserve"> let each one of you in particular so love his own wife as himself, and let the wife </w:t>
      </w:r>
      <w:r w:rsidRPr="00937CFB">
        <w:rPr>
          <w:rFonts w:ascii="Gentium Book Basic" w:hAnsi="Gentium Book Basic" w:cs="Arial"/>
          <w:i/>
          <w:iCs/>
          <w:lang w:bidi="he-IL"/>
        </w:rPr>
        <w:t>see</w:t>
      </w:r>
      <w:r w:rsidRPr="00937CFB">
        <w:rPr>
          <w:rFonts w:ascii="Gentium Book Basic" w:hAnsi="Gentium Book Basic" w:cs="Arial"/>
          <w:lang w:bidi="he-IL"/>
        </w:rPr>
        <w:t xml:space="preserve"> that she respects </w:t>
      </w:r>
      <w:r w:rsidRPr="00937CFB">
        <w:rPr>
          <w:rFonts w:ascii="Gentium Book Basic" w:hAnsi="Gentium Book Basic" w:cs="Arial"/>
          <w:i/>
          <w:iCs/>
          <w:lang w:bidi="he-IL"/>
        </w:rPr>
        <w:t>her</w:t>
      </w:r>
      <w:r w:rsidRPr="00937CFB">
        <w:rPr>
          <w:rFonts w:ascii="Gentium Book Basic" w:hAnsi="Gentium Book Basic" w:cs="Arial"/>
          <w:lang w:bidi="he-IL"/>
        </w:rPr>
        <w:t xml:space="preserve"> husband.</w:t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5C6AD5" w:rsidRDefault="002601E3" w:rsidP="002601E3">
      <w:pPr>
        <w:pStyle w:val="Question"/>
      </w:pPr>
      <w:r>
        <w:t>What does it mean to “walk circumspectly” (v. 1) and to “redeem the time” (v. 2)? You may find it helpful to compare a variety of translations of these phrases.</w:t>
      </w:r>
    </w:p>
    <w:p w:rsidR="00553B2D" w:rsidRDefault="00553B2D" w:rsidP="00A76EF2">
      <w:pPr>
        <w:pStyle w:val="Lines"/>
      </w:pPr>
    </w:p>
    <w:p w:rsidR="00081C3C" w:rsidRPr="00A76EF2" w:rsidRDefault="00081C3C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675C5" w:rsidRDefault="00E32027" w:rsidP="002601E3">
      <w:pPr>
        <w:pStyle w:val="Question"/>
      </w:pPr>
      <w:r>
        <w:t xml:space="preserve">Why does v. </w:t>
      </w:r>
      <w:r w:rsidR="002601E3">
        <w:t>18 condemn drunkenness? Why is that contrasted with being filled with the Spirit?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245F23" w:rsidRPr="00A76EF2" w:rsidRDefault="002601E3" w:rsidP="007D2381">
      <w:pPr>
        <w:pStyle w:val="Question"/>
      </w:pPr>
      <w:r>
        <w:t xml:space="preserve">What </w:t>
      </w:r>
      <w:r w:rsidR="007D2381">
        <w:t>five</w:t>
      </w:r>
      <w:r>
        <w:t xml:space="preserve"> expressions of S</w:t>
      </w:r>
      <w:r w:rsidR="00E32027">
        <w:t xml:space="preserve">pirit-filling can you find in vv. </w:t>
      </w:r>
      <w:r>
        <w:t>19–21? How does each</w:t>
      </w:r>
      <w:r w:rsidR="007D2381">
        <w:t xml:space="preserve"> one</w:t>
      </w:r>
      <w:r>
        <w:t xml:space="preserve"> demonstrate a fruit of the Spirit?</w:t>
      </w:r>
    </w:p>
    <w:p w:rsidR="00245F23" w:rsidRDefault="00245F23" w:rsidP="00A76EF2">
      <w:pPr>
        <w:pStyle w:val="Lines"/>
      </w:pPr>
    </w:p>
    <w:p w:rsidR="005732FC" w:rsidRPr="00A76EF2" w:rsidRDefault="005732FC" w:rsidP="00A76EF2">
      <w:pPr>
        <w:pStyle w:val="Lines"/>
      </w:pPr>
    </w:p>
    <w:p w:rsidR="007D2381" w:rsidRDefault="007D2381" w:rsidP="00A76EF2">
      <w:pPr>
        <w:pStyle w:val="Lines"/>
      </w:pPr>
    </w:p>
    <w:p w:rsidR="00FC1C3E" w:rsidRDefault="00FC1C3E" w:rsidP="00A76EF2">
      <w:pPr>
        <w:pStyle w:val="Lines"/>
      </w:pPr>
      <w:bookmarkStart w:id="0" w:name="_GoBack"/>
      <w:bookmarkEnd w:id="0"/>
    </w:p>
    <w:p w:rsidR="007D2381" w:rsidRDefault="007D2381" w:rsidP="00A76EF2">
      <w:pPr>
        <w:pStyle w:val="Lines"/>
      </w:pPr>
    </w:p>
    <w:p w:rsidR="00A3606A" w:rsidRPr="00A76EF2" w:rsidRDefault="00A831C4" w:rsidP="00A831C4">
      <w:pPr>
        <w:pStyle w:val="Question"/>
      </w:pPr>
      <w:r>
        <w:t>What does it mean for a wife to “submit” to her husband (v. 22)? Consider Titus 2:5 and 1 Pet. 3:1</w:t>
      </w:r>
      <w:r>
        <w:t>–</w:t>
      </w:r>
      <w:r>
        <w:t>6 as you think about this idea.</w:t>
      </w:r>
    </w:p>
    <w:p w:rsidR="00553B2D" w:rsidRDefault="00553B2D" w:rsidP="00A76EF2">
      <w:pPr>
        <w:pStyle w:val="Lines"/>
      </w:pPr>
    </w:p>
    <w:p w:rsidR="00B11C81" w:rsidRPr="00A76EF2" w:rsidRDefault="00B11C81" w:rsidP="00A76EF2">
      <w:pPr>
        <w:pStyle w:val="Lines"/>
      </w:pPr>
    </w:p>
    <w:p w:rsidR="00553B2D" w:rsidRDefault="00553B2D" w:rsidP="00A76EF2">
      <w:pPr>
        <w:pStyle w:val="Lines"/>
      </w:pPr>
    </w:p>
    <w:p w:rsidR="00A42B17" w:rsidRDefault="00A831C4" w:rsidP="00A831C4">
      <w:pPr>
        <w:pStyle w:val="Question"/>
      </w:pPr>
      <w:r>
        <w:t>What reason does Paul give for wives to “submit” to their husbands in vv. 23–24? Is there any situation in life when that reason would be invalid?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831C4" w:rsidP="00A831C4">
      <w:pPr>
        <w:pStyle w:val="Question"/>
      </w:pPr>
      <w:r>
        <w:t>What does it mean for a husband to “love” his wife (v. 25)? Helpful cross-references include Col. 3:19 and 1 Pet. 3:7.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831C4" w:rsidP="00A831C4">
      <w:pPr>
        <w:pStyle w:val="Question"/>
      </w:pPr>
      <w:r>
        <w:t xml:space="preserve">What reason does Paul give for husbands to “love” their wives in vv. 28–31? </w:t>
      </w:r>
      <w:r>
        <w:t>Is there any situation in life when that reason would be invalid?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831C4" w:rsidRDefault="00A831C4" w:rsidP="00A831C4">
      <w:pPr>
        <w:pStyle w:val="Question"/>
      </w:pPr>
      <w:r>
        <w:t>In verse 32, Paul says he is speaking “concerning Christ and his church.” What do we learn about Ch</w:t>
      </w:r>
      <w:r w:rsidR="00FC1C3E">
        <w:t>rist and the church from vv. 25</w:t>
      </w:r>
      <w:r>
        <w:t>–</w:t>
      </w:r>
      <w:r w:rsidR="00FC1C3E">
        <w:t>32?</w:t>
      </w:r>
    </w:p>
    <w:p w:rsidR="00A831C4" w:rsidRDefault="00A831C4" w:rsidP="00A831C4">
      <w:pPr>
        <w:pStyle w:val="Lines"/>
      </w:pPr>
    </w:p>
    <w:p w:rsidR="00A831C4" w:rsidRDefault="00A831C4" w:rsidP="00A831C4">
      <w:pPr>
        <w:pStyle w:val="Lines"/>
      </w:pPr>
    </w:p>
    <w:p w:rsidR="00A831C4" w:rsidRDefault="00A831C4" w:rsidP="00A831C4">
      <w:pPr>
        <w:pStyle w:val="Lines"/>
      </w:pPr>
    </w:p>
    <w:p w:rsidR="00DD43A7" w:rsidRPr="00A76EF2" w:rsidRDefault="00DD43A7" w:rsidP="00E53183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081C3C">
        <w:rPr>
          <w:b w:val="0"/>
          <w:bCs w:val="0"/>
          <w:i/>
          <w:iCs/>
        </w:rPr>
        <w:t xml:space="preserve">Ephesians </w:t>
      </w:r>
      <w:r w:rsidR="00E53183">
        <w:rPr>
          <w:b w:val="0"/>
          <w:bCs w:val="0"/>
          <w:i/>
          <w:iCs/>
        </w:rPr>
        <w:t>5</w:t>
      </w:r>
      <w:r w:rsidR="00015203">
        <w:rPr>
          <w:b w:val="0"/>
          <w:bCs w:val="0"/>
          <w:i/>
          <w:iCs/>
        </w:rPr>
        <w:t>:</w:t>
      </w:r>
      <w:r w:rsidR="00A42B17">
        <w:rPr>
          <w:b w:val="0"/>
          <w:bCs w:val="0"/>
          <w:i/>
          <w:iCs/>
        </w:rPr>
        <w:t>1</w:t>
      </w:r>
      <w:r w:rsidR="00937CFB">
        <w:rPr>
          <w:b w:val="0"/>
          <w:bCs w:val="0"/>
          <w:i/>
          <w:iCs/>
        </w:rPr>
        <w:t>5–33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4B7149" w:rsidRDefault="004B7149" w:rsidP="004B7149">
      <w:pPr>
        <w:pStyle w:val="Question"/>
      </w:pPr>
      <w:r>
        <w:t>How does this passage challenge the way you think about situations in daily life? What should you do about that?</w:t>
      </w: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sectPr w:rsidR="004B7149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F4A" w:rsidRDefault="00416F4A" w:rsidP="001E73CB">
      <w:r>
        <w:separator/>
      </w:r>
    </w:p>
  </w:endnote>
  <w:endnote w:type="continuationSeparator" w:id="0">
    <w:p w:rsidR="00416F4A" w:rsidRDefault="00416F4A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F4A" w:rsidRDefault="00416F4A" w:rsidP="001E73CB">
      <w:r>
        <w:separator/>
      </w:r>
    </w:p>
  </w:footnote>
  <w:footnote w:type="continuationSeparator" w:id="0">
    <w:p w:rsidR="00416F4A" w:rsidRDefault="00416F4A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5203"/>
    <w:rsid w:val="00043164"/>
    <w:rsid w:val="00046FF8"/>
    <w:rsid w:val="0005110D"/>
    <w:rsid w:val="000518F7"/>
    <w:rsid w:val="00057595"/>
    <w:rsid w:val="00061691"/>
    <w:rsid w:val="000637A3"/>
    <w:rsid w:val="000653D4"/>
    <w:rsid w:val="00080D04"/>
    <w:rsid w:val="00081C3C"/>
    <w:rsid w:val="000915FC"/>
    <w:rsid w:val="000B7225"/>
    <w:rsid w:val="00106791"/>
    <w:rsid w:val="00113A6B"/>
    <w:rsid w:val="00121DDC"/>
    <w:rsid w:val="00123AD7"/>
    <w:rsid w:val="001317B2"/>
    <w:rsid w:val="001327C2"/>
    <w:rsid w:val="00143B24"/>
    <w:rsid w:val="001557F3"/>
    <w:rsid w:val="00165B2B"/>
    <w:rsid w:val="00166FFE"/>
    <w:rsid w:val="0017258D"/>
    <w:rsid w:val="00172FD6"/>
    <w:rsid w:val="00195A07"/>
    <w:rsid w:val="001D4BEA"/>
    <w:rsid w:val="001D6BDC"/>
    <w:rsid w:val="001E73CB"/>
    <w:rsid w:val="001F2729"/>
    <w:rsid w:val="00233C0C"/>
    <w:rsid w:val="00234085"/>
    <w:rsid w:val="0024316E"/>
    <w:rsid w:val="00245F23"/>
    <w:rsid w:val="00246524"/>
    <w:rsid w:val="00256633"/>
    <w:rsid w:val="002601E3"/>
    <w:rsid w:val="00260932"/>
    <w:rsid w:val="002A77EC"/>
    <w:rsid w:val="002F07B6"/>
    <w:rsid w:val="00322851"/>
    <w:rsid w:val="003426B0"/>
    <w:rsid w:val="00342F2E"/>
    <w:rsid w:val="00345AA9"/>
    <w:rsid w:val="0036311A"/>
    <w:rsid w:val="00367884"/>
    <w:rsid w:val="00384B13"/>
    <w:rsid w:val="003B3CA7"/>
    <w:rsid w:val="003C36D3"/>
    <w:rsid w:val="003D7B9A"/>
    <w:rsid w:val="003E188A"/>
    <w:rsid w:val="003E2C22"/>
    <w:rsid w:val="003E4773"/>
    <w:rsid w:val="003F5F5C"/>
    <w:rsid w:val="00406009"/>
    <w:rsid w:val="00410CF6"/>
    <w:rsid w:val="00411B1B"/>
    <w:rsid w:val="00412A24"/>
    <w:rsid w:val="00416F4A"/>
    <w:rsid w:val="004334DD"/>
    <w:rsid w:val="0045199E"/>
    <w:rsid w:val="004824FF"/>
    <w:rsid w:val="004857A9"/>
    <w:rsid w:val="00491865"/>
    <w:rsid w:val="00492886"/>
    <w:rsid w:val="00494592"/>
    <w:rsid w:val="004A5B6D"/>
    <w:rsid w:val="004A6ABA"/>
    <w:rsid w:val="004B0723"/>
    <w:rsid w:val="004B7149"/>
    <w:rsid w:val="004C1220"/>
    <w:rsid w:val="004F052B"/>
    <w:rsid w:val="004F4E95"/>
    <w:rsid w:val="00553B2D"/>
    <w:rsid w:val="00556A02"/>
    <w:rsid w:val="005732FC"/>
    <w:rsid w:val="00587E98"/>
    <w:rsid w:val="005A0B7E"/>
    <w:rsid w:val="005A7725"/>
    <w:rsid w:val="005B4BB4"/>
    <w:rsid w:val="005C1E9E"/>
    <w:rsid w:val="005C6AD5"/>
    <w:rsid w:val="005E1279"/>
    <w:rsid w:val="005E3A8F"/>
    <w:rsid w:val="0060395B"/>
    <w:rsid w:val="00624B04"/>
    <w:rsid w:val="0062627E"/>
    <w:rsid w:val="006314FC"/>
    <w:rsid w:val="00670FF0"/>
    <w:rsid w:val="006A2E87"/>
    <w:rsid w:val="006B119E"/>
    <w:rsid w:val="006F4848"/>
    <w:rsid w:val="00705EF9"/>
    <w:rsid w:val="00706B8C"/>
    <w:rsid w:val="00706CD9"/>
    <w:rsid w:val="00740387"/>
    <w:rsid w:val="007526C5"/>
    <w:rsid w:val="00757B44"/>
    <w:rsid w:val="00762305"/>
    <w:rsid w:val="00786977"/>
    <w:rsid w:val="007B1D3C"/>
    <w:rsid w:val="007B2C1A"/>
    <w:rsid w:val="007C20C1"/>
    <w:rsid w:val="007D2381"/>
    <w:rsid w:val="007F72FA"/>
    <w:rsid w:val="008148F2"/>
    <w:rsid w:val="00821900"/>
    <w:rsid w:val="008329E3"/>
    <w:rsid w:val="0083382E"/>
    <w:rsid w:val="00834971"/>
    <w:rsid w:val="00836F7E"/>
    <w:rsid w:val="008403E9"/>
    <w:rsid w:val="00844C40"/>
    <w:rsid w:val="008503BA"/>
    <w:rsid w:val="0085179F"/>
    <w:rsid w:val="0088101A"/>
    <w:rsid w:val="0088714D"/>
    <w:rsid w:val="008A792E"/>
    <w:rsid w:val="008C2FA9"/>
    <w:rsid w:val="008C78F0"/>
    <w:rsid w:val="008F1572"/>
    <w:rsid w:val="008F1E7D"/>
    <w:rsid w:val="008F3B30"/>
    <w:rsid w:val="0090700E"/>
    <w:rsid w:val="0091764D"/>
    <w:rsid w:val="00920E1C"/>
    <w:rsid w:val="00924E22"/>
    <w:rsid w:val="00934A2F"/>
    <w:rsid w:val="009368FC"/>
    <w:rsid w:val="00937CFB"/>
    <w:rsid w:val="00956523"/>
    <w:rsid w:val="00967837"/>
    <w:rsid w:val="00982091"/>
    <w:rsid w:val="009A5501"/>
    <w:rsid w:val="009D1C65"/>
    <w:rsid w:val="009E7B3F"/>
    <w:rsid w:val="009E7EE5"/>
    <w:rsid w:val="009F0DC1"/>
    <w:rsid w:val="009F3608"/>
    <w:rsid w:val="00A35371"/>
    <w:rsid w:val="00A3606A"/>
    <w:rsid w:val="00A42B17"/>
    <w:rsid w:val="00A47679"/>
    <w:rsid w:val="00A47C95"/>
    <w:rsid w:val="00A51795"/>
    <w:rsid w:val="00A76EF2"/>
    <w:rsid w:val="00A831C4"/>
    <w:rsid w:val="00A9674C"/>
    <w:rsid w:val="00AB3B89"/>
    <w:rsid w:val="00AC2E62"/>
    <w:rsid w:val="00AC2EB7"/>
    <w:rsid w:val="00AC5CDB"/>
    <w:rsid w:val="00AD10C3"/>
    <w:rsid w:val="00AE42D6"/>
    <w:rsid w:val="00AE7743"/>
    <w:rsid w:val="00AF21F1"/>
    <w:rsid w:val="00AF3720"/>
    <w:rsid w:val="00B06A1E"/>
    <w:rsid w:val="00B07479"/>
    <w:rsid w:val="00B11C81"/>
    <w:rsid w:val="00B40704"/>
    <w:rsid w:val="00B433F7"/>
    <w:rsid w:val="00B47CFB"/>
    <w:rsid w:val="00B502BF"/>
    <w:rsid w:val="00B63A57"/>
    <w:rsid w:val="00B675C5"/>
    <w:rsid w:val="00B77F79"/>
    <w:rsid w:val="00B80397"/>
    <w:rsid w:val="00B86206"/>
    <w:rsid w:val="00B92293"/>
    <w:rsid w:val="00B936B4"/>
    <w:rsid w:val="00B94A16"/>
    <w:rsid w:val="00BA3D35"/>
    <w:rsid w:val="00BA6673"/>
    <w:rsid w:val="00BB6DC5"/>
    <w:rsid w:val="00BD0810"/>
    <w:rsid w:val="00BD60BD"/>
    <w:rsid w:val="00BF6038"/>
    <w:rsid w:val="00C05B6D"/>
    <w:rsid w:val="00C06608"/>
    <w:rsid w:val="00C067D9"/>
    <w:rsid w:val="00C072DE"/>
    <w:rsid w:val="00C35605"/>
    <w:rsid w:val="00C65413"/>
    <w:rsid w:val="00C73DAC"/>
    <w:rsid w:val="00C74D05"/>
    <w:rsid w:val="00C8134F"/>
    <w:rsid w:val="00C84C0A"/>
    <w:rsid w:val="00C873D9"/>
    <w:rsid w:val="00C94C6F"/>
    <w:rsid w:val="00CC176E"/>
    <w:rsid w:val="00CD253A"/>
    <w:rsid w:val="00CE1AB3"/>
    <w:rsid w:val="00CE1C6A"/>
    <w:rsid w:val="00CE51FE"/>
    <w:rsid w:val="00CF3639"/>
    <w:rsid w:val="00D050AD"/>
    <w:rsid w:val="00D05DD0"/>
    <w:rsid w:val="00D24B09"/>
    <w:rsid w:val="00D455F8"/>
    <w:rsid w:val="00D65A55"/>
    <w:rsid w:val="00D80BBA"/>
    <w:rsid w:val="00D83714"/>
    <w:rsid w:val="00D860CD"/>
    <w:rsid w:val="00D913B1"/>
    <w:rsid w:val="00DA5F6E"/>
    <w:rsid w:val="00DC32D5"/>
    <w:rsid w:val="00DC6145"/>
    <w:rsid w:val="00DD2F28"/>
    <w:rsid w:val="00DD43A7"/>
    <w:rsid w:val="00DD78D6"/>
    <w:rsid w:val="00DF3A52"/>
    <w:rsid w:val="00E059CE"/>
    <w:rsid w:val="00E13B9E"/>
    <w:rsid w:val="00E14A6A"/>
    <w:rsid w:val="00E16C69"/>
    <w:rsid w:val="00E2288A"/>
    <w:rsid w:val="00E32027"/>
    <w:rsid w:val="00E3533D"/>
    <w:rsid w:val="00E3712D"/>
    <w:rsid w:val="00E53183"/>
    <w:rsid w:val="00E76E4A"/>
    <w:rsid w:val="00E81625"/>
    <w:rsid w:val="00E9195C"/>
    <w:rsid w:val="00E92A91"/>
    <w:rsid w:val="00EA0494"/>
    <w:rsid w:val="00EB55B6"/>
    <w:rsid w:val="00EC00CD"/>
    <w:rsid w:val="00EC4AF3"/>
    <w:rsid w:val="00EC5365"/>
    <w:rsid w:val="00ED06AB"/>
    <w:rsid w:val="00ED06F9"/>
    <w:rsid w:val="00F1786B"/>
    <w:rsid w:val="00F23E52"/>
    <w:rsid w:val="00F2507C"/>
    <w:rsid w:val="00F334FE"/>
    <w:rsid w:val="00F56CA0"/>
    <w:rsid w:val="00F5755C"/>
    <w:rsid w:val="00F675E7"/>
    <w:rsid w:val="00F75880"/>
    <w:rsid w:val="00F7775A"/>
    <w:rsid w:val="00FA7564"/>
    <w:rsid w:val="00FC1C3E"/>
    <w:rsid w:val="00FD2B43"/>
    <w:rsid w:val="00FE5742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87E3960-D2A0-4856-9795-9D3C8B4A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8</cp:revision>
  <cp:lastPrinted>2013-11-15T17:04:00Z</cp:lastPrinted>
  <dcterms:created xsi:type="dcterms:W3CDTF">2013-11-15T06:28:00Z</dcterms:created>
  <dcterms:modified xsi:type="dcterms:W3CDTF">2013-11-15T17:05:00Z</dcterms:modified>
</cp:coreProperties>
</file>