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bookmarkStart w:id="0" w:name="_GoBack"/>
      <w:bookmarkEnd w:id="0"/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D53423" w:rsidRDefault="002C24F0" w:rsidP="00D53423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John</w:t>
      </w:r>
      <w:r w:rsidR="002854FB">
        <w:rPr>
          <w:rFonts w:ascii="Gentium Book Basic" w:hAnsi="Gentium Book Basic" w:cs="Times New Roman"/>
          <w:b/>
          <w:sz w:val="28"/>
          <w:szCs w:val="28"/>
        </w:rPr>
        <w:t>’s Gospel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Nov 16</w:t>
      </w:r>
      <w:r w:rsidRPr="002854FB">
        <w:rPr>
          <w:rFonts w:ascii="Gentium Book Basic" w:hAnsi="Gentium Book Basic" w:cs="Times New Roman"/>
          <w:sz w:val="24"/>
          <w:szCs w:val="24"/>
        </w:rPr>
        <w:tab/>
        <w:t>Overview of John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Nov 23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 1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Nov 30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 2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Dec 7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 3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Dec 14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 4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Dec 21</w:t>
      </w:r>
      <w:r w:rsidRPr="002854FB">
        <w:rPr>
          <w:rFonts w:ascii="Gentium Book Basic" w:hAnsi="Gentium Book Basic" w:cs="Times New Roman"/>
          <w:sz w:val="24"/>
          <w:szCs w:val="24"/>
        </w:rPr>
        <w:tab/>
        <w:t>No Sunday School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Dec 28</w:t>
      </w:r>
      <w:r w:rsidRPr="002854FB">
        <w:rPr>
          <w:rFonts w:ascii="Gentium Book Basic" w:hAnsi="Gentium Book Basic" w:cs="Times New Roman"/>
          <w:sz w:val="24"/>
          <w:szCs w:val="24"/>
        </w:rPr>
        <w:tab/>
        <w:t>No Sunday School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Jan 4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 5</w:t>
      </w:r>
    </w:p>
    <w:p w:rsidR="002854FB" w:rsidRPr="002854FB" w:rsidRDefault="002854FB" w:rsidP="00F63E0C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Jan 11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 6</w:t>
      </w:r>
    </w:p>
    <w:p w:rsidR="002854FB" w:rsidRPr="002854FB" w:rsidRDefault="002854FB" w:rsidP="00F63E0C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Jan 18</w:t>
      </w:r>
      <w:r w:rsidRPr="002854FB">
        <w:rPr>
          <w:rFonts w:ascii="Gentium Book Basic" w:hAnsi="Gentium Book Basic" w:cs="Times New Roman"/>
          <w:sz w:val="24"/>
          <w:szCs w:val="24"/>
        </w:rPr>
        <w:tab/>
        <w:t xml:space="preserve">John </w:t>
      </w:r>
      <w:r w:rsidR="00F63E0C">
        <w:rPr>
          <w:rFonts w:ascii="Gentium Book Basic" w:hAnsi="Gentium Book Basic" w:cs="Times New Roman"/>
          <w:sz w:val="24"/>
          <w:szCs w:val="24"/>
        </w:rPr>
        <w:t>7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Jan 25</w:t>
      </w:r>
      <w:r>
        <w:rPr>
          <w:rFonts w:ascii="Gentium Book Basic" w:hAnsi="Gentium Book Basic" w:cs="Times New Roman"/>
          <w:sz w:val="24"/>
          <w:szCs w:val="24"/>
        </w:rPr>
        <w:tab/>
        <w:t>John 8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Feb 1</w:t>
      </w:r>
      <w:r>
        <w:rPr>
          <w:rFonts w:ascii="Gentium Book Basic" w:hAnsi="Gentium Book Basic" w:cs="Times New Roman"/>
          <w:sz w:val="24"/>
          <w:szCs w:val="24"/>
        </w:rPr>
        <w:tab/>
        <w:t>John 9</w:t>
      </w:r>
    </w:p>
    <w:p w:rsidR="002854FB" w:rsidRPr="002854FB" w:rsidRDefault="002854FB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Feb 8</w:t>
      </w:r>
      <w:r w:rsidRPr="002854FB">
        <w:rPr>
          <w:rFonts w:ascii="Gentium Book Basic" w:hAnsi="Gentium Book Basic" w:cs="Times New Roman"/>
          <w:sz w:val="24"/>
          <w:szCs w:val="24"/>
        </w:rPr>
        <w:tab/>
        <w:t>John</w:t>
      </w:r>
      <w:r w:rsidR="00F63E0C">
        <w:rPr>
          <w:rFonts w:ascii="Gentium Book Basic" w:hAnsi="Gentium Book Basic" w:cs="Times New Roman"/>
          <w:sz w:val="24"/>
          <w:szCs w:val="24"/>
        </w:rPr>
        <w:t xml:space="preserve"> 10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Feb 15</w:t>
      </w:r>
      <w:r>
        <w:rPr>
          <w:rFonts w:ascii="Gentium Book Basic" w:hAnsi="Gentium Book Basic" w:cs="Times New Roman"/>
          <w:sz w:val="24"/>
          <w:szCs w:val="24"/>
        </w:rPr>
        <w:tab/>
        <w:t>John 11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Feb 22</w:t>
      </w:r>
      <w:r>
        <w:rPr>
          <w:rFonts w:ascii="Gentium Book Basic" w:hAnsi="Gentium Book Basic" w:cs="Times New Roman"/>
          <w:sz w:val="24"/>
          <w:szCs w:val="24"/>
        </w:rPr>
        <w:tab/>
        <w:t>John 12</w:t>
      </w:r>
    </w:p>
    <w:p w:rsidR="002854FB" w:rsidRPr="002854FB" w:rsidRDefault="002854FB" w:rsidP="00D53423">
      <w:pPr>
        <w:tabs>
          <w:tab w:val="left" w:pos="1440"/>
        </w:tabs>
        <w:spacing w:before="120"/>
        <w:ind w:left="1440" w:hanging="1440"/>
        <w:rPr>
          <w:rFonts w:ascii="Gentium Book Basic" w:hAnsi="Gentium Book Basic" w:cs="Times New Roman"/>
          <w:sz w:val="24"/>
          <w:szCs w:val="24"/>
        </w:rPr>
      </w:pPr>
      <w:r w:rsidRPr="002854FB">
        <w:rPr>
          <w:rFonts w:ascii="Gentium Book Basic" w:hAnsi="Gentium Book Basic" w:cs="Times New Roman"/>
          <w:sz w:val="24"/>
          <w:szCs w:val="24"/>
        </w:rPr>
        <w:t>Mar 1</w:t>
      </w:r>
      <w:r w:rsidRPr="002854FB">
        <w:rPr>
          <w:rFonts w:ascii="Gentium Book Basic" w:hAnsi="Gentium Book Basic" w:cs="Times New Roman"/>
          <w:sz w:val="24"/>
          <w:szCs w:val="24"/>
        </w:rPr>
        <w:tab/>
        <w:t xml:space="preserve">No Sunday </w:t>
      </w:r>
      <w:proofErr w:type="gramStart"/>
      <w:r w:rsidRPr="002854FB">
        <w:rPr>
          <w:rFonts w:ascii="Gentium Book Basic" w:hAnsi="Gentium Book Basic" w:cs="Times New Roman"/>
          <w:sz w:val="24"/>
          <w:szCs w:val="24"/>
        </w:rPr>
        <w:t>School</w:t>
      </w:r>
      <w:proofErr w:type="gramEnd"/>
      <w:r w:rsidRPr="002854FB">
        <w:rPr>
          <w:rFonts w:ascii="Gentium Book Basic" w:hAnsi="Gentium Book Basic" w:cs="Times New Roman"/>
          <w:sz w:val="24"/>
          <w:szCs w:val="24"/>
        </w:rPr>
        <w:t xml:space="preserve"> (Anniversary Sunday)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Mar 8</w:t>
      </w:r>
      <w:r>
        <w:rPr>
          <w:rFonts w:ascii="Gentium Book Basic" w:hAnsi="Gentium Book Basic" w:cs="Times New Roman"/>
          <w:sz w:val="24"/>
          <w:szCs w:val="24"/>
        </w:rPr>
        <w:tab/>
        <w:t>John 13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Mar 15</w:t>
      </w:r>
      <w:r>
        <w:rPr>
          <w:rFonts w:ascii="Gentium Book Basic" w:hAnsi="Gentium Book Basic" w:cs="Times New Roman"/>
          <w:sz w:val="24"/>
          <w:szCs w:val="24"/>
        </w:rPr>
        <w:tab/>
        <w:t>John 14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Mar 22</w:t>
      </w:r>
      <w:r>
        <w:rPr>
          <w:rFonts w:ascii="Gentium Book Basic" w:hAnsi="Gentium Book Basic" w:cs="Times New Roman"/>
          <w:sz w:val="24"/>
          <w:szCs w:val="24"/>
        </w:rPr>
        <w:tab/>
        <w:t>John 15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Mar 29</w:t>
      </w:r>
      <w:r>
        <w:rPr>
          <w:rFonts w:ascii="Gentium Book Basic" w:hAnsi="Gentium Book Basic" w:cs="Times New Roman"/>
          <w:sz w:val="24"/>
          <w:szCs w:val="24"/>
        </w:rPr>
        <w:tab/>
        <w:t>John 16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 5</w:t>
      </w:r>
      <w:r>
        <w:rPr>
          <w:rFonts w:ascii="Gentium Book Basic" w:hAnsi="Gentium Book Basic" w:cs="Times New Roman"/>
          <w:sz w:val="24"/>
          <w:szCs w:val="24"/>
        </w:rPr>
        <w:tab/>
        <w:t>John 17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 12</w:t>
      </w:r>
      <w:r>
        <w:rPr>
          <w:rFonts w:ascii="Gentium Book Basic" w:hAnsi="Gentium Book Basic" w:cs="Times New Roman"/>
          <w:sz w:val="24"/>
          <w:szCs w:val="24"/>
        </w:rPr>
        <w:tab/>
        <w:t>John 18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 19</w:t>
      </w:r>
      <w:r>
        <w:rPr>
          <w:rFonts w:ascii="Gentium Book Basic" w:hAnsi="Gentium Book Basic" w:cs="Times New Roman"/>
          <w:sz w:val="24"/>
          <w:szCs w:val="24"/>
        </w:rPr>
        <w:tab/>
        <w:t>John 19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 26</w:t>
      </w:r>
      <w:r>
        <w:rPr>
          <w:rFonts w:ascii="Gentium Book Basic" w:hAnsi="Gentium Book Basic" w:cs="Times New Roman"/>
          <w:sz w:val="24"/>
          <w:szCs w:val="24"/>
        </w:rPr>
        <w:tab/>
        <w:t>John 20</w:t>
      </w:r>
    </w:p>
    <w:p w:rsidR="002854FB" w:rsidRPr="002854FB" w:rsidRDefault="00F63E0C" w:rsidP="00D53423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3</w:t>
      </w:r>
      <w:r>
        <w:rPr>
          <w:rFonts w:ascii="Gentium Book Basic" w:hAnsi="Gentium Book Basic" w:cs="Times New Roman"/>
          <w:sz w:val="24"/>
          <w:szCs w:val="24"/>
        </w:rPr>
        <w:tab/>
        <w:t>John 21</w:t>
      </w:r>
    </w:p>
    <w:p w:rsidR="001F6F4F" w:rsidRPr="008E6259" w:rsidRDefault="00F63E0C" w:rsidP="00F63E0C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10</w:t>
      </w:r>
      <w:r w:rsidR="002854FB" w:rsidRPr="002854FB">
        <w:rPr>
          <w:rFonts w:ascii="Gentium Book Basic" w:hAnsi="Gentium Book Basic" w:cs="Times New Roman"/>
          <w:sz w:val="24"/>
          <w:szCs w:val="24"/>
        </w:rPr>
        <w:tab/>
        <w:t>Teacher's Choice</w:t>
      </w:r>
    </w:p>
    <w:sectPr w:rsidR="001F6F4F" w:rsidRPr="008E6259" w:rsidSect="00D53423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C1C" w:rsidRDefault="00230C1C" w:rsidP="001E73CB">
      <w:r>
        <w:separator/>
      </w:r>
    </w:p>
  </w:endnote>
  <w:endnote w:type="continuationSeparator" w:id="0">
    <w:p w:rsidR="00230C1C" w:rsidRDefault="00230C1C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C1C" w:rsidRDefault="00230C1C" w:rsidP="001E73CB">
      <w:r>
        <w:separator/>
      </w:r>
    </w:p>
  </w:footnote>
  <w:footnote w:type="continuationSeparator" w:id="0">
    <w:p w:rsidR="00230C1C" w:rsidRDefault="00230C1C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423E2"/>
    <w:rsid w:val="0005505D"/>
    <w:rsid w:val="000951FC"/>
    <w:rsid w:val="000F51E7"/>
    <w:rsid w:val="00181215"/>
    <w:rsid w:val="001C75C8"/>
    <w:rsid w:val="001E6CE3"/>
    <w:rsid w:val="001E73CB"/>
    <w:rsid w:val="001F6F4F"/>
    <w:rsid w:val="00215C44"/>
    <w:rsid w:val="00230C1C"/>
    <w:rsid w:val="00281429"/>
    <w:rsid w:val="00284607"/>
    <w:rsid w:val="002854FB"/>
    <w:rsid w:val="002B1E9F"/>
    <w:rsid w:val="002C24F0"/>
    <w:rsid w:val="003F5227"/>
    <w:rsid w:val="00425274"/>
    <w:rsid w:val="0043493D"/>
    <w:rsid w:val="004857A9"/>
    <w:rsid w:val="00494592"/>
    <w:rsid w:val="004A1AAD"/>
    <w:rsid w:val="004B3EC0"/>
    <w:rsid w:val="004F45C7"/>
    <w:rsid w:val="00581E43"/>
    <w:rsid w:val="005A5262"/>
    <w:rsid w:val="005C40C5"/>
    <w:rsid w:val="0068144C"/>
    <w:rsid w:val="00681A74"/>
    <w:rsid w:val="006E4D36"/>
    <w:rsid w:val="006F72E3"/>
    <w:rsid w:val="0072014B"/>
    <w:rsid w:val="00742583"/>
    <w:rsid w:val="00757B44"/>
    <w:rsid w:val="00807182"/>
    <w:rsid w:val="008102CF"/>
    <w:rsid w:val="0081477F"/>
    <w:rsid w:val="0082529D"/>
    <w:rsid w:val="008A7657"/>
    <w:rsid w:val="008E6259"/>
    <w:rsid w:val="008E681F"/>
    <w:rsid w:val="008F1572"/>
    <w:rsid w:val="00910764"/>
    <w:rsid w:val="009127D6"/>
    <w:rsid w:val="009368FC"/>
    <w:rsid w:val="00972978"/>
    <w:rsid w:val="00A77421"/>
    <w:rsid w:val="00A92FC2"/>
    <w:rsid w:val="00A9674C"/>
    <w:rsid w:val="00B109AF"/>
    <w:rsid w:val="00B24024"/>
    <w:rsid w:val="00B47AA5"/>
    <w:rsid w:val="00B70F88"/>
    <w:rsid w:val="00C638F3"/>
    <w:rsid w:val="00CE1C6A"/>
    <w:rsid w:val="00CF3833"/>
    <w:rsid w:val="00D53423"/>
    <w:rsid w:val="00D834DB"/>
    <w:rsid w:val="00DB27D8"/>
    <w:rsid w:val="00DD2F28"/>
    <w:rsid w:val="00DF1678"/>
    <w:rsid w:val="00E059CE"/>
    <w:rsid w:val="00E3533D"/>
    <w:rsid w:val="00E44ABE"/>
    <w:rsid w:val="00E84285"/>
    <w:rsid w:val="00E92A91"/>
    <w:rsid w:val="00EA617F"/>
    <w:rsid w:val="00EB54BB"/>
    <w:rsid w:val="00ED07F7"/>
    <w:rsid w:val="00EF5E44"/>
    <w:rsid w:val="00F12A51"/>
    <w:rsid w:val="00F3552B"/>
    <w:rsid w:val="00F43FE7"/>
    <w:rsid w:val="00F5755C"/>
    <w:rsid w:val="00F63E0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10</cp:revision>
  <cp:lastPrinted>2014-12-29T22:50:00Z</cp:lastPrinted>
  <dcterms:created xsi:type="dcterms:W3CDTF">2014-07-18T21:17:00Z</dcterms:created>
  <dcterms:modified xsi:type="dcterms:W3CDTF">2014-12-29T22:51:00Z</dcterms:modified>
</cp:coreProperties>
</file>