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AB64D5" w:rsidRDefault="00B06A1E" w:rsidP="00AB64D5">
      <w:pPr>
        <w:spacing w:after="240"/>
        <w:jc w:val="center"/>
        <w:rPr>
          <w:rFonts w:ascii="Gentium Book Basic" w:hAnsi="Gentium Book Basic" w:cs="Times New Roman"/>
          <w:b/>
          <w:sz w:val="28"/>
          <w:szCs w:val="28"/>
        </w:rPr>
      </w:pPr>
      <w:r w:rsidRPr="00AB64D5">
        <w:rPr>
          <w:rFonts w:ascii="Gentium Book Basic" w:hAnsi="Gentium Book Basic" w:cs="Times New Roman"/>
          <w:b/>
          <w:sz w:val="28"/>
          <w:szCs w:val="28"/>
        </w:rPr>
        <w:t xml:space="preserve">Mark </w:t>
      </w:r>
      <w:r w:rsidR="004B0723" w:rsidRPr="00AB64D5">
        <w:rPr>
          <w:rFonts w:ascii="Gentium Book Basic" w:hAnsi="Gentium Book Basic" w:cs="Times New Roman"/>
          <w:b/>
          <w:sz w:val="28"/>
          <w:szCs w:val="28"/>
        </w:rPr>
        <w:t>6:1-56</w:t>
      </w:r>
      <w:r w:rsidR="00AB64D5" w:rsidRPr="00AB64D5">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AB64D5" w:rsidTr="00322851">
        <w:tc>
          <w:tcPr>
            <w:tcW w:w="8640" w:type="dxa"/>
            <w:tcBorders>
              <w:right w:val="single" w:sz="4" w:space="0" w:color="auto"/>
            </w:tcBorders>
          </w:tcPr>
          <w:p w:rsidR="00322851" w:rsidRPr="00AB64D5" w:rsidRDefault="004B0723" w:rsidP="00BF6A75">
            <w:pPr>
              <w:tabs>
                <w:tab w:val="left" w:pos="720"/>
              </w:tabs>
              <w:spacing w:line="276" w:lineRule="auto"/>
              <w:rPr>
                <w:rFonts w:ascii="Gentium Book Basic" w:hAnsi="Gentium Book Basic" w:cstheme="majorBidi"/>
                <w:sz w:val="24"/>
                <w:szCs w:val="24"/>
                <w:lang w:bidi="he-IL"/>
              </w:rPr>
            </w:pPr>
            <w:r w:rsidRPr="00AB64D5">
              <w:rPr>
                <w:rFonts w:ascii="Gentium Book Basic" w:hAnsi="Gentium Book Basic" w:cstheme="majorBidi"/>
                <w:sz w:val="24"/>
                <w:szCs w:val="24"/>
                <w:lang w:bidi="he-IL"/>
              </w:rPr>
              <w:t>Then He went out from there and came to His own country, and His disciples followed Him.</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when the Sabbath had come, He began to teach in the synagogue. And many hearing Him were astonished, saying,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Where did this Man get these things? And what wisdom is this which is given to Him, that such mighty works are performed by His hands!</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 </w:t>
            </w:r>
            <w:r w:rsidRPr="00AB64D5">
              <w:rPr>
                <w:rFonts w:ascii="Gentium Book Basic" w:hAnsi="Gentium Book Basic" w:cstheme="majorBidi"/>
                <w:sz w:val="24"/>
                <w:szCs w:val="24"/>
                <w:lang w:bidi="he-IL"/>
              </w:rPr>
              <w:t xml:space="preserve"> </w:t>
            </w:r>
            <w:r w:rsidR="00BF6A75">
              <w:rPr>
                <w:rFonts w:ascii="Gentium Book Basic" w:hAnsi="Gentium Book Basic" w:cstheme="majorBidi"/>
                <w:sz w:val="24"/>
                <w:szCs w:val="24"/>
                <w:lang w:bidi="he-IL"/>
              </w:rPr>
              <w:t>“</w:t>
            </w:r>
            <w:proofErr w:type="gramEnd"/>
            <w:r w:rsidRPr="00AB64D5">
              <w:rPr>
                <w:rFonts w:ascii="Gentium Book Basic" w:hAnsi="Gentium Book Basic" w:cstheme="majorBidi"/>
                <w:sz w:val="24"/>
                <w:szCs w:val="24"/>
                <w:lang w:bidi="he-IL"/>
              </w:rPr>
              <w:t xml:space="preserve">Is this not the carpenter, the Son of Mary, and brother of James, </w:t>
            </w:r>
            <w:proofErr w:type="spellStart"/>
            <w:r w:rsidRPr="00AB64D5">
              <w:rPr>
                <w:rFonts w:ascii="Gentium Book Basic" w:hAnsi="Gentium Book Basic" w:cstheme="majorBidi"/>
                <w:sz w:val="24"/>
                <w:szCs w:val="24"/>
                <w:lang w:bidi="he-IL"/>
              </w:rPr>
              <w:t>Joses</w:t>
            </w:r>
            <w:proofErr w:type="spellEnd"/>
            <w:r w:rsidRPr="00AB64D5">
              <w:rPr>
                <w:rFonts w:ascii="Gentium Book Basic" w:hAnsi="Gentium Book Basic" w:cstheme="majorBidi"/>
                <w:sz w:val="24"/>
                <w:szCs w:val="24"/>
                <w:lang w:bidi="he-IL"/>
              </w:rPr>
              <w:t>, Judas, and Simon? And are not His sisters here with us?</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 xml:space="preserve"> And they were offended at Him.</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 </w:t>
            </w:r>
            <w:r w:rsidRPr="00AB64D5">
              <w:rPr>
                <w:rFonts w:ascii="Gentium Book Basic" w:hAnsi="Gentium Book Basic" w:cstheme="majorBidi"/>
                <w:sz w:val="24"/>
                <w:szCs w:val="24"/>
                <w:lang w:bidi="he-IL"/>
              </w:rPr>
              <w:t xml:space="preserve"> But</w:t>
            </w:r>
            <w:proofErr w:type="gramEnd"/>
            <w:r w:rsidRPr="00AB64D5">
              <w:rPr>
                <w:rFonts w:ascii="Gentium Book Basic" w:hAnsi="Gentium Book Basic" w:cstheme="majorBidi"/>
                <w:sz w:val="24"/>
                <w:szCs w:val="24"/>
                <w:lang w:bidi="he-IL"/>
              </w:rPr>
              <w:t xml:space="preserve"> Jesus said to them,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A prophet is not without honor except in his own country, among his own relatives, and in his own house.</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5 </w:t>
            </w:r>
            <w:r w:rsidRPr="00AB64D5">
              <w:rPr>
                <w:rFonts w:ascii="Gentium Book Basic" w:hAnsi="Gentium Book Basic" w:cstheme="majorBidi"/>
                <w:sz w:val="24"/>
                <w:szCs w:val="24"/>
                <w:lang w:bidi="he-IL"/>
              </w:rPr>
              <w:t xml:space="preserve"> Now</w:t>
            </w:r>
            <w:proofErr w:type="gramEnd"/>
            <w:r w:rsidRPr="00AB64D5">
              <w:rPr>
                <w:rFonts w:ascii="Gentium Book Basic" w:hAnsi="Gentium Book Basic" w:cstheme="majorBidi"/>
                <w:sz w:val="24"/>
                <w:szCs w:val="24"/>
                <w:lang w:bidi="he-IL"/>
              </w:rPr>
              <w:t xml:space="preserve"> He could do no mighty work there, except that He laid His hands on a few sick people and healed them.</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6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He marveled because of their unbelief. Then He went about the villages in a circuit, teaching.</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7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He called the twelve to Himself, and began to send them out two by two, and gave them power over unclean spirits.</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8 </w:t>
            </w:r>
            <w:r w:rsidRPr="00AB64D5">
              <w:rPr>
                <w:rFonts w:ascii="Gentium Book Basic" w:hAnsi="Gentium Book Basic" w:cstheme="majorBidi"/>
                <w:sz w:val="24"/>
                <w:szCs w:val="24"/>
                <w:lang w:bidi="he-IL"/>
              </w:rPr>
              <w:t xml:space="preserve"> He</w:t>
            </w:r>
            <w:proofErr w:type="gramEnd"/>
            <w:r w:rsidRPr="00AB64D5">
              <w:rPr>
                <w:rFonts w:ascii="Gentium Book Basic" w:hAnsi="Gentium Book Basic" w:cstheme="majorBidi"/>
                <w:sz w:val="24"/>
                <w:szCs w:val="24"/>
                <w:lang w:bidi="he-IL"/>
              </w:rPr>
              <w:t xml:space="preserve"> commanded them to take nothing for the journey except a staff-- no bag, no bread, no copper in their money belts--</w:t>
            </w:r>
            <w:r w:rsidRPr="00AB64D5">
              <w:rPr>
                <w:rFonts w:ascii="Gentium Book Basic" w:hAnsi="Gentium Book Basic" w:cstheme="majorBidi"/>
                <w:sz w:val="24"/>
                <w:szCs w:val="24"/>
                <w:vertAlign w:val="superscript"/>
                <w:lang w:bidi="he-IL"/>
              </w:rPr>
              <w:t xml:space="preserve"> 9 </w:t>
            </w:r>
            <w:r w:rsidRPr="00AB64D5">
              <w:rPr>
                <w:rFonts w:ascii="Gentium Book Basic" w:hAnsi="Gentium Book Basic" w:cstheme="majorBidi"/>
                <w:sz w:val="24"/>
                <w:szCs w:val="24"/>
                <w:lang w:bidi="he-IL"/>
              </w:rPr>
              <w:t xml:space="preserve"> but to wear sandals, and not to put on two tunics.</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10 </w:t>
            </w:r>
            <w:r w:rsidRPr="00AB64D5">
              <w:rPr>
                <w:rFonts w:ascii="Gentium Book Basic" w:hAnsi="Gentium Book Basic" w:cstheme="majorBidi"/>
                <w:sz w:val="24"/>
                <w:szCs w:val="24"/>
                <w:lang w:bidi="he-IL"/>
              </w:rPr>
              <w:t xml:space="preserve"> Also</w:t>
            </w:r>
            <w:proofErr w:type="gramEnd"/>
            <w:r w:rsidRPr="00AB64D5">
              <w:rPr>
                <w:rFonts w:ascii="Gentium Book Basic" w:hAnsi="Gentium Book Basic" w:cstheme="majorBidi"/>
                <w:sz w:val="24"/>
                <w:szCs w:val="24"/>
                <w:lang w:bidi="he-IL"/>
              </w:rPr>
              <w:t xml:space="preserve"> He said to them,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In whatever place you enter a house, stay there till you depart from that place.</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11 </w:t>
            </w:r>
            <w:r w:rsidRPr="00AB64D5">
              <w:rPr>
                <w:rFonts w:ascii="Gentium Book Basic" w:hAnsi="Gentium Book Basic" w:cstheme="majorBidi"/>
                <w:sz w:val="24"/>
                <w:szCs w:val="24"/>
                <w:lang w:bidi="he-IL"/>
              </w:rPr>
              <w:t xml:space="preserve"> </w:t>
            </w:r>
            <w:r w:rsidR="00BF6A75">
              <w:rPr>
                <w:rFonts w:ascii="Gentium Book Basic" w:hAnsi="Gentium Book Basic" w:cstheme="majorBidi"/>
                <w:sz w:val="24"/>
                <w:szCs w:val="24"/>
                <w:lang w:bidi="he-IL"/>
              </w:rPr>
              <w:t>“</w:t>
            </w:r>
            <w:proofErr w:type="gramEnd"/>
            <w:r w:rsidRPr="00AB64D5">
              <w:rPr>
                <w:rFonts w:ascii="Gentium Book Basic" w:hAnsi="Gentium Book Basic" w:cstheme="majorBidi"/>
                <w:sz w:val="24"/>
                <w:szCs w:val="24"/>
                <w:lang w:bidi="he-IL"/>
              </w:rPr>
              <w:t>And whoever will not receive you nor hear you, when you depart from there, shake off the dust under your feet as a testimony against them. Assuredly, I say to you, it will be more tolerable for Sodom and Gomorrah in the day of judgment than for that city!</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12 </w:t>
            </w:r>
            <w:r w:rsidRPr="00AB64D5">
              <w:rPr>
                <w:rFonts w:ascii="Gentium Book Basic" w:hAnsi="Gentium Book Basic" w:cstheme="majorBidi"/>
                <w:sz w:val="24"/>
                <w:szCs w:val="24"/>
                <w:lang w:bidi="he-IL"/>
              </w:rPr>
              <w:t xml:space="preserve"> So</w:t>
            </w:r>
            <w:proofErr w:type="gramEnd"/>
            <w:r w:rsidRPr="00AB64D5">
              <w:rPr>
                <w:rFonts w:ascii="Gentium Book Basic" w:hAnsi="Gentium Book Basic" w:cstheme="majorBidi"/>
                <w:sz w:val="24"/>
                <w:szCs w:val="24"/>
                <w:lang w:bidi="he-IL"/>
              </w:rPr>
              <w:t xml:space="preserve"> they went out and preached that people should repent.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13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they cast out many demons, and anointed with oil many who were sick, and healed them.</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14 </w:t>
            </w:r>
            <w:r w:rsidRPr="00AB64D5">
              <w:rPr>
                <w:rFonts w:ascii="Gentium Book Basic" w:hAnsi="Gentium Book Basic" w:cstheme="majorBidi"/>
                <w:sz w:val="24"/>
                <w:szCs w:val="24"/>
                <w:lang w:bidi="he-IL"/>
              </w:rPr>
              <w:t xml:space="preserve"> Now</w:t>
            </w:r>
            <w:proofErr w:type="gramEnd"/>
            <w:r w:rsidRPr="00AB64D5">
              <w:rPr>
                <w:rFonts w:ascii="Gentium Book Basic" w:hAnsi="Gentium Book Basic" w:cstheme="majorBidi"/>
                <w:sz w:val="24"/>
                <w:szCs w:val="24"/>
                <w:lang w:bidi="he-IL"/>
              </w:rPr>
              <w:t xml:space="preserve"> King Herod heard of Him, for His name had become well known. And he said,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John the Baptist is risen from the dead, and therefore these powers are at work in him.</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15 </w:t>
            </w:r>
            <w:r w:rsidRPr="00AB64D5">
              <w:rPr>
                <w:rFonts w:ascii="Gentium Book Basic" w:hAnsi="Gentium Book Basic" w:cstheme="majorBidi"/>
                <w:sz w:val="24"/>
                <w:szCs w:val="24"/>
                <w:lang w:bidi="he-IL"/>
              </w:rPr>
              <w:t xml:space="preserve"> Others</w:t>
            </w:r>
            <w:proofErr w:type="gramEnd"/>
            <w:r w:rsidRPr="00AB64D5">
              <w:rPr>
                <w:rFonts w:ascii="Gentium Book Basic" w:hAnsi="Gentium Book Basic" w:cstheme="majorBidi"/>
                <w:sz w:val="24"/>
                <w:szCs w:val="24"/>
                <w:lang w:bidi="he-IL"/>
              </w:rPr>
              <w:t xml:space="preserve"> said,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It is Elijah.</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 xml:space="preserve"> And others said,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It is the Prophet, or like one of the prophets.</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16</w:t>
            </w:r>
            <w:proofErr w:type="gramStart"/>
            <w:r w:rsidR="00BF6A75">
              <w:rPr>
                <w:rFonts w:ascii="Gentium Book Basic" w:hAnsi="Gentium Book Basic" w:cstheme="majorBidi"/>
                <w:sz w:val="24"/>
                <w:szCs w:val="24"/>
                <w:vertAlign w:val="superscript"/>
                <w:lang w:bidi="he-IL"/>
              </w:rPr>
              <w:t>  </w:t>
            </w:r>
            <w:r w:rsidRPr="00AB64D5">
              <w:rPr>
                <w:rFonts w:ascii="Gentium Book Basic" w:hAnsi="Gentium Book Basic" w:cstheme="majorBidi"/>
                <w:sz w:val="24"/>
                <w:szCs w:val="24"/>
                <w:lang w:bidi="he-IL"/>
              </w:rPr>
              <w:t>But</w:t>
            </w:r>
            <w:proofErr w:type="gramEnd"/>
            <w:r w:rsidRPr="00AB64D5">
              <w:rPr>
                <w:rFonts w:ascii="Gentium Book Basic" w:hAnsi="Gentium Book Basic" w:cstheme="majorBidi"/>
                <w:sz w:val="24"/>
                <w:szCs w:val="24"/>
                <w:lang w:bidi="he-IL"/>
              </w:rPr>
              <w:t xml:space="preserve"> when Herod heard, he said,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This is John, whom I beheaded; he has been raised from the dead!</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17 </w:t>
            </w:r>
            <w:r w:rsidRPr="00AB64D5">
              <w:rPr>
                <w:rFonts w:ascii="Gentium Book Basic" w:hAnsi="Gentium Book Basic" w:cstheme="majorBidi"/>
                <w:sz w:val="24"/>
                <w:szCs w:val="24"/>
                <w:lang w:bidi="he-IL"/>
              </w:rPr>
              <w:t xml:space="preserve"> For Herod himself had sent and laid hold of John, and bound him in prison for the sake of Herodias, his brother Philip</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s wife; for he had married her.</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18 </w:t>
            </w:r>
            <w:r w:rsidRPr="00AB64D5">
              <w:rPr>
                <w:rFonts w:ascii="Gentium Book Basic" w:hAnsi="Gentium Book Basic" w:cstheme="majorBidi"/>
                <w:sz w:val="24"/>
                <w:szCs w:val="24"/>
                <w:lang w:bidi="he-IL"/>
              </w:rPr>
              <w:t xml:space="preserve"> For</w:t>
            </w:r>
            <w:proofErr w:type="gramEnd"/>
            <w:r w:rsidRPr="00AB64D5">
              <w:rPr>
                <w:rFonts w:ascii="Gentium Book Basic" w:hAnsi="Gentium Book Basic" w:cstheme="majorBidi"/>
                <w:sz w:val="24"/>
                <w:szCs w:val="24"/>
                <w:lang w:bidi="he-IL"/>
              </w:rPr>
              <w:t xml:space="preserve"> John had said to Herod,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It is not lawful for you to have your brother</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s wife.</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19 </w:t>
            </w:r>
            <w:r w:rsidRPr="00AB64D5">
              <w:rPr>
                <w:rFonts w:ascii="Gentium Book Basic" w:hAnsi="Gentium Book Basic" w:cstheme="majorBidi"/>
                <w:sz w:val="24"/>
                <w:szCs w:val="24"/>
                <w:lang w:bidi="he-IL"/>
              </w:rPr>
              <w:t xml:space="preserve"> Therefore</w:t>
            </w:r>
            <w:proofErr w:type="gramEnd"/>
            <w:r w:rsidRPr="00AB64D5">
              <w:rPr>
                <w:rFonts w:ascii="Gentium Book Basic" w:hAnsi="Gentium Book Basic" w:cstheme="majorBidi"/>
                <w:sz w:val="24"/>
                <w:szCs w:val="24"/>
                <w:lang w:bidi="he-IL"/>
              </w:rPr>
              <w:t xml:space="preserve"> Herodias held it against him and wanted to kill him, but she could not;</w:t>
            </w:r>
            <w:r w:rsidRPr="00AB64D5">
              <w:rPr>
                <w:rFonts w:ascii="Gentium Book Basic" w:hAnsi="Gentium Book Basic" w:cstheme="majorBidi"/>
                <w:sz w:val="24"/>
                <w:szCs w:val="24"/>
                <w:vertAlign w:val="superscript"/>
                <w:lang w:bidi="he-IL"/>
              </w:rPr>
              <w:t xml:space="preserve"> 20 </w:t>
            </w:r>
            <w:r w:rsidRPr="00AB64D5">
              <w:rPr>
                <w:rFonts w:ascii="Gentium Book Basic" w:hAnsi="Gentium Book Basic" w:cstheme="majorBidi"/>
                <w:sz w:val="24"/>
                <w:szCs w:val="24"/>
                <w:lang w:bidi="he-IL"/>
              </w:rPr>
              <w:t xml:space="preserve"> for Herod feared John, knowing that he was a just and holy man, and he protected him. And when he heard him, he did many things, and heard him gladly.</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21 </w:t>
            </w:r>
            <w:r w:rsidRPr="00AB64D5">
              <w:rPr>
                <w:rFonts w:ascii="Gentium Book Basic" w:hAnsi="Gentium Book Basic" w:cstheme="majorBidi"/>
                <w:sz w:val="24"/>
                <w:szCs w:val="24"/>
                <w:lang w:bidi="he-IL"/>
              </w:rPr>
              <w:t xml:space="preserve"> Then</w:t>
            </w:r>
            <w:proofErr w:type="gramEnd"/>
            <w:r w:rsidRPr="00AB64D5">
              <w:rPr>
                <w:rFonts w:ascii="Gentium Book Basic" w:hAnsi="Gentium Book Basic" w:cstheme="majorBidi"/>
                <w:sz w:val="24"/>
                <w:szCs w:val="24"/>
                <w:lang w:bidi="he-IL"/>
              </w:rPr>
              <w:t xml:space="preserve"> an opportune day came when Herod on his birthday gave a feast for his nobles, the high officers, and the chief men of Galilee.</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22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when Herodias</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 xml:space="preserve"> daughter herself came in and danced, and pleased Herod and those who sat with him, the king said to the girl,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Ask me whatever you want, and I will give it to you.</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23 </w:t>
            </w:r>
            <w:r w:rsidRPr="00AB64D5">
              <w:rPr>
                <w:rFonts w:ascii="Gentium Book Basic" w:hAnsi="Gentium Book Basic" w:cstheme="majorBidi"/>
                <w:sz w:val="24"/>
                <w:szCs w:val="24"/>
                <w:lang w:bidi="he-IL"/>
              </w:rPr>
              <w:t xml:space="preserve"> He</w:t>
            </w:r>
            <w:proofErr w:type="gramEnd"/>
            <w:r w:rsidRPr="00AB64D5">
              <w:rPr>
                <w:rFonts w:ascii="Gentium Book Basic" w:hAnsi="Gentium Book Basic" w:cstheme="majorBidi"/>
                <w:sz w:val="24"/>
                <w:szCs w:val="24"/>
                <w:lang w:bidi="he-IL"/>
              </w:rPr>
              <w:t xml:space="preserve"> also swore to her,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Whatever you ask me, I will give you, up to half of my kingdom.</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24 </w:t>
            </w:r>
            <w:r w:rsidRPr="00AB64D5">
              <w:rPr>
                <w:rFonts w:ascii="Gentium Book Basic" w:hAnsi="Gentium Book Basic" w:cstheme="majorBidi"/>
                <w:sz w:val="24"/>
                <w:szCs w:val="24"/>
                <w:lang w:bidi="he-IL"/>
              </w:rPr>
              <w:t xml:space="preserve"> So</w:t>
            </w:r>
            <w:proofErr w:type="gramEnd"/>
            <w:r w:rsidRPr="00AB64D5">
              <w:rPr>
                <w:rFonts w:ascii="Gentium Book Basic" w:hAnsi="Gentium Book Basic" w:cstheme="majorBidi"/>
                <w:sz w:val="24"/>
                <w:szCs w:val="24"/>
                <w:lang w:bidi="he-IL"/>
              </w:rPr>
              <w:t xml:space="preserve"> she went out and said to her mother,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What shall I ask?</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 xml:space="preserve"> And she said,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The head of John the Baptist!</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25 </w:t>
            </w:r>
            <w:r w:rsidRPr="00AB64D5">
              <w:rPr>
                <w:rFonts w:ascii="Gentium Book Basic" w:hAnsi="Gentium Book Basic" w:cstheme="majorBidi"/>
                <w:sz w:val="24"/>
                <w:szCs w:val="24"/>
                <w:lang w:bidi="he-IL"/>
              </w:rPr>
              <w:t xml:space="preserve"> Immediately</w:t>
            </w:r>
            <w:proofErr w:type="gramEnd"/>
            <w:r w:rsidRPr="00AB64D5">
              <w:rPr>
                <w:rFonts w:ascii="Gentium Book Basic" w:hAnsi="Gentium Book Basic" w:cstheme="majorBidi"/>
                <w:sz w:val="24"/>
                <w:szCs w:val="24"/>
                <w:lang w:bidi="he-IL"/>
              </w:rPr>
              <w:t xml:space="preserve"> she came in with haste to the king and asked, saying,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I want you to give me at once the head of John the Baptist on a platter.</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26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the king was exceedingly sorry; yet, because of the oaths and because of those who sat with him, he did not want to refuse her.</w:t>
            </w:r>
            <w:r w:rsidRPr="00AB64D5">
              <w:rPr>
                <w:rFonts w:ascii="Gentium Book Basic" w:hAnsi="Gentium Book Basic" w:cstheme="majorBidi"/>
                <w:sz w:val="24"/>
                <w:szCs w:val="24"/>
                <w:vertAlign w:val="superscript"/>
                <w:lang w:bidi="he-IL"/>
              </w:rPr>
              <w:t xml:space="preserve"> 27</w:t>
            </w:r>
            <w:proofErr w:type="gramStart"/>
            <w:r w:rsidR="00BF6A75">
              <w:rPr>
                <w:rFonts w:ascii="Gentium Book Basic" w:hAnsi="Gentium Book Basic" w:cstheme="majorBidi"/>
                <w:sz w:val="24"/>
                <w:szCs w:val="24"/>
                <w:vertAlign w:val="superscript"/>
                <w:lang w:bidi="he-IL"/>
              </w:rPr>
              <w:t>  </w:t>
            </w:r>
            <w:r w:rsidRPr="00AB64D5">
              <w:rPr>
                <w:rFonts w:ascii="Gentium Book Basic" w:hAnsi="Gentium Book Basic" w:cstheme="majorBidi"/>
                <w:sz w:val="24"/>
                <w:szCs w:val="24"/>
                <w:lang w:bidi="he-IL"/>
              </w:rPr>
              <w:t>Immediately</w:t>
            </w:r>
            <w:proofErr w:type="gramEnd"/>
            <w:r w:rsidRPr="00AB64D5">
              <w:rPr>
                <w:rFonts w:ascii="Gentium Book Basic" w:hAnsi="Gentium Book Basic" w:cstheme="majorBidi"/>
                <w:sz w:val="24"/>
                <w:szCs w:val="24"/>
                <w:lang w:bidi="he-IL"/>
              </w:rPr>
              <w:t xml:space="preserve"> the king sent an executioner and commanded his head to be brought. And he went and beheaded him in prison,</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28 </w:t>
            </w:r>
            <w:r w:rsidRPr="00AB64D5">
              <w:rPr>
                <w:rFonts w:ascii="Gentium Book Basic" w:hAnsi="Gentium Book Basic" w:cstheme="majorBidi"/>
                <w:sz w:val="24"/>
                <w:szCs w:val="24"/>
                <w:lang w:bidi="he-IL"/>
              </w:rPr>
              <w:t xml:space="preserve"> brought</w:t>
            </w:r>
            <w:proofErr w:type="gramEnd"/>
            <w:r w:rsidRPr="00AB64D5">
              <w:rPr>
                <w:rFonts w:ascii="Gentium Book Basic" w:hAnsi="Gentium Book Basic" w:cstheme="majorBidi"/>
                <w:sz w:val="24"/>
                <w:szCs w:val="24"/>
                <w:lang w:bidi="he-IL"/>
              </w:rPr>
              <w:t xml:space="preserve"> his head on a platter, </w:t>
            </w:r>
            <w:r w:rsidRPr="00AB64D5">
              <w:rPr>
                <w:rFonts w:ascii="Gentium Book Basic" w:hAnsi="Gentium Book Basic" w:cstheme="majorBidi"/>
                <w:sz w:val="24"/>
                <w:szCs w:val="24"/>
                <w:lang w:bidi="he-IL"/>
              </w:rPr>
              <w:lastRenderedPageBreak/>
              <w:t>and gave it to the girl; and the girl gave it to her mother.</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29 </w:t>
            </w:r>
            <w:r w:rsidRPr="00AB64D5">
              <w:rPr>
                <w:rFonts w:ascii="Gentium Book Basic" w:hAnsi="Gentium Book Basic" w:cstheme="majorBidi"/>
                <w:sz w:val="24"/>
                <w:szCs w:val="24"/>
                <w:lang w:bidi="he-IL"/>
              </w:rPr>
              <w:t xml:space="preserve"> When</w:t>
            </w:r>
            <w:proofErr w:type="gramEnd"/>
            <w:r w:rsidRPr="00AB64D5">
              <w:rPr>
                <w:rFonts w:ascii="Gentium Book Basic" w:hAnsi="Gentium Book Basic" w:cstheme="majorBidi"/>
                <w:sz w:val="24"/>
                <w:szCs w:val="24"/>
                <w:lang w:bidi="he-IL"/>
              </w:rPr>
              <w:t xml:space="preserve"> his disciples heard of it, they came and took away his corpse and laid it in a tomb.</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30 </w:t>
            </w:r>
            <w:r w:rsidRPr="00AB64D5">
              <w:rPr>
                <w:rFonts w:ascii="Gentium Book Basic" w:hAnsi="Gentium Book Basic" w:cstheme="majorBidi"/>
                <w:sz w:val="24"/>
                <w:szCs w:val="24"/>
                <w:lang w:bidi="he-IL"/>
              </w:rPr>
              <w:t xml:space="preserve"> Then</w:t>
            </w:r>
            <w:proofErr w:type="gramEnd"/>
            <w:r w:rsidRPr="00AB64D5">
              <w:rPr>
                <w:rFonts w:ascii="Gentium Book Basic" w:hAnsi="Gentium Book Basic" w:cstheme="majorBidi"/>
                <w:sz w:val="24"/>
                <w:szCs w:val="24"/>
                <w:lang w:bidi="he-IL"/>
              </w:rPr>
              <w:t xml:space="preserve"> the apostles gathered to Jesus and told Him all things, both what they had done and what they had taught.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31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He said to them,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Come aside by yourselves to a deserted place and rest a while.</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 xml:space="preserve"> For there were many coming and </w:t>
            </w:r>
            <w:proofErr w:type="gramStart"/>
            <w:r w:rsidRPr="00AB64D5">
              <w:rPr>
                <w:rFonts w:ascii="Gentium Book Basic" w:hAnsi="Gentium Book Basic" w:cstheme="majorBidi"/>
                <w:sz w:val="24"/>
                <w:szCs w:val="24"/>
                <w:lang w:bidi="he-IL"/>
              </w:rPr>
              <w:t>going,</w:t>
            </w:r>
            <w:proofErr w:type="gramEnd"/>
            <w:r w:rsidRPr="00AB64D5">
              <w:rPr>
                <w:rFonts w:ascii="Gentium Book Basic" w:hAnsi="Gentium Book Basic" w:cstheme="majorBidi"/>
                <w:sz w:val="24"/>
                <w:szCs w:val="24"/>
                <w:lang w:bidi="he-IL"/>
              </w:rPr>
              <w:t xml:space="preserve"> and they did not even have time to eat.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32 </w:t>
            </w:r>
            <w:r w:rsidRPr="00AB64D5">
              <w:rPr>
                <w:rFonts w:ascii="Gentium Book Basic" w:hAnsi="Gentium Book Basic" w:cstheme="majorBidi"/>
                <w:sz w:val="24"/>
                <w:szCs w:val="24"/>
                <w:lang w:bidi="he-IL"/>
              </w:rPr>
              <w:t xml:space="preserve"> So</w:t>
            </w:r>
            <w:proofErr w:type="gramEnd"/>
            <w:r w:rsidRPr="00AB64D5">
              <w:rPr>
                <w:rFonts w:ascii="Gentium Book Basic" w:hAnsi="Gentium Book Basic" w:cstheme="majorBidi"/>
                <w:sz w:val="24"/>
                <w:szCs w:val="24"/>
                <w:lang w:bidi="he-IL"/>
              </w:rPr>
              <w:t xml:space="preserve"> they departed to a deserted place in the boat by themselves.</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33 </w:t>
            </w:r>
            <w:r w:rsidRPr="00AB64D5">
              <w:rPr>
                <w:rFonts w:ascii="Gentium Book Basic" w:hAnsi="Gentium Book Basic" w:cstheme="majorBidi"/>
                <w:sz w:val="24"/>
                <w:szCs w:val="24"/>
                <w:lang w:bidi="he-IL"/>
              </w:rPr>
              <w:t xml:space="preserve"> But</w:t>
            </w:r>
            <w:proofErr w:type="gramEnd"/>
            <w:r w:rsidRPr="00AB64D5">
              <w:rPr>
                <w:rFonts w:ascii="Gentium Book Basic" w:hAnsi="Gentium Book Basic" w:cstheme="majorBidi"/>
                <w:sz w:val="24"/>
                <w:szCs w:val="24"/>
                <w:lang w:bidi="he-IL"/>
              </w:rPr>
              <w:t xml:space="preserve"> the multitudes saw them departing, and many knew Him and ran there on foot from all the cities. They arrived before them and came together to Him.</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34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Jesus, when He came out, saw a great multitude and was moved with compassion for them, because they were like sheep not having a shepherd. So He began to teach them many things.</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35 </w:t>
            </w:r>
            <w:r w:rsidRPr="00AB64D5">
              <w:rPr>
                <w:rFonts w:ascii="Gentium Book Basic" w:hAnsi="Gentium Book Basic" w:cstheme="majorBidi"/>
                <w:sz w:val="24"/>
                <w:szCs w:val="24"/>
                <w:lang w:bidi="he-IL"/>
              </w:rPr>
              <w:t xml:space="preserve"> When</w:t>
            </w:r>
            <w:proofErr w:type="gramEnd"/>
            <w:r w:rsidRPr="00AB64D5">
              <w:rPr>
                <w:rFonts w:ascii="Gentium Book Basic" w:hAnsi="Gentium Book Basic" w:cstheme="majorBidi"/>
                <w:sz w:val="24"/>
                <w:szCs w:val="24"/>
                <w:lang w:bidi="he-IL"/>
              </w:rPr>
              <w:t xml:space="preserve"> the day was now far spent, His disciples came to Him and said,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This is a deserted place, and already the hour is late.</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36</w:t>
            </w:r>
            <w:r w:rsidR="00BF6A75">
              <w:rPr>
                <w:rFonts w:ascii="Gentium Book Basic" w:hAnsi="Gentium Book Basic" w:cstheme="majorBidi"/>
                <w:sz w:val="24"/>
                <w:szCs w:val="24"/>
                <w:vertAlign w:val="superscript"/>
                <w:lang w:bidi="he-IL"/>
              </w:rPr>
              <w:t>  </w:t>
            </w:r>
            <w:r w:rsidR="00BF6A75">
              <w:rPr>
                <w:rFonts w:ascii="Gentium Book Basic" w:hAnsi="Gentium Book Basic" w:cstheme="majorBidi"/>
                <w:sz w:val="24"/>
                <w:szCs w:val="24"/>
                <w:lang w:bidi="he-IL"/>
              </w:rPr>
              <w:t>”</w:t>
            </w:r>
            <w:proofErr w:type="gramEnd"/>
            <w:r w:rsidRPr="00AB64D5">
              <w:rPr>
                <w:rFonts w:ascii="Gentium Book Basic" w:hAnsi="Gentium Book Basic" w:cstheme="majorBidi"/>
                <w:sz w:val="24"/>
                <w:szCs w:val="24"/>
                <w:lang w:bidi="he-IL"/>
              </w:rPr>
              <w:t>Send them away, that they may go into the surrounding country and villages and buy themselves bread; for they have nothing to eat.</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37 </w:t>
            </w:r>
            <w:r w:rsidRPr="00AB64D5">
              <w:rPr>
                <w:rFonts w:ascii="Gentium Book Basic" w:hAnsi="Gentium Book Basic" w:cstheme="majorBidi"/>
                <w:sz w:val="24"/>
                <w:szCs w:val="24"/>
                <w:lang w:bidi="he-IL"/>
              </w:rPr>
              <w:t xml:space="preserve"> But</w:t>
            </w:r>
            <w:proofErr w:type="gramEnd"/>
            <w:r w:rsidRPr="00AB64D5">
              <w:rPr>
                <w:rFonts w:ascii="Gentium Book Basic" w:hAnsi="Gentium Book Basic" w:cstheme="majorBidi"/>
                <w:sz w:val="24"/>
                <w:szCs w:val="24"/>
                <w:lang w:bidi="he-IL"/>
              </w:rPr>
              <w:t xml:space="preserve"> He answered and said to them,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You give them something to eat.</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 xml:space="preserve"> And they said to Him,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Shall we go and buy two hundred denarii worth of bread and give them something to eat?</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38</w:t>
            </w:r>
            <w:proofErr w:type="gramStart"/>
            <w:r w:rsidR="00BF6A75">
              <w:rPr>
                <w:rFonts w:ascii="Gentium Book Basic" w:hAnsi="Gentium Book Basic" w:cstheme="majorBidi"/>
                <w:sz w:val="24"/>
                <w:szCs w:val="24"/>
                <w:vertAlign w:val="superscript"/>
                <w:lang w:bidi="he-IL"/>
              </w:rPr>
              <w:t>  </w:t>
            </w:r>
            <w:r w:rsidRPr="00AB64D5">
              <w:rPr>
                <w:rFonts w:ascii="Gentium Book Basic" w:hAnsi="Gentium Book Basic" w:cstheme="majorBidi"/>
                <w:sz w:val="24"/>
                <w:szCs w:val="24"/>
                <w:lang w:bidi="he-IL"/>
              </w:rPr>
              <w:t>But</w:t>
            </w:r>
            <w:proofErr w:type="gramEnd"/>
            <w:r w:rsidRPr="00AB64D5">
              <w:rPr>
                <w:rFonts w:ascii="Gentium Book Basic" w:hAnsi="Gentium Book Basic" w:cstheme="majorBidi"/>
                <w:sz w:val="24"/>
                <w:szCs w:val="24"/>
                <w:lang w:bidi="he-IL"/>
              </w:rPr>
              <w:t xml:space="preserve"> He said to them,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How many loaves do you have? Go and see.</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 xml:space="preserve"> And when they found out they said,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Five, and two fish.</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39 </w:t>
            </w:r>
            <w:r w:rsidRPr="00AB64D5">
              <w:rPr>
                <w:rFonts w:ascii="Gentium Book Basic" w:hAnsi="Gentium Book Basic" w:cstheme="majorBidi"/>
                <w:sz w:val="24"/>
                <w:szCs w:val="24"/>
                <w:lang w:bidi="he-IL"/>
              </w:rPr>
              <w:t xml:space="preserve"> Then</w:t>
            </w:r>
            <w:proofErr w:type="gramEnd"/>
            <w:r w:rsidRPr="00AB64D5">
              <w:rPr>
                <w:rFonts w:ascii="Gentium Book Basic" w:hAnsi="Gentium Book Basic" w:cstheme="majorBidi"/>
                <w:sz w:val="24"/>
                <w:szCs w:val="24"/>
                <w:lang w:bidi="he-IL"/>
              </w:rPr>
              <w:t xml:space="preserve"> He commanded them to make them all sit down in groups on the green grass.</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40 </w:t>
            </w:r>
            <w:r w:rsidRPr="00AB64D5">
              <w:rPr>
                <w:rFonts w:ascii="Gentium Book Basic" w:hAnsi="Gentium Book Basic" w:cstheme="majorBidi"/>
                <w:sz w:val="24"/>
                <w:szCs w:val="24"/>
                <w:lang w:bidi="he-IL"/>
              </w:rPr>
              <w:t xml:space="preserve"> So</w:t>
            </w:r>
            <w:proofErr w:type="gramEnd"/>
            <w:r w:rsidRPr="00AB64D5">
              <w:rPr>
                <w:rFonts w:ascii="Gentium Book Basic" w:hAnsi="Gentium Book Basic" w:cstheme="majorBidi"/>
                <w:sz w:val="24"/>
                <w:szCs w:val="24"/>
                <w:lang w:bidi="he-IL"/>
              </w:rPr>
              <w:t xml:space="preserve"> they sat down in ranks, in hundreds and in fifties.</w:t>
            </w:r>
            <w:r w:rsidRPr="00AB64D5">
              <w:rPr>
                <w:rFonts w:ascii="Gentium Book Basic" w:hAnsi="Gentium Book Basic" w:cstheme="majorBidi"/>
                <w:sz w:val="24"/>
                <w:szCs w:val="24"/>
                <w:vertAlign w:val="superscript"/>
                <w:lang w:bidi="he-IL"/>
              </w:rPr>
              <w:t xml:space="preserve"> 41 </w:t>
            </w:r>
            <w:r w:rsidRPr="00AB64D5">
              <w:rPr>
                <w:rFonts w:ascii="Gentium Book Basic" w:hAnsi="Gentium Book Basic" w:cstheme="majorBidi"/>
                <w:sz w:val="24"/>
                <w:szCs w:val="24"/>
                <w:lang w:bidi="he-IL"/>
              </w:rPr>
              <w:t xml:space="preserve"> And when He had taken the five loaves and the two fish, He looked up to heaven, blessed and broke the loaves, and gave them to His disciples to set before them; and the two fish He divided among them all.</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42 </w:t>
            </w:r>
            <w:r w:rsidRPr="00AB64D5">
              <w:rPr>
                <w:rFonts w:ascii="Gentium Book Basic" w:hAnsi="Gentium Book Basic" w:cstheme="majorBidi"/>
                <w:sz w:val="24"/>
                <w:szCs w:val="24"/>
                <w:lang w:bidi="he-IL"/>
              </w:rPr>
              <w:t xml:space="preserve"> So</w:t>
            </w:r>
            <w:proofErr w:type="gramEnd"/>
            <w:r w:rsidRPr="00AB64D5">
              <w:rPr>
                <w:rFonts w:ascii="Gentium Book Basic" w:hAnsi="Gentium Book Basic" w:cstheme="majorBidi"/>
                <w:sz w:val="24"/>
                <w:szCs w:val="24"/>
                <w:lang w:bidi="he-IL"/>
              </w:rPr>
              <w:t xml:space="preserve"> they all ate and were filled.</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43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they took up twelve baskets full of fragments and of the fish.</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44 </w:t>
            </w:r>
            <w:r w:rsidRPr="00AB64D5">
              <w:rPr>
                <w:rFonts w:ascii="Gentium Book Basic" w:hAnsi="Gentium Book Basic" w:cstheme="majorBidi"/>
                <w:sz w:val="24"/>
                <w:szCs w:val="24"/>
                <w:lang w:bidi="he-IL"/>
              </w:rPr>
              <w:t xml:space="preserve"> Now</w:t>
            </w:r>
            <w:proofErr w:type="gramEnd"/>
            <w:r w:rsidRPr="00AB64D5">
              <w:rPr>
                <w:rFonts w:ascii="Gentium Book Basic" w:hAnsi="Gentium Book Basic" w:cstheme="majorBidi"/>
                <w:sz w:val="24"/>
                <w:szCs w:val="24"/>
                <w:lang w:bidi="he-IL"/>
              </w:rPr>
              <w:t xml:space="preserve"> those who had eaten the loaves were about five thousand men.</w:t>
            </w:r>
            <w:r w:rsidRPr="00AB64D5">
              <w:rPr>
                <w:rFonts w:ascii="Gentium Book Basic" w:hAnsi="Gentium Book Basic" w:cstheme="majorBidi"/>
                <w:sz w:val="24"/>
                <w:szCs w:val="24"/>
                <w:vertAlign w:val="superscript"/>
                <w:lang w:bidi="he-IL"/>
              </w:rPr>
              <w:t xml:space="preserve"> 45</w:t>
            </w:r>
            <w:proofErr w:type="gramStart"/>
            <w:r w:rsidR="00BF6A75">
              <w:rPr>
                <w:rFonts w:ascii="Gentium Book Basic" w:hAnsi="Gentium Book Basic" w:cstheme="majorBidi"/>
                <w:sz w:val="24"/>
                <w:szCs w:val="24"/>
                <w:vertAlign w:val="superscript"/>
                <w:lang w:bidi="he-IL"/>
              </w:rPr>
              <w:t>  </w:t>
            </w:r>
            <w:r w:rsidRPr="00AB64D5">
              <w:rPr>
                <w:rFonts w:ascii="Gentium Book Basic" w:hAnsi="Gentium Book Basic" w:cstheme="majorBidi"/>
                <w:sz w:val="24"/>
                <w:szCs w:val="24"/>
                <w:lang w:bidi="he-IL"/>
              </w:rPr>
              <w:t>Immediately</w:t>
            </w:r>
            <w:proofErr w:type="gramEnd"/>
            <w:r w:rsidRPr="00AB64D5">
              <w:rPr>
                <w:rFonts w:ascii="Gentium Book Basic" w:hAnsi="Gentium Book Basic" w:cstheme="majorBidi"/>
                <w:sz w:val="24"/>
                <w:szCs w:val="24"/>
                <w:lang w:bidi="he-IL"/>
              </w:rPr>
              <w:t xml:space="preserve"> He made His disciples get into the boat and go before Him to the other side, to Bethsaida, while He sent the multitude away.</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46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when He had sent them away, He departed to the mountain to pray.</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47 </w:t>
            </w:r>
            <w:r w:rsidRPr="00AB64D5">
              <w:rPr>
                <w:rFonts w:ascii="Gentium Book Basic" w:hAnsi="Gentium Book Basic" w:cstheme="majorBidi"/>
                <w:sz w:val="24"/>
                <w:szCs w:val="24"/>
                <w:lang w:bidi="he-IL"/>
              </w:rPr>
              <w:t xml:space="preserve"> Now</w:t>
            </w:r>
            <w:proofErr w:type="gramEnd"/>
            <w:r w:rsidRPr="00AB64D5">
              <w:rPr>
                <w:rFonts w:ascii="Gentium Book Basic" w:hAnsi="Gentium Book Basic" w:cstheme="majorBidi"/>
                <w:sz w:val="24"/>
                <w:szCs w:val="24"/>
                <w:lang w:bidi="he-IL"/>
              </w:rPr>
              <w:t xml:space="preserve"> when evening came, the boat was in the middle of the sea; and He was alone on the land.</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48 </w:t>
            </w:r>
            <w:r w:rsidRPr="00AB64D5">
              <w:rPr>
                <w:rFonts w:ascii="Gentium Book Basic" w:hAnsi="Gentium Book Basic" w:cstheme="majorBidi"/>
                <w:sz w:val="24"/>
                <w:szCs w:val="24"/>
                <w:lang w:bidi="he-IL"/>
              </w:rPr>
              <w:t xml:space="preserve"> Then</w:t>
            </w:r>
            <w:proofErr w:type="gramEnd"/>
            <w:r w:rsidRPr="00AB64D5">
              <w:rPr>
                <w:rFonts w:ascii="Gentium Book Basic" w:hAnsi="Gentium Book Basic" w:cstheme="majorBidi"/>
                <w:sz w:val="24"/>
                <w:szCs w:val="24"/>
                <w:lang w:bidi="he-IL"/>
              </w:rPr>
              <w:t xml:space="preserve"> He saw them straining at rowing, for the wind was against them. Now about the fourth watch of the night He came to them, walking on the sea, and would have passed them by.</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49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when they saw Him walking on the sea, they supposed it was a ghost, and cried out;</w:t>
            </w:r>
            <w:r w:rsidRPr="00AB64D5">
              <w:rPr>
                <w:rFonts w:ascii="Gentium Book Basic" w:hAnsi="Gentium Book Basic" w:cstheme="majorBidi"/>
                <w:sz w:val="24"/>
                <w:szCs w:val="24"/>
                <w:vertAlign w:val="superscript"/>
                <w:lang w:bidi="he-IL"/>
              </w:rPr>
              <w:t xml:space="preserve"> 50 </w:t>
            </w:r>
            <w:r w:rsidRPr="00AB64D5">
              <w:rPr>
                <w:rFonts w:ascii="Gentium Book Basic" w:hAnsi="Gentium Book Basic" w:cstheme="majorBidi"/>
                <w:sz w:val="24"/>
                <w:szCs w:val="24"/>
                <w:lang w:bidi="he-IL"/>
              </w:rPr>
              <w:t xml:space="preserve"> for they all saw Him and were troubled. But immediately He talked with them and said to them, </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lang w:bidi="he-IL"/>
              </w:rPr>
              <w:t>Be of good cheer! It is I; do not be afraid.</w:t>
            </w:r>
            <w:r w:rsidR="00BF6A75">
              <w:rPr>
                <w:rFonts w:ascii="Gentium Book Basic" w:hAnsi="Gentium Book Basic" w:cstheme="majorBidi"/>
                <w:sz w:val="24"/>
                <w:szCs w:val="24"/>
                <w:lang w:bidi="he-IL"/>
              </w:rPr>
              <w:t>”</w:t>
            </w:r>
            <w:r w:rsidRPr="00AB64D5">
              <w:rPr>
                <w:rFonts w:ascii="Gentium Book Basic" w:hAnsi="Gentium Book Basic" w:cstheme="majorBidi"/>
                <w:sz w:val="24"/>
                <w:szCs w:val="24"/>
                <w:vertAlign w:val="superscript"/>
                <w:lang w:bidi="he-IL"/>
              </w:rPr>
              <w:t xml:space="preserve"> 51</w:t>
            </w:r>
            <w:proofErr w:type="gramStart"/>
            <w:r w:rsidR="00BF6A75">
              <w:rPr>
                <w:rFonts w:ascii="Gentium Book Basic" w:hAnsi="Gentium Book Basic" w:cstheme="majorBidi"/>
                <w:sz w:val="24"/>
                <w:szCs w:val="24"/>
                <w:vertAlign w:val="superscript"/>
                <w:lang w:bidi="he-IL"/>
              </w:rPr>
              <w:t>  </w:t>
            </w:r>
            <w:r w:rsidRPr="00AB64D5">
              <w:rPr>
                <w:rFonts w:ascii="Gentium Book Basic" w:hAnsi="Gentium Book Basic" w:cstheme="majorBidi"/>
                <w:sz w:val="24"/>
                <w:szCs w:val="24"/>
                <w:lang w:bidi="he-IL"/>
              </w:rPr>
              <w:t>Then</w:t>
            </w:r>
            <w:proofErr w:type="gramEnd"/>
            <w:r w:rsidRPr="00AB64D5">
              <w:rPr>
                <w:rFonts w:ascii="Gentium Book Basic" w:hAnsi="Gentium Book Basic" w:cstheme="majorBidi"/>
                <w:sz w:val="24"/>
                <w:szCs w:val="24"/>
                <w:lang w:bidi="he-IL"/>
              </w:rPr>
              <w:t xml:space="preserve"> He went up into the boat to them, and the wind ceased. And they were greatly amazed in themselves beyond measure, and marveled.</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52 </w:t>
            </w:r>
            <w:r w:rsidRPr="00AB64D5">
              <w:rPr>
                <w:rFonts w:ascii="Gentium Book Basic" w:hAnsi="Gentium Book Basic" w:cstheme="majorBidi"/>
                <w:sz w:val="24"/>
                <w:szCs w:val="24"/>
                <w:lang w:bidi="he-IL"/>
              </w:rPr>
              <w:t xml:space="preserve"> For</w:t>
            </w:r>
            <w:proofErr w:type="gramEnd"/>
            <w:r w:rsidRPr="00AB64D5">
              <w:rPr>
                <w:rFonts w:ascii="Gentium Book Basic" w:hAnsi="Gentium Book Basic" w:cstheme="majorBidi"/>
                <w:sz w:val="24"/>
                <w:szCs w:val="24"/>
                <w:lang w:bidi="he-IL"/>
              </w:rPr>
              <w:t xml:space="preserve"> they had not understood about the loaves, because their heart was hardened.</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53 </w:t>
            </w:r>
            <w:r w:rsidRPr="00AB64D5">
              <w:rPr>
                <w:rFonts w:ascii="Gentium Book Basic" w:hAnsi="Gentium Book Basic" w:cstheme="majorBidi"/>
                <w:sz w:val="24"/>
                <w:szCs w:val="24"/>
                <w:lang w:bidi="he-IL"/>
              </w:rPr>
              <w:t xml:space="preserve"> When</w:t>
            </w:r>
            <w:proofErr w:type="gramEnd"/>
            <w:r w:rsidRPr="00AB64D5">
              <w:rPr>
                <w:rFonts w:ascii="Gentium Book Basic" w:hAnsi="Gentium Book Basic" w:cstheme="majorBidi"/>
                <w:sz w:val="24"/>
                <w:szCs w:val="24"/>
                <w:lang w:bidi="he-IL"/>
              </w:rPr>
              <w:t xml:space="preserve"> they had crossed over, they came to the land of </w:t>
            </w:r>
            <w:proofErr w:type="spellStart"/>
            <w:r w:rsidRPr="00AB64D5">
              <w:rPr>
                <w:rFonts w:ascii="Gentium Book Basic" w:hAnsi="Gentium Book Basic" w:cstheme="majorBidi"/>
                <w:sz w:val="24"/>
                <w:szCs w:val="24"/>
                <w:lang w:bidi="he-IL"/>
              </w:rPr>
              <w:t>Gennesaret</w:t>
            </w:r>
            <w:proofErr w:type="spellEnd"/>
            <w:r w:rsidRPr="00AB64D5">
              <w:rPr>
                <w:rFonts w:ascii="Gentium Book Basic" w:hAnsi="Gentium Book Basic" w:cstheme="majorBidi"/>
                <w:sz w:val="24"/>
                <w:szCs w:val="24"/>
                <w:lang w:bidi="he-IL"/>
              </w:rPr>
              <w:t xml:space="preserve"> and anchored there.</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54 </w:t>
            </w:r>
            <w:r w:rsidRPr="00AB64D5">
              <w:rPr>
                <w:rFonts w:ascii="Gentium Book Basic" w:hAnsi="Gentium Book Basic" w:cstheme="majorBidi"/>
                <w:sz w:val="24"/>
                <w:szCs w:val="24"/>
                <w:lang w:bidi="he-IL"/>
              </w:rPr>
              <w:t xml:space="preserve"> And</w:t>
            </w:r>
            <w:proofErr w:type="gramEnd"/>
            <w:r w:rsidRPr="00AB64D5">
              <w:rPr>
                <w:rFonts w:ascii="Gentium Book Basic" w:hAnsi="Gentium Book Basic" w:cstheme="majorBidi"/>
                <w:sz w:val="24"/>
                <w:szCs w:val="24"/>
                <w:lang w:bidi="he-IL"/>
              </w:rPr>
              <w:t xml:space="preserve"> when they came out of the boat, immediately the people recognized Him,</w:t>
            </w:r>
            <w:r w:rsidRPr="00AB64D5">
              <w:rPr>
                <w:rFonts w:ascii="Gentium Book Basic" w:hAnsi="Gentium Book Basic" w:cstheme="majorBidi"/>
                <w:sz w:val="24"/>
                <w:szCs w:val="24"/>
                <w:vertAlign w:val="superscript"/>
                <w:lang w:bidi="he-IL"/>
              </w:rPr>
              <w:t xml:space="preserve"> 55 </w:t>
            </w:r>
            <w:r w:rsidRPr="00AB64D5">
              <w:rPr>
                <w:rFonts w:ascii="Gentium Book Basic" w:hAnsi="Gentium Book Basic" w:cstheme="majorBidi"/>
                <w:sz w:val="24"/>
                <w:szCs w:val="24"/>
                <w:lang w:bidi="he-IL"/>
              </w:rPr>
              <w:t xml:space="preserve"> ran through that whole surrounding region, and began to carry about on beds those who were sick to wherever they heard He was.</w:t>
            </w:r>
            <w:r w:rsidRPr="00AB64D5">
              <w:rPr>
                <w:rFonts w:ascii="Gentium Book Basic" w:hAnsi="Gentium Book Basic" w:cstheme="majorBidi"/>
                <w:sz w:val="24"/>
                <w:szCs w:val="24"/>
                <w:vertAlign w:val="superscript"/>
                <w:lang w:bidi="he-IL"/>
              </w:rPr>
              <w:t xml:space="preserve"> </w:t>
            </w:r>
            <w:proofErr w:type="gramStart"/>
            <w:r w:rsidRPr="00AB64D5">
              <w:rPr>
                <w:rFonts w:ascii="Gentium Book Basic" w:hAnsi="Gentium Book Basic" w:cstheme="majorBidi"/>
                <w:sz w:val="24"/>
                <w:szCs w:val="24"/>
                <w:vertAlign w:val="superscript"/>
                <w:lang w:bidi="he-IL"/>
              </w:rPr>
              <w:t xml:space="preserve">56 </w:t>
            </w:r>
            <w:r w:rsidRPr="00AB64D5">
              <w:rPr>
                <w:rFonts w:ascii="Gentium Book Basic" w:hAnsi="Gentium Book Basic" w:cstheme="majorBidi"/>
                <w:sz w:val="24"/>
                <w:szCs w:val="24"/>
                <w:lang w:bidi="he-IL"/>
              </w:rPr>
              <w:t xml:space="preserve"> Wherever</w:t>
            </w:r>
            <w:proofErr w:type="gramEnd"/>
            <w:r w:rsidRPr="00AB64D5">
              <w:rPr>
                <w:rFonts w:ascii="Gentium Book Basic" w:hAnsi="Gentium Book Basic" w:cstheme="majorBidi"/>
                <w:sz w:val="24"/>
                <w:szCs w:val="24"/>
                <w:lang w:bidi="he-IL"/>
              </w:rPr>
              <w:t xml:space="preserve"> He entered into villages, cities, or in the country, they laid the sick in the marketplaces, and begged Him that they might just touch the hem of His garment. And as many as touched </w:t>
            </w:r>
            <w:proofErr w:type="gramStart"/>
            <w:r w:rsidRPr="00AB64D5">
              <w:rPr>
                <w:rFonts w:ascii="Gentium Book Basic" w:hAnsi="Gentium Book Basic" w:cstheme="majorBidi"/>
                <w:sz w:val="24"/>
                <w:szCs w:val="24"/>
                <w:lang w:bidi="he-IL"/>
              </w:rPr>
              <w:t>Him</w:t>
            </w:r>
            <w:proofErr w:type="gramEnd"/>
            <w:r w:rsidRPr="00AB64D5">
              <w:rPr>
                <w:rFonts w:ascii="Gentium Book Basic" w:hAnsi="Gentium Book Basic" w:cstheme="majorBidi"/>
                <w:sz w:val="24"/>
                <w:szCs w:val="24"/>
                <w:lang w:bidi="he-IL"/>
              </w:rPr>
              <w:t xml:space="preserve"> were made well.</w:t>
            </w:r>
          </w:p>
        </w:tc>
        <w:tc>
          <w:tcPr>
            <w:tcW w:w="2160" w:type="dxa"/>
            <w:tcBorders>
              <w:left w:val="single" w:sz="4" w:space="0" w:color="auto"/>
            </w:tcBorders>
          </w:tcPr>
          <w:p w:rsidR="006D2ADB" w:rsidRPr="006D2ADB" w:rsidRDefault="006D2ADB" w:rsidP="006D2ADB">
            <w:pPr>
              <w:spacing w:line="276" w:lineRule="auto"/>
              <w:rPr>
                <w:rFonts w:ascii="Gentium Book Basic" w:hAnsi="Gentium Book Basic" w:cs="Times New Roman"/>
                <w:b/>
                <w:bCs/>
                <w:sz w:val="24"/>
                <w:szCs w:val="24"/>
              </w:rPr>
            </w:pPr>
            <w:r>
              <w:rPr>
                <w:rFonts w:ascii="Gentium Book Basic" w:hAnsi="Gentium Book Basic" w:cs="Times New Roman"/>
                <w:b/>
                <w:bCs/>
                <w:sz w:val="24"/>
                <w:szCs w:val="24"/>
              </w:rPr>
              <w:lastRenderedPageBreak/>
              <w:t>Unbelief at Nazareth (1-6)</w:t>
            </w:r>
          </w:p>
          <w:p w:rsidR="006D2ADB" w:rsidRDefault="006D2ADB" w:rsidP="006D2ADB">
            <w:pPr>
              <w:spacing w:line="276" w:lineRule="auto"/>
              <w:rPr>
                <w:rFonts w:ascii="Gentium Book Basic" w:hAnsi="Gentium Book Basic" w:cs="Times New Roman"/>
                <w:i/>
                <w:iCs/>
                <w:sz w:val="24"/>
                <w:szCs w:val="24"/>
              </w:rPr>
            </w:pPr>
          </w:p>
          <w:p w:rsidR="00BF6A75" w:rsidRDefault="00BF6A75"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322851" w:rsidRDefault="00322851"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Pr="006D2ADB" w:rsidRDefault="006D2ADB" w:rsidP="006D2ADB">
            <w:pPr>
              <w:spacing w:line="276" w:lineRule="auto"/>
              <w:rPr>
                <w:rFonts w:ascii="Gentium Book Basic" w:hAnsi="Gentium Book Basic" w:cs="Times New Roman"/>
                <w:b/>
                <w:bCs/>
                <w:sz w:val="24"/>
                <w:szCs w:val="24"/>
              </w:rPr>
            </w:pPr>
            <w:r w:rsidRPr="006D2ADB">
              <w:rPr>
                <w:rFonts w:ascii="Gentium Book Basic" w:hAnsi="Gentium Book Basic" w:cs="Times New Roman"/>
                <w:b/>
                <w:bCs/>
                <w:sz w:val="24"/>
                <w:szCs w:val="24"/>
              </w:rPr>
              <w:t>Mission of the Discipl</w:t>
            </w:r>
            <w:r w:rsidR="006F7141">
              <w:rPr>
                <w:rFonts w:ascii="Gentium Book Basic" w:hAnsi="Gentium Book Basic" w:cs="Times New Roman"/>
                <w:b/>
                <w:bCs/>
                <w:sz w:val="24"/>
                <w:szCs w:val="24"/>
              </w:rPr>
              <w:t>es and the Unbelief of Herod (</w:t>
            </w:r>
            <w:r w:rsidRPr="006D2ADB">
              <w:rPr>
                <w:rFonts w:ascii="Gentium Book Basic" w:hAnsi="Gentium Book Basic" w:cs="Times New Roman"/>
                <w:b/>
                <w:bCs/>
                <w:sz w:val="24"/>
                <w:szCs w:val="24"/>
              </w:rPr>
              <w:t>7–29)</w:t>
            </w: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266904" w:rsidP="00266904">
            <w:pPr>
              <w:spacing w:line="276"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1. </w:t>
            </w:r>
            <w:r w:rsidR="00BF6A75">
              <w:rPr>
                <w:rFonts w:ascii="Gentium Book Basic" w:hAnsi="Gentium Book Basic" w:cs="Times New Roman"/>
                <w:i/>
                <w:iCs/>
                <w:sz w:val="24"/>
                <w:szCs w:val="24"/>
              </w:rPr>
              <w:t>Why does Mark give such a painstakingly detailed account of John’s execution (vv. 14–</w:t>
            </w:r>
            <w:r>
              <w:rPr>
                <w:rFonts w:ascii="Gentium Book Basic" w:hAnsi="Gentium Book Basic" w:cs="Times New Roman"/>
                <w:i/>
                <w:iCs/>
                <w:sz w:val="24"/>
                <w:szCs w:val="24"/>
              </w:rPr>
              <w:t>29</w:t>
            </w:r>
            <w:r w:rsidR="00BF6A75">
              <w:rPr>
                <w:rFonts w:ascii="Gentium Book Basic" w:hAnsi="Gentium Book Basic" w:cs="Times New Roman"/>
                <w:i/>
                <w:iCs/>
                <w:sz w:val="24"/>
                <w:szCs w:val="24"/>
              </w:rPr>
              <w:t>)?</w:t>
            </w: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Pr="006F7141" w:rsidRDefault="006F7141" w:rsidP="006D2ADB">
            <w:pPr>
              <w:spacing w:line="276" w:lineRule="auto"/>
              <w:rPr>
                <w:rFonts w:ascii="Gentium Book Basic" w:hAnsi="Gentium Book Basic" w:cs="Times New Roman"/>
                <w:b/>
                <w:bCs/>
                <w:sz w:val="24"/>
                <w:szCs w:val="24"/>
              </w:rPr>
            </w:pPr>
            <w:r w:rsidRPr="006F7141">
              <w:rPr>
                <w:rFonts w:ascii="Gentium Book Basic" w:hAnsi="Gentium Book Basic" w:cs="Times New Roman"/>
                <w:b/>
                <w:bCs/>
                <w:sz w:val="24"/>
                <w:szCs w:val="24"/>
              </w:rPr>
              <w:t>Jesus</w:t>
            </w:r>
            <w:r w:rsidR="00BF6A75">
              <w:rPr>
                <w:rFonts w:ascii="Gentium Book Basic" w:hAnsi="Gentium Book Basic" w:cs="Times New Roman"/>
                <w:b/>
                <w:bCs/>
                <w:sz w:val="24"/>
                <w:szCs w:val="24"/>
              </w:rPr>
              <w:t>’</w:t>
            </w:r>
            <w:r w:rsidRPr="006F7141">
              <w:rPr>
                <w:rFonts w:ascii="Gentium Book Basic" w:hAnsi="Gentium Book Basic" w:cs="Times New Roman"/>
                <w:b/>
                <w:bCs/>
                <w:sz w:val="24"/>
                <w:szCs w:val="24"/>
              </w:rPr>
              <w:t xml:space="preserve"> Ministry to th</w:t>
            </w:r>
            <w:r>
              <w:rPr>
                <w:rFonts w:ascii="Gentium Book Basic" w:hAnsi="Gentium Book Basic" w:cs="Times New Roman"/>
                <w:b/>
                <w:bCs/>
                <w:sz w:val="24"/>
                <w:szCs w:val="24"/>
              </w:rPr>
              <w:t>e Crowd: Feeding of the 5000 (</w:t>
            </w:r>
            <w:r w:rsidRPr="006F7141">
              <w:rPr>
                <w:rFonts w:ascii="Gentium Book Basic" w:hAnsi="Gentium Book Basic" w:cs="Times New Roman"/>
                <w:b/>
                <w:bCs/>
                <w:sz w:val="24"/>
                <w:szCs w:val="24"/>
              </w:rPr>
              <w:t>30–44)</w:t>
            </w: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266904" w:rsidP="00266904">
            <w:pPr>
              <w:spacing w:line="276" w:lineRule="auto"/>
              <w:rPr>
                <w:rFonts w:ascii="Gentium Book Basic" w:hAnsi="Gentium Book Basic" w:cs="Times New Roman"/>
                <w:i/>
                <w:iCs/>
                <w:sz w:val="24"/>
                <w:szCs w:val="24"/>
              </w:rPr>
            </w:pPr>
            <w:r>
              <w:rPr>
                <w:rFonts w:ascii="Gentium Book Basic" w:hAnsi="Gentium Book Basic" w:cs="Times New Roman"/>
                <w:i/>
                <w:iCs/>
                <w:sz w:val="24"/>
                <w:szCs w:val="24"/>
              </w:rPr>
              <w:t>2. How many baskets of leftovers were there after the feeding of the 5000 (v. 43)?</w:t>
            </w: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Pr="006F7141" w:rsidRDefault="006F7141" w:rsidP="006D2ADB">
            <w:pPr>
              <w:spacing w:line="276" w:lineRule="auto"/>
              <w:rPr>
                <w:rFonts w:ascii="Gentium Book Basic" w:hAnsi="Gentium Book Basic" w:cs="Times New Roman"/>
                <w:b/>
                <w:bCs/>
                <w:sz w:val="24"/>
                <w:szCs w:val="24"/>
              </w:rPr>
            </w:pPr>
            <w:r w:rsidRPr="006F7141">
              <w:rPr>
                <w:rFonts w:ascii="Gentium Book Basic" w:hAnsi="Gentium Book Basic" w:cs="Times New Roman"/>
                <w:b/>
                <w:bCs/>
                <w:sz w:val="24"/>
                <w:szCs w:val="24"/>
              </w:rPr>
              <w:t>Second Boat</w:t>
            </w:r>
            <w:r>
              <w:rPr>
                <w:rFonts w:ascii="Gentium Book Basic" w:hAnsi="Gentium Book Basic" w:cs="Times New Roman"/>
                <w:b/>
                <w:bCs/>
                <w:sz w:val="24"/>
                <w:szCs w:val="24"/>
              </w:rPr>
              <w:t xml:space="preserve"> Scene: Walking on the Water (</w:t>
            </w:r>
            <w:r w:rsidRPr="006F7141">
              <w:rPr>
                <w:rFonts w:ascii="Gentium Book Basic" w:hAnsi="Gentium Book Basic" w:cs="Times New Roman"/>
                <w:b/>
                <w:bCs/>
                <w:sz w:val="24"/>
                <w:szCs w:val="24"/>
              </w:rPr>
              <w:t>45–52)</w:t>
            </w: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Default="00E12D5C" w:rsidP="00266904">
            <w:pPr>
              <w:spacing w:line="276"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3. </w:t>
            </w:r>
            <w:r w:rsidR="00266904">
              <w:rPr>
                <w:rFonts w:ascii="Gentium Book Basic" w:hAnsi="Gentium Book Basic" w:cs="Times New Roman"/>
                <w:i/>
                <w:iCs/>
                <w:sz w:val="24"/>
                <w:szCs w:val="24"/>
              </w:rPr>
              <w:t>What should the disciples have understood about the loaves (v. 52)?</w:t>
            </w:r>
          </w:p>
          <w:p w:rsidR="006D2ADB" w:rsidRDefault="006D2ADB" w:rsidP="006D2ADB">
            <w:pPr>
              <w:spacing w:line="276" w:lineRule="auto"/>
              <w:rPr>
                <w:rFonts w:ascii="Gentium Book Basic" w:hAnsi="Gentium Book Basic" w:cs="Times New Roman"/>
                <w:i/>
                <w:iCs/>
                <w:sz w:val="24"/>
                <w:szCs w:val="24"/>
              </w:rPr>
            </w:pPr>
          </w:p>
          <w:p w:rsidR="00266904" w:rsidRDefault="00266904" w:rsidP="006D2ADB">
            <w:pPr>
              <w:spacing w:line="276" w:lineRule="auto"/>
              <w:rPr>
                <w:rFonts w:ascii="Gentium Book Basic" w:hAnsi="Gentium Book Basic" w:cs="Times New Roman"/>
                <w:i/>
                <w:iCs/>
                <w:sz w:val="24"/>
                <w:szCs w:val="24"/>
              </w:rPr>
            </w:pPr>
          </w:p>
          <w:p w:rsidR="006D2ADB" w:rsidRDefault="006F7141" w:rsidP="006F7141">
            <w:pPr>
              <w:spacing w:line="276" w:lineRule="auto"/>
              <w:rPr>
                <w:rFonts w:ascii="Gentium Book Basic" w:hAnsi="Gentium Book Basic" w:cs="Times New Roman"/>
                <w:i/>
                <w:iCs/>
                <w:sz w:val="24"/>
                <w:szCs w:val="24"/>
              </w:rPr>
            </w:pPr>
            <w:r>
              <w:rPr>
                <w:rFonts w:ascii="Gentium Book Basic" w:hAnsi="Gentium Book Basic" w:cs="Times New Roman"/>
                <w:b/>
                <w:bCs/>
                <w:sz w:val="24"/>
                <w:szCs w:val="24"/>
              </w:rPr>
              <w:t xml:space="preserve">Healing at </w:t>
            </w:r>
            <w:proofErr w:type="spellStart"/>
            <w:r>
              <w:rPr>
                <w:rFonts w:ascii="Gentium Book Basic" w:hAnsi="Gentium Book Basic" w:cs="Times New Roman"/>
                <w:b/>
                <w:bCs/>
                <w:sz w:val="24"/>
                <w:szCs w:val="24"/>
              </w:rPr>
              <w:t>Gennesaret</w:t>
            </w:r>
            <w:proofErr w:type="spellEnd"/>
            <w:r>
              <w:rPr>
                <w:rFonts w:ascii="Gentium Book Basic" w:hAnsi="Gentium Book Basic" w:cs="Times New Roman"/>
                <w:b/>
                <w:bCs/>
                <w:sz w:val="24"/>
                <w:szCs w:val="24"/>
              </w:rPr>
              <w:t xml:space="preserve"> (</w:t>
            </w:r>
            <w:r w:rsidRPr="006F7141">
              <w:rPr>
                <w:rFonts w:ascii="Gentium Book Basic" w:hAnsi="Gentium Book Basic" w:cs="Times New Roman"/>
                <w:b/>
                <w:bCs/>
                <w:sz w:val="24"/>
                <w:szCs w:val="24"/>
              </w:rPr>
              <w:t>53–56)</w:t>
            </w:r>
          </w:p>
          <w:p w:rsidR="006D2ADB" w:rsidRDefault="006D2ADB" w:rsidP="006D2ADB">
            <w:pPr>
              <w:spacing w:line="276" w:lineRule="auto"/>
              <w:rPr>
                <w:rFonts w:ascii="Gentium Book Basic" w:hAnsi="Gentium Book Basic" w:cs="Times New Roman"/>
                <w:i/>
                <w:iCs/>
                <w:sz w:val="24"/>
                <w:szCs w:val="24"/>
              </w:rPr>
            </w:pPr>
          </w:p>
          <w:p w:rsidR="006D2ADB" w:rsidRDefault="006D2ADB" w:rsidP="006D2ADB">
            <w:pPr>
              <w:spacing w:line="276" w:lineRule="auto"/>
              <w:rPr>
                <w:rFonts w:ascii="Gentium Book Basic" w:hAnsi="Gentium Book Basic" w:cs="Times New Roman"/>
                <w:i/>
                <w:iCs/>
                <w:sz w:val="24"/>
                <w:szCs w:val="24"/>
              </w:rPr>
            </w:pPr>
          </w:p>
          <w:p w:rsidR="006D2ADB" w:rsidRPr="00AB64D5" w:rsidRDefault="00E12D5C" w:rsidP="006D2ADB">
            <w:pPr>
              <w:spacing w:line="276"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4. </w:t>
            </w:r>
            <w:bookmarkStart w:id="0" w:name="_GoBack"/>
            <w:bookmarkEnd w:id="0"/>
            <w:r w:rsidR="006D2ADB" w:rsidRPr="000F10F8">
              <w:rPr>
                <w:rFonts w:ascii="Gentium Book Basic" w:hAnsi="Gentium Book Basic" w:cs="Times New Roman"/>
                <w:i/>
                <w:iCs/>
                <w:sz w:val="24"/>
                <w:szCs w:val="24"/>
              </w:rPr>
              <w:t>What does this chapter tell us about Jesus?</w:t>
            </w:r>
          </w:p>
        </w:tc>
      </w:tr>
    </w:tbl>
    <w:p w:rsidR="0085179F" w:rsidRPr="00AB64D5"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AB64D5" w:rsidSect="00FD6527">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DBB" w:rsidRDefault="00352DBB" w:rsidP="001E73CB">
      <w:r>
        <w:separator/>
      </w:r>
    </w:p>
  </w:endnote>
  <w:endnote w:type="continuationSeparator" w:id="0">
    <w:p w:rsidR="00352DBB" w:rsidRDefault="00352DBB"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DBB" w:rsidRDefault="00352DBB" w:rsidP="001E73CB">
      <w:r>
        <w:separator/>
      </w:r>
    </w:p>
  </w:footnote>
  <w:footnote w:type="continuationSeparator" w:id="0">
    <w:p w:rsidR="00352DBB" w:rsidRDefault="00352DBB"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432CB"/>
    <w:rsid w:val="00143B24"/>
    <w:rsid w:val="001E73CB"/>
    <w:rsid w:val="001F2729"/>
    <w:rsid w:val="0024316E"/>
    <w:rsid w:val="00266904"/>
    <w:rsid w:val="00322851"/>
    <w:rsid w:val="003426B0"/>
    <w:rsid w:val="00352DBB"/>
    <w:rsid w:val="003E188A"/>
    <w:rsid w:val="004857A9"/>
    <w:rsid w:val="00494592"/>
    <w:rsid w:val="004B0723"/>
    <w:rsid w:val="004C73B7"/>
    <w:rsid w:val="0060395B"/>
    <w:rsid w:val="006D2ADB"/>
    <w:rsid w:val="006F7141"/>
    <w:rsid w:val="00757B44"/>
    <w:rsid w:val="00786977"/>
    <w:rsid w:val="00821900"/>
    <w:rsid w:val="00836F7E"/>
    <w:rsid w:val="0085179F"/>
    <w:rsid w:val="0088714D"/>
    <w:rsid w:val="008C78F0"/>
    <w:rsid w:val="008F1572"/>
    <w:rsid w:val="008F1E7D"/>
    <w:rsid w:val="009368FC"/>
    <w:rsid w:val="009605F9"/>
    <w:rsid w:val="009E7EE5"/>
    <w:rsid w:val="00A35371"/>
    <w:rsid w:val="00A51795"/>
    <w:rsid w:val="00A9674C"/>
    <w:rsid w:val="00AB64D5"/>
    <w:rsid w:val="00B06A1E"/>
    <w:rsid w:val="00B47CFB"/>
    <w:rsid w:val="00B63A57"/>
    <w:rsid w:val="00B77F79"/>
    <w:rsid w:val="00B92293"/>
    <w:rsid w:val="00BA3D35"/>
    <w:rsid w:val="00BF6A75"/>
    <w:rsid w:val="00C65413"/>
    <w:rsid w:val="00C84C0A"/>
    <w:rsid w:val="00CE1C6A"/>
    <w:rsid w:val="00D006A9"/>
    <w:rsid w:val="00D80BBA"/>
    <w:rsid w:val="00D83714"/>
    <w:rsid w:val="00DC32D5"/>
    <w:rsid w:val="00DD2F28"/>
    <w:rsid w:val="00DD78D6"/>
    <w:rsid w:val="00E059CE"/>
    <w:rsid w:val="00E12D5C"/>
    <w:rsid w:val="00E3533D"/>
    <w:rsid w:val="00E44635"/>
    <w:rsid w:val="00E76E4A"/>
    <w:rsid w:val="00E9195C"/>
    <w:rsid w:val="00E92A91"/>
    <w:rsid w:val="00EB55B6"/>
    <w:rsid w:val="00F2590C"/>
    <w:rsid w:val="00F5755C"/>
    <w:rsid w:val="00FA7564"/>
    <w:rsid w:val="00FD6527"/>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1D5D5DA-AAE6-4D99-82DE-ED1C8BDA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8</cp:revision>
  <cp:lastPrinted>2012-11-23T22:38:00Z</cp:lastPrinted>
  <dcterms:created xsi:type="dcterms:W3CDTF">2012-11-23T22:56:00Z</dcterms:created>
  <dcterms:modified xsi:type="dcterms:W3CDTF">2013-01-25T17:38:00Z</dcterms:modified>
</cp:coreProperties>
</file>