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72DC3" w14:textId="77777777" w:rsidR="002A417F" w:rsidRDefault="00F848B5">
      <w:pPr>
        <w:spacing w:before="92"/>
        <w:ind w:left="4004"/>
        <w:rPr>
          <w:sz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1" locked="0" layoutInCell="1" allowOverlap="1" wp14:anchorId="1A0FF276" wp14:editId="70D55242">
                <wp:simplePos x="0" y="0"/>
                <wp:positionH relativeFrom="page">
                  <wp:posOffset>0</wp:posOffset>
                </wp:positionH>
                <wp:positionV relativeFrom="page">
                  <wp:posOffset>1230630</wp:posOffset>
                </wp:positionV>
                <wp:extent cx="6654800" cy="9144635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54800" cy="9144635"/>
                        </a:xfrm>
                        <a:prstGeom prst="rect">
                          <a:avLst/>
                        </a:prstGeom>
                        <a:solidFill>
                          <a:srgbClr val="E2DF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384713" id="Rectangle 6" o:spid="_x0000_s1026" style="position:absolute;margin-left:0;margin-top:96.9pt;width:524pt;height:720.05pt;z-index:-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" fillcolor="#e2dfdd" stroked="f">
                <v:path arrowok="t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C1B36D" wp14:editId="1C0D2368">
                <wp:simplePos x="0" y="0"/>
                <wp:positionH relativeFrom="page">
                  <wp:posOffset>0</wp:posOffset>
                </wp:positionH>
                <wp:positionV relativeFrom="page">
                  <wp:posOffset>716280</wp:posOffset>
                </wp:positionV>
                <wp:extent cx="2393315" cy="0"/>
                <wp:effectExtent l="0" t="0" r="0" b="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39331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CB0B63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56.4pt" to="188.45pt,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" strokecolor="#231f20" strokeweight="1pt">
                <o:lock v:ext="edit" shapetype="f"/>
                <w10:wrap anchorx="page" anchory="page"/>
              </v:line>
            </w:pict>
          </mc:Fallback>
        </mc:AlternateContent>
      </w:r>
      <w:r>
        <w:rPr>
          <w:color w:val="231F20"/>
          <w:sz w:val="52"/>
        </w:rPr>
        <w:t>Professional Experiences</w:t>
      </w:r>
    </w:p>
    <w:p w14:paraId="65F34AB5" w14:textId="77777777" w:rsidR="002A417F" w:rsidRDefault="002A417F">
      <w:pPr>
        <w:pStyle w:val="BodyText"/>
        <w:ind w:firstLine="0"/>
        <w:rPr>
          <w:sz w:val="20"/>
        </w:rPr>
      </w:pPr>
    </w:p>
    <w:p w14:paraId="4185FCC9" w14:textId="77777777" w:rsidR="002A417F" w:rsidRDefault="002A417F">
      <w:pPr>
        <w:pStyle w:val="BodyText"/>
        <w:ind w:firstLine="0"/>
        <w:rPr>
          <w:sz w:val="20"/>
        </w:rPr>
      </w:pPr>
    </w:p>
    <w:p w14:paraId="4C3F8E99" w14:textId="77777777" w:rsidR="002A417F" w:rsidRDefault="002A417F">
      <w:pPr>
        <w:pStyle w:val="BodyText"/>
        <w:spacing w:before="1"/>
        <w:ind w:firstLine="0"/>
        <w:rPr>
          <w:sz w:val="25"/>
        </w:rPr>
      </w:pPr>
    </w:p>
    <w:p w14:paraId="3D4E6CC8" w14:textId="77777777" w:rsidR="002A417F" w:rsidRDefault="00F848B5">
      <w:pPr>
        <w:pStyle w:val="Heading1"/>
        <w:jc w:val="left"/>
      </w:pPr>
      <w:r>
        <w:rPr>
          <w:color w:val="555555"/>
        </w:rPr>
        <w:t>Senior Software Architect | Miskolczi Software Consulting</w:t>
      </w:r>
    </w:p>
    <w:p w14:paraId="04B00F66" w14:textId="77777777" w:rsidR="002A417F" w:rsidRDefault="00F848B5">
      <w:pPr>
        <w:spacing w:before="51"/>
        <w:ind w:left="140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41935" wp14:editId="0117EA96">
                <wp:simplePos x="0" y="0"/>
                <wp:positionH relativeFrom="page">
                  <wp:posOffset>6994525</wp:posOffset>
                </wp:positionH>
                <wp:positionV relativeFrom="paragraph">
                  <wp:posOffset>217805</wp:posOffset>
                </wp:positionV>
                <wp:extent cx="299720" cy="396938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9720" cy="396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7BB069" w14:textId="77777777" w:rsidR="002A417F" w:rsidRDefault="00F848B5">
                            <w:pPr>
                              <w:spacing w:before="20"/>
                              <w:ind w:left="20"/>
                              <w:rPr>
                                <w:sz w:val="38"/>
                              </w:rPr>
                            </w:pPr>
                            <w:r>
                              <w:rPr>
                                <w:color w:val="800000"/>
                                <w:sz w:val="38"/>
                                <w:u w:val="single" w:color="800000"/>
                              </w:rPr>
                              <w:t>https://linkedin.com/in/batmanwgd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14193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50.75pt;margin-top:17.15pt;width:23.6pt;height:312.5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" filled="f" stroked="f">
                <v:path arrowok="t"/>
                <v:textbox style="layout-flow:vertical;mso-layout-flow-alt:bottom-to-top" inset="0,0,0,0">
                  <w:txbxContent>
                    <w:p w14:paraId="087BB069" w14:textId="77777777" w:rsidR="002A417F" w:rsidRDefault="00F848B5">
                      <w:pPr>
                        <w:spacing w:before="20"/>
                        <w:ind w:left="20"/>
                        <w:rPr>
                          <w:sz w:val="38"/>
                        </w:rPr>
                      </w:pPr>
                      <w:r>
                        <w:rPr>
                          <w:color w:val="800000"/>
                          <w:sz w:val="38"/>
                          <w:u w:val="single" w:color="800000"/>
                        </w:rPr>
                        <w:t>https://linkedin.com/in/batmanwgd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555555"/>
          <w:sz w:val="24"/>
        </w:rPr>
        <w:t xml:space="preserve">December 2015 - Present </w:t>
      </w:r>
      <w:r>
        <w:rPr>
          <w:i/>
          <w:color w:val="555555"/>
          <w:sz w:val="20"/>
        </w:rPr>
        <w:t>(Consulting to avoid corp. conflict of interests)</w:t>
      </w:r>
    </w:p>
    <w:p w14:paraId="714B6E41" w14:textId="77777777" w:rsidR="002A417F" w:rsidRDefault="00F848B5">
      <w:pPr>
        <w:pStyle w:val="BodyText"/>
        <w:spacing w:before="153" w:line="254" w:lineRule="auto"/>
        <w:ind w:left="140" w:right="1963" w:firstLine="0"/>
      </w:pPr>
      <w:r>
        <w:rPr>
          <w:color w:val="555555"/>
        </w:rPr>
        <w:t>Working with Clients to design &amp; develop data visualization/administration portals, logistics and supply chain software, cloud integration APIs, and automation structures to assist in the creative and interactive process sequences revolving around the desi</w:t>
      </w:r>
      <w:r>
        <w:rPr>
          <w:color w:val="555555"/>
        </w:rPr>
        <w:t>gn, development and deployment of cloud-based software, services and similar end-point/transactional technologies.</w:t>
      </w:r>
    </w:p>
    <w:p w14:paraId="75D1A846" w14:textId="77777777" w:rsidR="002A417F" w:rsidRDefault="002A417F">
      <w:pPr>
        <w:pStyle w:val="BodyText"/>
        <w:spacing w:before="4"/>
        <w:ind w:firstLine="0"/>
        <w:rPr>
          <w:sz w:val="25"/>
        </w:rPr>
      </w:pPr>
    </w:p>
    <w:p w14:paraId="07317E98" w14:textId="77777777" w:rsidR="002A417F" w:rsidRDefault="00F848B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0" w:line="230" w:lineRule="auto"/>
        <w:ind w:right="2879"/>
      </w:pPr>
      <w:r>
        <w:rPr>
          <w:color w:val="555555"/>
        </w:rPr>
        <w:t>Worked with clients like Cox Automotive to create and deploy automotive shopping applications in JavaScript and C++, utilizing Node and Reac</w:t>
      </w:r>
      <w:r>
        <w:rPr>
          <w:color w:val="555555"/>
        </w:rPr>
        <w:t>tJS frameworks as</w:t>
      </w:r>
      <w:r>
        <w:rPr>
          <w:color w:val="555555"/>
          <w:spacing w:val="-12"/>
        </w:rPr>
        <w:t xml:space="preserve"> </w:t>
      </w:r>
      <w:r>
        <w:rPr>
          <w:color w:val="555555"/>
        </w:rPr>
        <w:t>well.</w:t>
      </w:r>
    </w:p>
    <w:p w14:paraId="10D235C2" w14:textId="77777777" w:rsidR="002A417F" w:rsidRDefault="00F848B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30" w:lineRule="auto"/>
        <w:ind w:right="2359"/>
      </w:pPr>
      <w:r>
        <w:rPr>
          <w:color w:val="555555"/>
        </w:rPr>
        <w:t>Managed infrastructure upgrades, analysis and resolution of end user software utilized in public, private and gov. sector applications with clients like Boeing and</w:t>
      </w:r>
      <w:r>
        <w:rPr>
          <w:color w:val="555555"/>
          <w:spacing w:val="-6"/>
        </w:rPr>
        <w:t xml:space="preserve"> </w:t>
      </w:r>
      <w:r>
        <w:rPr>
          <w:color w:val="555555"/>
        </w:rPr>
        <w:t>AutoDesk.</w:t>
      </w:r>
    </w:p>
    <w:p w14:paraId="6B651137" w14:textId="77777777" w:rsidR="002A417F" w:rsidRDefault="00F848B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6"/>
      </w:pPr>
      <w:r>
        <w:rPr>
          <w:color w:val="555555"/>
        </w:rPr>
        <w:t>Developing kernel kexts for Healthcare hardware &amp; legacy 3</w:t>
      </w:r>
      <w:r>
        <w:rPr>
          <w:color w:val="555555"/>
        </w:rPr>
        <w:t>rd party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systems</w:t>
      </w:r>
    </w:p>
    <w:p w14:paraId="1F525E99" w14:textId="77777777" w:rsidR="002A417F" w:rsidRDefault="00F848B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34"/>
      </w:pPr>
      <w:r>
        <w:rPr>
          <w:color w:val="555555"/>
        </w:rPr>
        <w:t>Responsible for US-CERT CVE findings on behalf of clients like ADP</w:t>
      </w:r>
      <w:r>
        <w:rPr>
          <w:color w:val="555555"/>
          <w:spacing w:val="-3"/>
        </w:rPr>
        <w:t xml:space="preserve"> </w:t>
      </w:r>
      <w:r>
        <w:rPr>
          <w:color w:val="555555"/>
        </w:rPr>
        <w:t>Corp.</w:t>
      </w:r>
    </w:p>
    <w:p w14:paraId="3603D18C" w14:textId="77777777" w:rsidR="002A417F" w:rsidRDefault="00F848B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2" w:line="230" w:lineRule="auto"/>
        <w:ind w:right="2064"/>
      </w:pPr>
      <w:r>
        <w:rPr>
          <w:color w:val="555555"/>
        </w:rPr>
        <w:t>Utilizing React, Vue, Ionic, Angular &amp; Node JavaScript libraries to create admin portals with regards to business data analysis, and e-commerce platform tracking</w:t>
      </w:r>
      <w:r>
        <w:rPr>
          <w:color w:val="555555"/>
          <w:spacing w:val="-3"/>
        </w:rPr>
        <w:t xml:space="preserve"> </w:t>
      </w:r>
      <w:r>
        <w:rPr>
          <w:color w:val="555555"/>
        </w:rPr>
        <w:t>engagement.</w:t>
      </w:r>
    </w:p>
    <w:p w14:paraId="4B8ACA04" w14:textId="77777777" w:rsidR="002A417F" w:rsidRDefault="00F848B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45" w:line="230" w:lineRule="auto"/>
        <w:ind w:right="2702"/>
      </w:pPr>
      <w:r>
        <w:rPr>
          <w:color w:val="555555"/>
        </w:rPr>
        <w:t>Translating static software designs into functional prototypes with Vanilla JavaSc</w:t>
      </w:r>
      <w:r>
        <w:rPr>
          <w:color w:val="555555"/>
        </w:rPr>
        <w:t>ript, TypeScript, HTML/CSS/jQuery and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ReactJS</w:t>
      </w:r>
    </w:p>
    <w:p w14:paraId="2674D359" w14:textId="77777777" w:rsidR="002A417F" w:rsidRDefault="00F848B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line="230" w:lineRule="auto"/>
        <w:ind w:right="2662"/>
      </w:pPr>
      <w:r>
        <w:rPr>
          <w:color w:val="555555"/>
        </w:rPr>
        <w:t>Creating Docker &amp; Ansible server images for IAAS, microprocessors &amp; data centers for partners</w:t>
      </w:r>
    </w:p>
    <w:p w14:paraId="6ADCB347" w14:textId="77777777" w:rsidR="002A417F" w:rsidRDefault="002A417F">
      <w:pPr>
        <w:pStyle w:val="BodyText"/>
        <w:ind w:firstLine="0"/>
        <w:rPr>
          <w:sz w:val="20"/>
        </w:rPr>
      </w:pPr>
    </w:p>
    <w:p w14:paraId="2FD6A29B" w14:textId="77777777" w:rsidR="002A417F" w:rsidRDefault="00F848B5">
      <w:pPr>
        <w:pStyle w:val="Heading1"/>
        <w:spacing w:before="225"/>
        <w:ind w:left="114"/>
      </w:pPr>
      <w:r>
        <w:rPr>
          <w:color w:val="555555"/>
        </w:rPr>
        <w:t>Senior Cloud Security &amp; Design Architect | RelayHealth</w:t>
      </w:r>
    </w:p>
    <w:p w14:paraId="5828D8DE" w14:textId="77777777" w:rsidR="002A417F" w:rsidRDefault="00F848B5">
      <w:pPr>
        <w:spacing w:before="50"/>
        <w:ind w:left="114"/>
        <w:jc w:val="both"/>
        <w:rPr>
          <w:sz w:val="24"/>
        </w:rPr>
      </w:pPr>
      <w:r>
        <w:rPr>
          <w:color w:val="555555"/>
          <w:sz w:val="24"/>
        </w:rPr>
        <w:t>July 2018 - November 2018</w:t>
      </w:r>
    </w:p>
    <w:p w14:paraId="32149E35" w14:textId="77777777" w:rsidR="002A417F" w:rsidRDefault="00F848B5">
      <w:pPr>
        <w:pStyle w:val="BodyText"/>
        <w:spacing w:before="154" w:line="254" w:lineRule="auto"/>
        <w:ind w:left="114" w:right="1988" w:firstLine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8F384A" wp14:editId="4A6F2069">
                <wp:simplePos x="0" y="0"/>
                <wp:positionH relativeFrom="page">
                  <wp:posOffset>7172325</wp:posOffset>
                </wp:positionH>
                <wp:positionV relativeFrom="paragraph">
                  <wp:posOffset>511810</wp:posOffset>
                </wp:positionV>
                <wp:extent cx="0" cy="1040765"/>
                <wp:effectExtent l="0" t="0" r="0" b="63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0407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FD113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4.75pt,40.3pt" to="564.75pt,122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" strokecolor="#231f20" strokeweight="1pt">
                <o:lock v:ext="edit" shapetype="f"/>
                <w10:wrap anchorx="page"/>
              </v:line>
            </w:pict>
          </mc:Fallback>
        </mc:AlternateContent>
      </w:r>
      <w:r>
        <w:rPr>
          <w:color w:val="555555"/>
        </w:rPr>
        <w:t>Major healthcare client consulting contract, created with the intention of helping assist RelayHealth into their migration off-prem legacy HPE non-stop build, to a hybrid MS Azure and AWS cloud environment, with automation of deployments and continuous int</w:t>
      </w:r>
      <w:r>
        <w:rPr>
          <w:color w:val="555555"/>
        </w:rPr>
        <w:t>egration in mind.</w:t>
      </w:r>
    </w:p>
    <w:p w14:paraId="5C061DC3" w14:textId="77777777" w:rsidR="002A417F" w:rsidRDefault="002A417F">
      <w:pPr>
        <w:pStyle w:val="BodyText"/>
        <w:spacing w:before="5"/>
        <w:ind w:firstLine="0"/>
        <w:rPr>
          <w:sz w:val="25"/>
        </w:rPr>
      </w:pPr>
    </w:p>
    <w:p w14:paraId="71B098C1" w14:textId="77777777" w:rsidR="002A417F" w:rsidRDefault="00F848B5">
      <w:pPr>
        <w:pStyle w:val="ListParagraph"/>
        <w:numPr>
          <w:ilvl w:val="0"/>
          <w:numId w:val="1"/>
        </w:numPr>
        <w:tabs>
          <w:tab w:val="left" w:pos="474"/>
          <w:tab w:val="left" w:pos="475"/>
        </w:tabs>
        <w:spacing w:before="0" w:line="230" w:lineRule="auto"/>
        <w:ind w:left="474" w:right="2328"/>
      </w:pPr>
      <w:r>
        <w:rPr>
          <w:color w:val="555555"/>
        </w:rPr>
        <w:t>Designed and implemented system security and data assurance, and enterprise processes, with best practices tailored for healthcare requirements via HIPPA and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Gov.CMS.</w:t>
      </w:r>
    </w:p>
    <w:p w14:paraId="1EE118EE" w14:textId="77777777" w:rsidR="002A417F" w:rsidRDefault="00F848B5">
      <w:pPr>
        <w:pStyle w:val="ListParagraph"/>
        <w:numPr>
          <w:ilvl w:val="0"/>
          <w:numId w:val="1"/>
        </w:numPr>
        <w:tabs>
          <w:tab w:val="left" w:pos="474"/>
          <w:tab w:val="left" w:pos="475"/>
        </w:tabs>
        <w:spacing w:line="230" w:lineRule="auto"/>
        <w:ind w:left="474" w:right="2315"/>
      </w:pPr>
      <w:r>
        <w:rPr>
          <w:color w:val="555555"/>
        </w:rPr>
        <w:t>Wrote and maintained custom scripts to increase system efficiency and performance</w:t>
      </w:r>
      <w:r>
        <w:rPr>
          <w:color w:val="555555"/>
          <w:spacing w:val="-27"/>
        </w:rPr>
        <w:t xml:space="preserve"> </w:t>
      </w:r>
      <w:r>
        <w:rPr>
          <w:color w:val="555555"/>
        </w:rPr>
        <w:t>time, during installations, configurations of operating systems, for an SLA of</w:t>
      </w:r>
      <w:r>
        <w:rPr>
          <w:color w:val="555555"/>
          <w:spacing w:val="-9"/>
        </w:rPr>
        <w:t xml:space="preserve"> </w:t>
      </w:r>
      <w:r>
        <w:rPr>
          <w:color w:val="555555"/>
        </w:rPr>
        <w:t>99.9999997%</w:t>
      </w:r>
    </w:p>
    <w:p w14:paraId="3C861CD5" w14:textId="77777777" w:rsidR="002A417F" w:rsidRDefault="00F848B5">
      <w:pPr>
        <w:pStyle w:val="ListParagraph"/>
        <w:numPr>
          <w:ilvl w:val="0"/>
          <w:numId w:val="1"/>
        </w:numPr>
        <w:tabs>
          <w:tab w:val="left" w:pos="474"/>
          <w:tab w:val="left" w:pos="475"/>
        </w:tabs>
        <w:spacing w:line="230" w:lineRule="auto"/>
        <w:ind w:left="474" w:right="23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B43F6" wp14:editId="10AAEE11">
                <wp:simplePos x="0" y="0"/>
                <wp:positionH relativeFrom="page">
                  <wp:posOffset>6994525</wp:posOffset>
                </wp:positionH>
                <wp:positionV relativeFrom="paragraph">
                  <wp:posOffset>340360</wp:posOffset>
                </wp:positionV>
                <wp:extent cx="299720" cy="243903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9720" cy="243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A83A5" w14:textId="77777777" w:rsidR="002A417F" w:rsidRDefault="00F848B5">
                            <w:pPr>
                              <w:spacing w:before="20"/>
                              <w:ind w:left="20"/>
                              <w:rPr>
                                <w:sz w:val="38"/>
                              </w:rPr>
                            </w:pPr>
                            <w:r>
                              <w:rPr>
                                <w:color w:val="800000"/>
                                <w:sz w:val="38"/>
                                <w:u w:val="single" w:color="800000"/>
                              </w:rPr>
                              <w:t>GitHub: @batmanwgd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B43F6" id="Text Box 2" o:spid="_x0000_s1027" type="#_x0000_t202" style="position:absolute;left:0;text-align:left;margin-left:550.75pt;margin-top:26.8pt;width:23.6pt;height:192.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" filled="f" stroked="f">
                <v:path arrowok="t"/>
                <v:textbox style="layout-flow:vertical;mso-layout-flow-alt:bottom-to-top" inset="0,0,0,0">
                  <w:txbxContent>
                    <w:p w14:paraId="776A83A5" w14:textId="77777777" w:rsidR="002A417F" w:rsidRDefault="00F848B5">
                      <w:pPr>
                        <w:spacing w:before="20"/>
                        <w:ind w:left="20"/>
                        <w:rPr>
                          <w:sz w:val="38"/>
                        </w:rPr>
                      </w:pPr>
                      <w:r>
                        <w:rPr>
                          <w:color w:val="800000"/>
                          <w:sz w:val="38"/>
                          <w:u w:val="single" w:color="800000"/>
                        </w:rPr>
                        <w:t>GitHub: @batmanwgd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555555"/>
        </w:rPr>
        <w:t xml:space="preserve">Implemented network security equipment, including firewalls, </w:t>
      </w:r>
      <w:r>
        <w:rPr>
          <w:color w:val="555555"/>
        </w:rPr>
        <w:t>two-factor</w:t>
      </w:r>
      <w:r>
        <w:rPr>
          <w:color w:val="555555"/>
          <w:spacing w:val="-19"/>
        </w:rPr>
        <w:t xml:space="preserve"> </w:t>
      </w:r>
      <w:r>
        <w:rPr>
          <w:color w:val="555555"/>
        </w:rPr>
        <w:t>authentication, and antivirus software for networks supporting over 2.5 million</w:t>
      </w:r>
      <w:r>
        <w:rPr>
          <w:color w:val="555555"/>
          <w:spacing w:val="-2"/>
        </w:rPr>
        <w:t xml:space="preserve"> </w:t>
      </w:r>
      <w:r>
        <w:rPr>
          <w:color w:val="555555"/>
        </w:rPr>
        <w:t>users.</w:t>
      </w:r>
    </w:p>
    <w:p w14:paraId="000CDDF7" w14:textId="77777777" w:rsidR="002A417F" w:rsidRDefault="00F848B5">
      <w:pPr>
        <w:pStyle w:val="ListParagraph"/>
        <w:numPr>
          <w:ilvl w:val="0"/>
          <w:numId w:val="1"/>
        </w:numPr>
        <w:tabs>
          <w:tab w:val="left" w:pos="474"/>
          <w:tab w:val="left" w:pos="475"/>
        </w:tabs>
        <w:spacing w:line="230" w:lineRule="auto"/>
        <w:ind w:left="474" w:right="2033"/>
      </w:pPr>
      <w:r>
        <w:rPr>
          <w:color w:val="555555"/>
        </w:rPr>
        <w:t>Prepared, all documentation and continued grant proposals to support Azure and OpenStack environments, implemented with a front-end design for level II tech</w:t>
      </w:r>
      <w:r>
        <w:rPr>
          <w:color w:val="555555"/>
          <w:spacing w:val="-5"/>
        </w:rPr>
        <w:t xml:space="preserve"> </w:t>
      </w:r>
      <w:r>
        <w:rPr>
          <w:color w:val="555555"/>
        </w:rPr>
        <w:t>i</w:t>
      </w:r>
      <w:r>
        <w:rPr>
          <w:color w:val="555555"/>
        </w:rPr>
        <w:t>mplementation.</w:t>
      </w:r>
    </w:p>
    <w:p w14:paraId="08AC0442" w14:textId="77777777" w:rsidR="002A417F" w:rsidRDefault="002A417F">
      <w:pPr>
        <w:pStyle w:val="BodyText"/>
        <w:ind w:firstLine="0"/>
        <w:rPr>
          <w:sz w:val="20"/>
        </w:rPr>
      </w:pPr>
    </w:p>
    <w:p w14:paraId="4A2BFBF1" w14:textId="77777777" w:rsidR="002A417F" w:rsidRDefault="002A417F">
      <w:pPr>
        <w:pStyle w:val="BodyText"/>
        <w:spacing w:before="9"/>
        <w:ind w:firstLine="0"/>
      </w:pPr>
    </w:p>
    <w:p w14:paraId="146D3B3E" w14:textId="77777777" w:rsidR="002A417F" w:rsidRDefault="00F848B5">
      <w:pPr>
        <w:pStyle w:val="Heading1"/>
        <w:spacing w:before="101"/>
      </w:pPr>
      <w:r>
        <w:rPr>
          <w:color w:val="555555"/>
        </w:rPr>
        <w:t>Senior User Interface Developer | Booz Allen Hamilton</w:t>
      </w:r>
    </w:p>
    <w:p w14:paraId="3D866FFF" w14:textId="77777777" w:rsidR="002A417F" w:rsidRDefault="00F848B5">
      <w:pPr>
        <w:spacing w:before="50"/>
        <w:ind w:left="140"/>
        <w:jc w:val="both"/>
        <w:rPr>
          <w:i/>
          <w:sz w:val="20"/>
        </w:rPr>
      </w:pPr>
      <w:r>
        <w:rPr>
          <w:color w:val="555555"/>
          <w:sz w:val="24"/>
        </w:rPr>
        <w:t xml:space="preserve">November 2017 - July 2018 </w:t>
      </w:r>
      <w:r>
        <w:rPr>
          <w:i/>
          <w:color w:val="555555"/>
          <w:sz w:val="20"/>
        </w:rPr>
        <w:t>(Only left to gain RelayHealth as client, per conflict of interest)</w:t>
      </w:r>
    </w:p>
    <w:p w14:paraId="6983657F" w14:textId="77777777" w:rsidR="002A417F" w:rsidRDefault="00F848B5">
      <w:pPr>
        <w:pStyle w:val="BodyText"/>
        <w:spacing w:before="153" w:line="254" w:lineRule="auto"/>
        <w:ind w:left="140" w:right="1963" w:firstLine="0"/>
        <w:jc w:val="both"/>
      </w:pPr>
      <w:r>
        <w:rPr>
          <w:color w:val="555555"/>
        </w:rPr>
        <w:t xml:space="preserve">Started off as a user interface developer with CDC and ArcGIS contracts, who would be able </w:t>
      </w:r>
      <w:r>
        <w:rPr>
          <w:color w:val="555555"/>
        </w:rPr>
        <w:t>to traverse both design and development to create data analysis dashboards for international datasets</w:t>
      </w:r>
      <w:r>
        <w:rPr>
          <w:color w:val="555555"/>
          <w:spacing w:val="-9"/>
        </w:rPr>
        <w:t xml:space="preserve"> </w:t>
      </w:r>
      <w:r>
        <w:rPr>
          <w:color w:val="555555"/>
        </w:rPr>
        <w:t>into</w:t>
      </w:r>
      <w:r>
        <w:rPr>
          <w:color w:val="555555"/>
          <w:spacing w:val="-9"/>
        </w:rPr>
        <w:t xml:space="preserve"> </w:t>
      </w:r>
      <w:r>
        <w:rPr>
          <w:color w:val="555555"/>
        </w:rPr>
        <w:t>D3,</w:t>
      </w:r>
      <w:r>
        <w:rPr>
          <w:color w:val="555555"/>
          <w:spacing w:val="-9"/>
        </w:rPr>
        <w:t xml:space="preserve"> </w:t>
      </w:r>
      <w:r>
        <w:rPr>
          <w:color w:val="555555"/>
        </w:rPr>
        <w:t>GraphQL</w:t>
      </w:r>
      <w:r>
        <w:rPr>
          <w:color w:val="555555"/>
          <w:spacing w:val="-9"/>
        </w:rPr>
        <w:t xml:space="preserve"> </w:t>
      </w:r>
      <w:r>
        <w:rPr>
          <w:color w:val="555555"/>
        </w:rPr>
        <w:t>and</w:t>
      </w:r>
      <w:r>
        <w:rPr>
          <w:color w:val="555555"/>
          <w:spacing w:val="-8"/>
        </w:rPr>
        <w:t xml:space="preserve"> </w:t>
      </w:r>
      <w:r>
        <w:rPr>
          <w:color w:val="555555"/>
        </w:rPr>
        <w:t>JS</w:t>
      </w:r>
      <w:r>
        <w:rPr>
          <w:color w:val="555555"/>
          <w:spacing w:val="-9"/>
        </w:rPr>
        <w:t xml:space="preserve"> </w:t>
      </w:r>
      <w:r>
        <w:rPr>
          <w:color w:val="555555"/>
        </w:rPr>
        <w:t>applications,</w:t>
      </w:r>
      <w:r>
        <w:rPr>
          <w:color w:val="555555"/>
          <w:spacing w:val="-9"/>
        </w:rPr>
        <w:t xml:space="preserve"> </w:t>
      </w:r>
      <w:r>
        <w:rPr>
          <w:color w:val="555555"/>
        </w:rPr>
        <w:t>primarily</w:t>
      </w:r>
      <w:r>
        <w:rPr>
          <w:color w:val="555555"/>
          <w:spacing w:val="-9"/>
        </w:rPr>
        <w:t xml:space="preserve"> </w:t>
      </w:r>
      <w:r>
        <w:rPr>
          <w:color w:val="555555"/>
        </w:rPr>
        <w:t>in</w:t>
      </w:r>
      <w:r>
        <w:rPr>
          <w:color w:val="555555"/>
          <w:spacing w:val="-8"/>
        </w:rPr>
        <w:t xml:space="preserve"> </w:t>
      </w:r>
      <w:r>
        <w:rPr>
          <w:color w:val="555555"/>
        </w:rPr>
        <w:t>the</w:t>
      </w:r>
      <w:r>
        <w:rPr>
          <w:color w:val="555555"/>
          <w:spacing w:val="-9"/>
        </w:rPr>
        <w:t xml:space="preserve"> </w:t>
      </w:r>
      <w:r>
        <w:rPr>
          <w:color w:val="555555"/>
        </w:rPr>
        <w:t>government</w:t>
      </w:r>
      <w:r>
        <w:rPr>
          <w:color w:val="555555"/>
          <w:spacing w:val="-9"/>
        </w:rPr>
        <w:t xml:space="preserve"> </w:t>
      </w:r>
      <w:r>
        <w:rPr>
          <w:color w:val="555555"/>
        </w:rPr>
        <w:t>sector.</w:t>
      </w:r>
      <w:r>
        <w:rPr>
          <w:color w:val="555555"/>
          <w:spacing w:val="-9"/>
        </w:rPr>
        <w:t xml:space="preserve"> </w:t>
      </w:r>
      <w:r>
        <w:rPr>
          <w:color w:val="555555"/>
        </w:rPr>
        <w:t>After</w:t>
      </w:r>
      <w:r>
        <w:rPr>
          <w:color w:val="555555"/>
          <w:spacing w:val="-8"/>
        </w:rPr>
        <w:t xml:space="preserve"> </w:t>
      </w:r>
      <w:r>
        <w:rPr>
          <w:color w:val="555555"/>
        </w:rPr>
        <w:t>a</w:t>
      </w:r>
      <w:r>
        <w:rPr>
          <w:color w:val="555555"/>
          <w:spacing w:val="-9"/>
        </w:rPr>
        <w:t xml:space="preserve"> </w:t>
      </w:r>
      <w:r>
        <w:rPr>
          <w:color w:val="555555"/>
        </w:rPr>
        <w:t>couple months of creating development workflows with CI/CD pipelines for our micro-embedded systems, I successfully hacked into the Department of Homeland Security’s DNSSEC and government-wide service platform, landing me a role more specified in cyber sec</w:t>
      </w:r>
      <w:r>
        <w:rPr>
          <w:color w:val="555555"/>
        </w:rPr>
        <w:t>urity for their micro-services and cloud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containers.</w:t>
      </w:r>
    </w:p>
    <w:p w14:paraId="70D9AD7F" w14:textId="77777777" w:rsidR="002A417F" w:rsidRDefault="002A417F">
      <w:pPr>
        <w:pStyle w:val="BodyText"/>
        <w:spacing w:before="1"/>
        <w:ind w:firstLine="0"/>
        <w:rPr>
          <w:sz w:val="25"/>
        </w:rPr>
      </w:pPr>
    </w:p>
    <w:p w14:paraId="69E1E4B5" w14:textId="77777777" w:rsidR="002A417F" w:rsidRDefault="00F848B5">
      <w:pPr>
        <w:pStyle w:val="ListParagraph"/>
        <w:numPr>
          <w:ilvl w:val="0"/>
          <w:numId w:val="1"/>
        </w:numPr>
        <w:tabs>
          <w:tab w:val="left" w:pos="499"/>
          <w:tab w:val="left" w:pos="500"/>
        </w:tabs>
        <w:spacing w:before="1" w:line="230" w:lineRule="auto"/>
        <w:ind w:right="2328"/>
      </w:pPr>
      <w:r>
        <w:rPr>
          <w:color w:val="555555"/>
        </w:rPr>
        <w:t>Maintained strict budgetary and scheduling guidelines to satisfy clients with high-quality, targeted designs with on-shore and off-shore development</w:t>
      </w:r>
      <w:r>
        <w:rPr>
          <w:color w:val="555555"/>
          <w:spacing w:val="-1"/>
        </w:rPr>
        <w:t xml:space="preserve"> </w:t>
      </w:r>
      <w:r>
        <w:rPr>
          <w:color w:val="555555"/>
        </w:rPr>
        <w:t>teams...</w:t>
      </w:r>
    </w:p>
    <w:sectPr w:rsidR="002A417F">
      <w:type w:val="continuous"/>
      <w:pgSz w:w="11910" w:h="16840"/>
      <w:pgMar w:top="720" w:right="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67803"/>
    <w:multiLevelType w:val="hybridMultilevel"/>
    <w:tmpl w:val="CCA8C940"/>
    <w:lvl w:ilvl="0" w:tplc="204C7A4A">
      <w:numFmt w:val="bullet"/>
      <w:lvlText w:val="•"/>
      <w:lvlJc w:val="left"/>
      <w:pPr>
        <w:ind w:left="500" w:hanging="360"/>
      </w:pPr>
      <w:rPr>
        <w:rFonts w:ascii="Georgia" w:eastAsia="Georgia" w:hAnsi="Georgia" w:cs="Georgia" w:hint="default"/>
        <w:color w:val="555555"/>
        <w:spacing w:val="-1"/>
        <w:w w:val="99"/>
        <w:sz w:val="22"/>
        <w:szCs w:val="22"/>
      </w:rPr>
    </w:lvl>
    <w:lvl w:ilvl="1" w:tplc="EDFC6002">
      <w:numFmt w:val="bullet"/>
      <w:lvlText w:val="•"/>
      <w:lvlJc w:val="left"/>
      <w:pPr>
        <w:ind w:left="1600" w:hanging="360"/>
      </w:pPr>
      <w:rPr>
        <w:rFonts w:hint="default"/>
      </w:rPr>
    </w:lvl>
    <w:lvl w:ilvl="2" w:tplc="87E01D34">
      <w:numFmt w:val="bullet"/>
      <w:lvlText w:val="•"/>
      <w:lvlJc w:val="left"/>
      <w:pPr>
        <w:ind w:left="2701" w:hanging="360"/>
      </w:pPr>
      <w:rPr>
        <w:rFonts w:hint="default"/>
      </w:rPr>
    </w:lvl>
    <w:lvl w:ilvl="3" w:tplc="C472E186">
      <w:numFmt w:val="bullet"/>
      <w:lvlText w:val="•"/>
      <w:lvlJc w:val="left"/>
      <w:pPr>
        <w:ind w:left="3801" w:hanging="360"/>
      </w:pPr>
      <w:rPr>
        <w:rFonts w:hint="default"/>
      </w:rPr>
    </w:lvl>
    <w:lvl w:ilvl="4" w:tplc="8EE2EA70">
      <w:numFmt w:val="bullet"/>
      <w:lvlText w:val="•"/>
      <w:lvlJc w:val="left"/>
      <w:pPr>
        <w:ind w:left="4902" w:hanging="360"/>
      </w:pPr>
      <w:rPr>
        <w:rFonts w:hint="default"/>
      </w:rPr>
    </w:lvl>
    <w:lvl w:ilvl="5" w:tplc="763EC534">
      <w:numFmt w:val="bullet"/>
      <w:lvlText w:val="•"/>
      <w:lvlJc w:val="left"/>
      <w:pPr>
        <w:ind w:left="6002" w:hanging="360"/>
      </w:pPr>
      <w:rPr>
        <w:rFonts w:hint="default"/>
      </w:rPr>
    </w:lvl>
    <w:lvl w:ilvl="6" w:tplc="D0B069DA">
      <w:numFmt w:val="bullet"/>
      <w:lvlText w:val="•"/>
      <w:lvlJc w:val="left"/>
      <w:pPr>
        <w:ind w:left="7103" w:hanging="360"/>
      </w:pPr>
      <w:rPr>
        <w:rFonts w:hint="default"/>
      </w:rPr>
    </w:lvl>
    <w:lvl w:ilvl="7" w:tplc="345298AE">
      <w:numFmt w:val="bullet"/>
      <w:lvlText w:val="•"/>
      <w:lvlJc w:val="left"/>
      <w:pPr>
        <w:ind w:left="8203" w:hanging="360"/>
      </w:pPr>
      <w:rPr>
        <w:rFonts w:hint="default"/>
      </w:rPr>
    </w:lvl>
    <w:lvl w:ilvl="8" w:tplc="CB1A1FCA">
      <w:numFmt w:val="bullet"/>
      <w:lvlText w:val="•"/>
      <w:lvlJc w:val="left"/>
      <w:pPr>
        <w:ind w:left="930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17F"/>
    <w:rsid w:val="002A417F"/>
    <w:rsid w:val="00F8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2BE86"/>
  <w15:docId w15:val="{42FA90F7-72B6-0348-8FEB-E4CF55A4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00"/>
      <w:ind w:left="140"/>
      <w:jc w:val="both"/>
      <w:outlineLvl w:val="0"/>
    </w:pPr>
    <w:rPr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60"/>
    </w:pPr>
  </w:style>
  <w:style w:type="paragraph" w:styleId="ListParagraph">
    <w:name w:val="List Paragraph"/>
    <w:basedOn w:val="Normal"/>
    <w:uiPriority w:val="1"/>
    <w:qFormat/>
    <w:pPr>
      <w:spacing w:before="44"/>
      <w:ind w:left="5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KM_Branded</dc:title>
  <cp:lastModifiedBy>Kaska Miskolczi</cp:lastModifiedBy>
  <cp:revision>2</cp:revision>
  <dcterms:created xsi:type="dcterms:W3CDTF">2020-05-22T05:13:00Z</dcterms:created>
  <dcterms:modified xsi:type="dcterms:W3CDTF">2020-05-22T05:36:00Z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Serif Affinity Publisher (Mar 31 2020)</vt:lpwstr>
  </property>
  <property fmtid="{D5CDD505-2E9C-101B-9397-08002B2CF9AE}" pid="4" name="LastSaved">
    <vt:filetime>2020-05-22T00:00:00Z</vt:filetime>
  </property>
</Properties>
</file>