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F942" w14:textId="7D465CCA" w:rsidR="005C3163" w:rsidRDefault="001813FC">
      <w:r>
        <w:t xml:space="preserve">                                                                </w:t>
      </w:r>
      <w:r>
        <w:rPr>
          <w:noProof/>
        </w:rPr>
        <w:drawing>
          <wp:inline distT="0" distB="0" distL="0" distR="0" wp14:anchorId="0EB753E0" wp14:editId="367D60B8">
            <wp:extent cx="1987544" cy="2011298"/>
            <wp:effectExtent l="0" t="0" r="0" b="8255"/>
            <wp:docPr id="1755408348" name="Resim 2" descr="daire, simge, sembol, logo, amble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08348" name="Resim 2" descr="daire, simge, sembol, logo, amblem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470" cy="2033486"/>
                    </a:xfrm>
                    <a:prstGeom prst="rect">
                      <a:avLst/>
                    </a:prstGeom>
                    <a:noFill/>
                    <a:ln>
                      <a:noFill/>
                    </a:ln>
                  </pic:spPr>
                </pic:pic>
              </a:graphicData>
            </a:graphic>
          </wp:inline>
        </w:drawing>
      </w:r>
    </w:p>
    <w:p w14:paraId="72AFD5EA" w14:textId="77777777" w:rsidR="001813FC" w:rsidRDefault="001813FC" w:rsidP="001813FC">
      <w:pPr>
        <w:jc w:val="center"/>
        <w:rPr>
          <w:b/>
          <w:bCs/>
          <w:sz w:val="28"/>
          <w:szCs w:val="28"/>
        </w:rPr>
      </w:pPr>
    </w:p>
    <w:p w14:paraId="630A8531" w14:textId="77777777" w:rsidR="001813FC" w:rsidRDefault="001813FC" w:rsidP="001813FC">
      <w:pPr>
        <w:jc w:val="center"/>
        <w:rPr>
          <w:b/>
          <w:bCs/>
          <w:sz w:val="28"/>
          <w:szCs w:val="28"/>
        </w:rPr>
      </w:pPr>
    </w:p>
    <w:p w14:paraId="6DA2118D" w14:textId="5EAE62A0" w:rsidR="001813FC" w:rsidRPr="001813FC" w:rsidRDefault="001813FC" w:rsidP="001813FC">
      <w:pPr>
        <w:jc w:val="center"/>
        <w:rPr>
          <w:b/>
          <w:bCs/>
          <w:sz w:val="28"/>
          <w:szCs w:val="28"/>
        </w:rPr>
      </w:pPr>
      <w:r w:rsidRPr="001813FC">
        <w:rPr>
          <w:b/>
          <w:bCs/>
          <w:sz w:val="28"/>
          <w:szCs w:val="28"/>
        </w:rPr>
        <w:t>YILDIZ TEKNİK ÜNİVERSİTESİ</w:t>
      </w:r>
    </w:p>
    <w:p w14:paraId="04D71529" w14:textId="24952FF8" w:rsidR="001813FC" w:rsidRPr="001813FC" w:rsidRDefault="001813FC" w:rsidP="001813FC">
      <w:pPr>
        <w:jc w:val="center"/>
        <w:rPr>
          <w:b/>
          <w:bCs/>
          <w:sz w:val="28"/>
          <w:szCs w:val="28"/>
        </w:rPr>
      </w:pPr>
      <w:r w:rsidRPr="001813FC">
        <w:rPr>
          <w:b/>
          <w:bCs/>
          <w:sz w:val="28"/>
          <w:szCs w:val="28"/>
        </w:rPr>
        <w:t>ELEKTRİK ELEKTRONİK FAKÜLTESİ</w:t>
      </w:r>
    </w:p>
    <w:p w14:paraId="55DF294A" w14:textId="03C89EF4" w:rsidR="001813FC" w:rsidRDefault="001813FC" w:rsidP="001813FC">
      <w:pPr>
        <w:jc w:val="center"/>
        <w:rPr>
          <w:b/>
          <w:bCs/>
          <w:sz w:val="28"/>
          <w:szCs w:val="28"/>
        </w:rPr>
      </w:pPr>
      <w:r w:rsidRPr="001813FC">
        <w:rPr>
          <w:b/>
          <w:bCs/>
          <w:sz w:val="28"/>
          <w:szCs w:val="28"/>
        </w:rPr>
        <w:t>BİLGİSAYAR MÜHENDİSLİĞİ BÖLÜMÜ</w:t>
      </w:r>
    </w:p>
    <w:p w14:paraId="33C178EA" w14:textId="77777777" w:rsidR="001813FC" w:rsidRDefault="001813FC" w:rsidP="001813FC">
      <w:pPr>
        <w:jc w:val="center"/>
        <w:rPr>
          <w:b/>
          <w:bCs/>
          <w:sz w:val="28"/>
          <w:szCs w:val="28"/>
        </w:rPr>
      </w:pPr>
    </w:p>
    <w:p w14:paraId="173B42BE" w14:textId="523A7199" w:rsidR="001813FC" w:rsidRDefault="001813FC" w:rsidP="001813FC">
      <w:pPr>
        <w:jc w:val="center"/>
        <w:rPr>
          <w:b/>
          <w:bCs/>
          <w:sz w:val="28"/>
          <w:szCs w:val="28"/>
        </w:rPr>
      </w:pPr>
      <w:r>
        <w:rPr>
          <w:b/>
          <w:bCs/>
          <w:sz w:val="28"/>
          <w:szCs w:val="28"/>
        </w:rPr>
        <w:t>BLM 1033</w:t>
      </w:r>
    </w:p>
    <w:p w14:paraId="4E573DFB" w14:textId="3ED665C3" w:rsidR="001813FC" w:rsidRDefault="001813FC" w:rsidP="001813FC">
      <w:pPr>
        <w:jc w:val="center"/>
        <w:rPr>
          <w:b/>
          <w:bCs/>
          <w:sz w:val="28"/>
          <w:szCs w:val="28"/>
        </w:rPr>
      </w:pPr>
      <w:r>
        <w:rPr>
          <w:b/>
          <w:bCs/>
          <w:sz w:val="28"/>
          <w:szCs w:val="28"/>
        </w:rPr>
        <w:t>DEVRE TEORİSİ &amp; ELEKTRONİK DEVRELER</w:t>
      </w:r>
    </w:p>
    <w:p w14:paraId="33B6A83A" w14:textId="222895EB" w:rsidR="001813FC" w:rsidRDefault="001813FC" w:rsidP="001813FC">
      <w:pPr>
        <w:jc w:val="center"/>
        <w:rPr>
          <w:b/>
          <w:bCs/>
          <w:sz w:val="28"/>
          <w:szCs w:val="28"/>
        </w:rPr>
      </w:pPr>
      <w:r>
        <w:rPr>
          <w:b/>
          <w:bCs/>
          <w:sz w:val="28"/>
          <w:szCs w:val="28"/>
        </w:rPr>
        <w:t>GRUP 2</w:t>
      </w:r>
    </w:p>
    <w:p w14:paraId="03C06FF7" w14:textId="77777777" w:rsidR="001813FC" w:rsidRDefault="001813FC" w:rsidP="001813FC">
      <w:pPr>
        <w:jc w:val="center"/>
        <w:rPr>
          <w:b/>
          <w:bCs/>
          <w:sz w:val="28"/>
          <w:szCs w:val="28"/>
        </w:rPr>
      </w:pPr>
      <w:r>
        <w:rPr>
          <w:b/>
          <w:bCs/>
          <w:sz w:val="28"/>
          <w:szCs w:val="28"/>
        </w:rPr>
        <w:t>PROF. DR. GÖKHAN BİLGİN</w:t>
      </w:r>
    </w:p>
    <w:p w14:paraId="0BB94F4D" w14:textId="551AE498" w:rsidR="001813FC" w:rsidRDefault="001813FC" w:rsidP="001813FC">
      <w:pPr>
        <w:jc w:val="center"/>
        <w:rPr>
          <w:b/>
          <w:bCs/>
          <w:sz w:val="28"/>
          <w:szCs w:val="28"/>
        </w:rPr>
      </w:pPr>
      <w:r>
        <w:rPr>
          <w:b/>
          <w:bCs/>
          <w:sz w:val="28"/>
          <w:szCs w:val="28"/>
        </w:rPr>
        <w:t xml:space="preserve"> </w:t>
      </w:r>
    </w:p>
    <w:p w14:paraId="7722F8A3" w14:textId="311C6554" w:rsidR="001813FC" w:rsidRDefault="1E1D26F4" w:rsidP="001813FC">
      <w:pPr>
        <w:jc w:val="center"/>
        <w:rPr>
          <w:b/>
          <w:bCs/>
          <w:sz w:val="28"/>
          <w:szCs w:val="28"/>
        </w:rPr>
      </w:pPr>
      <w:r w:rsidRPr="5B90960F">
        <w:rPr>
          <w:b/>
          <w:bCs/>
          <w:sz w:val="28"/>
          <w:szCs w:val="28"/>
        </w:rPr>
        <w:t>AHMET NURİ AYDEMİR</w:t>
      </w:r>
      <w:r w:rsidR="3DCC5C9B" w:rsidRPr="5B90960F">
        <w:rPr>
          <w:b/>
          <w:bCs/>
          <w:sz w:val="28"/>
          <w:szCs w:val="28"/>
        </w:rPr>
        <w:t xml:space="preserve"> </w:t>
      </w:r>
      <w:r w:rsidRPr="5B90960F">
        <w:rPr>
          <w:b/>
          <w:bCs/>
          <w:sz w:val="28"/>
          <w:szCs w:val="28"/>
        </w:rPr>
        <w:t>&amp;</w:t>
      </w:r>
      <w:r w:rsidR="3DCC5C9B" w:rsidRPr="5B90960F">
        <w:rPr>
          <w:b/>
          <w:bCs/>
          <w:sz w:val="28"/>
          <w:szCs w:val="28"/>
        </w:rPr>
        <w:t xml:space="preserve"> </w:t>
      </w:r>
      <w:r w:rsidRPr="5B90960F">
        <w:rPr>
          <w:b/>
          <w:bCs/>
          <w:sz w:val="28"/>
          <w:szCs w:val="28"/>
        </w:rPr>
        <w:t>BATUHAN ODÇIKIN</w:t>
      </w:r>
    </w:p>
    <w:p w14:paraId="4214D4C6" w14:textId="7AD91DAA" w:rsidR="001813FC" w:rsidRDefault="00000000" w:rsidP="001813FC">
      <w:pPr>
        <w:jc w:val="center"/>
        <w:rPr>
          <w:b/>
          <w:bCs/>
          <w:sz w:val="28"/>
          <w:szCs w:val="28"/>
        </w:rPr>
      </w:pPr>
      <w:hyperlink r:id="rId9" w:history="1">
        <w:r w:rsidR="001813FC" w:rsidRPr="00B05098">
          <w:rPr>
            <w:rStyle w:val="Kpr"/>
            <w:b/>
            <w:bCs/>
            <w:sz w:val="28"/>
            <w:szCs w:val="28"/>
          </w:rPr>
          <w:t>nuri.aydemir@std.yildiz.edu.tr</w:t>
        </w:r>
      </w:hyperlink>
    </w:p>
    <w:p w14:paraId="3F7C4158" w14:textId="1274C1B0" w:rsidR="001813FC" w:rsidRDefault="00000000" w:rsidP="001813FC">
      <w:pPr>
        <w:jc w:val="center"/>
        <w:rPr>
          <w:b/>
          <w:bCs/>
          <w:sz w:val="28"/>
          <w:szCs w:val="28"/>
        </w:rPr>
      </w:pPr>
      <w:hyperlink r:id="rId10" w:history="1">
        <w:r w:rsidR="001813FC" w:rsidRPr="00B05098">
          <w:rPr>
            <w:rStyle w:val="Kpr"/>
            <w:b/>
            <w:bCs/>
            <w:sz w:val="28"/>
            <w:szCs w:val="28"/>
          </w:rPr>
          <w:t>batuhan.odcikin@std.yildiz.edu.tr</w:t>
        </w:r>
      </w:hyperlink>
    </w:p>
    <w:p w14:paraId="57117DFB" w14:textId="77777777" w:rsidR="001813FC" w:rsidRDefault="001813FC" w:rsidP="001813FC">
      <w:pPr>
        <w:jc w:val="center"/>
        <w:rPr>
          <w:b/>
          <w:bCs/>
          <w:sz w:val="28"/>
          <w:szCs w:val="28"/>
        </w:rPr>
      </w:pPr>
    </w:p>
    <w:p w14:paraId="489EDEF7" w14:textId="3BA22927" w:rsidR="001813FC" w:rsidRDefault="001813FC" w:rsidP="001813FC">
      <w:pPr>
        <w:jc w:val="center"/>
        <w:rPr>
          <w:b/>
          <w:bCs/>
          <w:sz w:val="28"/>
          <w:szCs w:val="28"/>
        </w:rPr>
      </w:pPr>
      <w:r>
        <w:rPr>
          <w:b/>
          <w:bCs/>
          <w:sz w:val="28"/>
          <w:szCs w:val="28"/>
        </w:rPr>
        <w:t>DÖNEM PROJESİ</w:t>
      </w:r>
    </w:p>
    <w:p w14:paraId="34D96816" w14:textId="77777777" w:rsidR="001813FC" w:rsidRDefault="001813FC" w:rsidP="001813FC">
      <w:pPr>
        <w:jc w:val="center"/>
        <w:rPr>
          <w:b/>
          <w:bCs/>
          <w:sz w:val="28"/>
          <w:szCs w:val="28"/>
        </w:rPr>
      </w:pPr>
    </w:p>
    <w:p w14:paraId="6E33B3DA" w14:textId="77777777" w:rsidR="001813FC" w:rsidRDefault="001813FC" w:rsidP="001813FC">
      <w:pPr>
        <w:jc w:val="center"/>
        <w:rPr>
          <w:b/>
          <w:bCs/>
          <w:sz w:val="28"/>
          <w:szCs w:val="28"/>
        </w:rPr>
      </w:pPr>
    </w:p>
    <w:p w14:paraId="13EFD48A" w14:textId="77777777" w:rsidR="001813FC" w:rsidRDefault="001813FC" w:rsidP="001813FC">
      <w:pPr>
        <w:jc w:val="center"/>
        <w:rPr>
          <w:b/>
          <w:bCs/>
          <w:sz w:val="28"/>
          <w:szCs w:val="28"/>
        </w:rPr>
      </w:pPr>
    </w:p>
    <w:p w14:paraId="58CDD7AA" w14:textId="631321B0" w:rsidR="5B90960F" w:rsidRDefault="5B90960F" w:rsidP="5B90960F">
      <w:pPr>
        <w:jc w:val="center"/>
        <w:rPr>
          <w:b/>
          <w:bCs/>
          <w:color w:val="FF0000"/>
          <w:sz w:val="28"/>
          <w:szCs w:val="28"/>
        </w:rPr>
      </w:pPr>
    </w:p>
    <w:p w14:paraId="4FC36917" w14:textId="003DAF98" w:rsidR="001813FC" w:rsidRDefault="001813FC" w:rsidP="001813FC">
      <w:pPr>
        <w:jc w:val="center"/>
        <w:rPr>
          <w:b/>
          <w:bCs/>
          <w:color w:val="FF0000"/>
          <w:sz w:val="28"/>
          <w:szCs w:val="28"/>
        </w:rPr>
      </w:pPr>
      <w:r w:rsidRPr="001813FC">
        <w:rPr>
          <w:b/>
          <w:bCs/>
          <w:color w:val="FF0000"/>
          <w:sz w:val="28"/>
          <w:szCs w:val="28"/>
        </w:rPr>
        <w:t>İÇİNDEKİLER</w:t>
      </w:r>
    </w:p>
    <w:p w14:paraId="17E082C5" w14:textId="68EB2844" w:rsidR="00B00E27" w:rsidRDefault="0DF46B6A" w:rsidP="00C3675F">
      <w:pPr>
        <w:rPr>
          <w:b/>
          <w:bCs/>
          <w:sz w:val="28"/>
          <w:szCs w:val="28"/>
        </w:rPr>
      </w:pPr>
      <w:r w:rsidRPr="5B90960F">
        <w:rPr>
          <w:b/>
          <w:bCs/>
          <w:sz w:val="28"/>
          <w:szCs w:val="28"/>
        </w:rPr>
        <w:t>Malzeme Listesi</w:t>
      </w:r>
      <w:r w:rsidR="6E105B68" w:rsidRPr="5B90960F">
        <w:rPr>
          <w:b/>
          <w:bCs/>
          <w:sz w:val="28"/>
          <w:szCs w:val="28"/>
        </w:rPr>
        <w:t>………………………………………………………………………</w:t>
      </w:r>
      <w:r w:rsidR="5CDA0DC1" w:rsidRPr="5B90960F">
        <w:rPr>
          <w:b/>
          <w:bCs/>
          <w:sz w:val="28"/>
          <w:szCs w:val="28"/>
        </w:rPr>
        <w:t>2</w:t>
      </w:r>
    </w:p>
    <w:p w14:paraId="11FEB2BC" w14:textId="7405F2C8" w:rsidR="5B90960F" w:rsidRDefault="5B90960F" w:rsidP="5B90960F">
      <w:pPr>
        <w:rPr>
          <w:b/>
          <w:bCs/>
          <w:sz w:val="28"/>
          <w:szCs w:val="28"/>
        </w:rPr>
      </w:pPr>
    </w:p>
    <w:p w14:paraId="328A2667" w14:textId="7D91799E" w:rsidR="0046217E" w:rsidRDefault="0DF46B6A" w:rsidP="00C3675F">
      <w:pPr>
        <w:rPr>
          <w:b/>
          <w:bCs/>
          <w:sz w:val="28"/>
          <w:szCs w:val="28"/>
        </w:rPr>
      </w:pPr>
      <w:r w:rsidRPr="5B90960F">
        <w:rPr>
          <w:b/>
          <w:bCs/>
          <w:sz w:val="28"/>
          <w:szCs w:val="28"/>
        </w:rPr>
        <w:t>Eleman Tanıtımları</w:t>
      </w:r>
      <w:r w:rsidR="6E105B68" w:rsidRPr="5B90960F">
        <w:rPr>
          <w:b/>
          <w:bCs/>
          <w:sz w:val="28"/>
          <w:szCs w:val="28"/>
        </w:rPr>
        <w:t>…………………………………………………………………..</w:t>
      </w:r>
      <w:r w:rsidR="00C20165" w:rsidRPr="5B90960F">
        <w:rPr>
          <w:b/>
          <w:bCs/>
          <w:sz w:val="28"/>
          <w:szCs w:val="28"/>
        </w:rPr>
        <w:t>3</w:t>
      </w:r>
    </w:p>
    <w:p w14:paraId="07170E92" w14:textId="1A96BC33" w:rsidR="00B00E27" w:rsidRDefault="00B00E27" w:rsidP="00C3675F">
      <w:pPr>
        <w:rPr>
          <w:b/>
          <w:bCs/>
          <w:sz w:val="28"/>
          <w:szCs w:val="28"/>
        </w:rPr>
      </w:pPr>
    </w:p>
    <w:p w14:paraId="3443CD4D" w14:textId="1C7895A9" w:rsidR="000D1AE1" w:rsidRDefault="6E105B68" w:rsidP="00C3675F">
      <w:pPr>
        <w:rPr>
          <w:b/>
          <w:bCs/>
          <w:sz w:val="28"/>
          <w:szCs w:val="28"/>
        </w:rPr>
      </w:pPr>
      <w:r w:rsidRPr="5B90960F">
        <w:rPr>
          <w:b/>
          <w:bCs/>
          <w:sz w:val="28"/>
          <w:szCs w:val="28"/>
        </w:rPr>
        <w:t>Devre Şeması………………………………………………………………………...</w:t>
      </w:r>
      <w:r w:rsidR="5AE1C534" w:rsidRPr="5B90960F">
        <w:rPr>
          <w:b/>
          <w:bCs/>
          <w:sz w:val="28"/>
          <w:szCs w:val="28"/>
        </w:rPr>
        <w:t>.4</w:t>
      </w:r>
    </w:p>
    <w:p w14:paraId="676980B5" w14:textId="77777777" w:rsidR="00B00E27" w:rsidRDefault="00B00E27" w:rsidP="000D1AE1">
      <w:pPr>
        <w:rPr>
          <w:b/>
          <w:bCs/>
          <w:sz w:val="28"/>
          <w:szCs w:val="28"/>
        </w:rPr>
      </w:pPr>
    </w:p>
    <w:p w14:paraId="5E873088" w14:textId="498B3047" w:rsidR="000D1AE1" w:rsidRDefault="0DF46B6A" w:rsidP="000D1AE1">
      <w:pPr>
        <w:rPr>
          <w:b/>
          <w:bCs/>
          <w:sz w:val="28"/>
          <w:szCs w:val="28"/>
        </w:rPr>
      </w:pPr>
      <w:r w:rsidRPr="5B90960F">
        <w:rPr>
          <w:b/>
          <w:bCs/>
          <w:sz w:val="28"/>
          <w:szCs w:val="28"/>
        </w:rPr>
        <w:t xml:space="preserve">Çalışma </w:t>
      </w:r>
      <w:r w:rsidR="7DA8E128" w:rsidRPr="5B90960F">
        <w:rPr>
          <w:b/>
          <w:bCs/>
          <w:sz w:val="28"/>
          <w:szCs w:val="28"/>
        </w:rPr>
        <w:t>Prensibi</w:t>
      </w:r>
      <w:r w:rsidR="6E105B68" w:rsidRPr="5B90960F">
        <w:rPr>
          <w:b/>
          <w:bCs/>
          <w:sz w:val="28"/>
          <w:szCs w:val="28"/>
        </w:rPr>
        <w:t>…………………………………………………………………….</w:t>
      </w:r>
      <w:r w:rsidR="2BAF4388" w:rsidRPr="5B90960F">
        <w:rPr>
          <w:b/>
          <w:bCs/>
          <w:sz w:val="28"/>
          <w:szCs w:val="28"/>
        </w:rPr>
        <w:t>.5</w:t>
      </w:r>
    </w:p>
    <w:p w14:paraId="6F8324F0" w14:textId="77777777" w:rsidR="007F6DAD" w:rsidRDefault="007F6DAD" w:rsidP="00D93D2F">
      <w:pPr>
        <w:rPr>
          <w:b/>
          <w:bCs/>
          <w:color w:val="FF0000"/>
          <w:sz w:val="28"/>
          <w:szCs w:val="28"/>
        </w:rPr>
      </w:pPr>
    </w:p>
    <w:p w14:paraId="6AC8FB32" w14:textId="4E3D6B7A" w:rsidR="00470799" w:rsidRDefault="00846904" w:rsidP="00846904">
      <w:pPr>
        <w:ind w:left="2124" w:firstLine="708"/>
        <w:rPr>
          <w:sz w:val="28"/>
          <w:szCs w:val="28"/>
        </w:rPr>
      </w:pPr>
      <w:r>
        <w:rPr>
          <w:b/>
          <w:bCs/>
          <w:color w:val="FF0000"/>
          <w:sz w:val="28"/>
          <w:szCs w:val="28"/>
        </w:rPr>
        <w:t xml:space="preserve">          </w:t>
      </w:r>
      <w:r w:rsidR="00DF16C9">
        <w:rPr>
          <w:b/>
          <w:bCs/>
          <w:color w:val="FF0000"/>
          <w:sz w:val="28"/>
          <w:szCs w:val="28"/>
        </w:rPr>
        <w:t>MALZEME LİSTESİ</w:t>
      </w:r>
    </w:p>
    <w:p w14:paraId="69763C83" w14:textId="268812EA" w:rsidR="00470799" w:rsidRDefault="00382E31" w:rsidP="00B00E27">
      <w:pPr>
        <w:jc w:val="center"/>
        <w:rPr>
          <w:sz w:val="28"/>
          <w:szCs w:val="28"/>
        </w:rPr>
      </w:pPr>
      <w:r>
        <w:rPr>
          <w:sz w:val="28"/>
          <w:szCs w:val="28"/>
        </w:rPr>
        <w:t xml:space="preserve">IR </w:t>
      </w:r>
      <w:r w:rsidR="00D269CC">
        <w:rPr>
          <w:sz w:val="28"/>
          <w:szCs w:val="28"/>
        </w:rPr>
        <w:t>Sensörü</w:t>
      </w:r>
      <w:r w:rsidR="00CB7D21">
        <w:rPr>
          <w:sz w:val="28"/>
          <w:szCs w:val="28"/>
        </w:rPr>
        <w:t xml:space="preserve"> Verici</w:t>
      </w:r>
    </w:p>
    <w:p w14:paraId="399FFAF7" w14:textId="75637787" w:rsidR="00CB7D21" w:rsidRDefault="00CB7D21" w:rsidP="00B00E27">
      <w:pPr>
        <w:jc w:val="center"/>
        <w:rPr>
          <w:sz w:val="28"/>
          <w:szCs w:val="28"/>
        </w:rPr>
      </w:pPr>
      <w:r>
        <w:rPr>
          <w:sz w:val="28"/>
          <w:szCs w:val="28"/>
        </w:rPr>
        <w:t>IR Alıcı</w:t>
      </w:r>
    </w:p>
    <w:p w14:paraId="1EAC915B" w14:textId="2CF94D53" w:rsidR="00470799" w:rsidRDefault="004114FD" w:rsidP="00B00E27">
      <w:pPr>
        <w:jc w:val="center"/>
        <w:rPr>
          <w:sz w:val="28"/>
          <w:szCs w:val="28"/>
        </w:rPr>
      </w:pPr>
      <w:r>
        <w:rPr>
          <w:sz w:val="28"/>
          <w:szCs w:val="28"/>
        </w:rPr>
        <w:t>Potansiyometre</w:t>
      </w:r>
    </w:p>
    <w:p w14:paraId="0D07C692" w14:textId="0A4A4BC7" w:rsidR="00470799" w:rsidRDefault="00716F46" w:rsidP="00B00E27">
      <w:pPr>
        <w:jc w:val="center"/>
        <w:rPr>
          <w:sz w:val="28"/>
          <w:szCs w:val="28"/>
        </w:rPr>
      </w:pPr>
      <w:r w:rsidRPr="5B90960F">
        <w:rPr>
          <w:sz w:val="28"/>
          <w:szCs w:val="28"/>
        </w:rPr>
        <w:t>Transistör</w:t>
      </w:r>
    </w:p>
    <w:p w14:paraId="4D551814" w14:textId="14E261B7" w:rsidR="00470799" w:rsidRDefault="00470799" w:rsidP="00B00E27">
      <w:pPr>
        <w:jc w:val="center"/>
        <w:rPr>
          <w:sz w:val="28"/>
          <w:szCs w:val="28"/>
        </w:rPr>
      </w:pPr>
      <w:r w:rsidRPr="00470799">
        <w:rPr>
          <w:sz w:val="28"/>
          <w:szCs w:val="28"/>
        </w:rPr>
        <w:t xml:space="preserve">Breadboard ve </w:t>
      </w:r>
      <w:r w:rsidR="00716F46">
        <w:rPr>
          <w:sz w:val="28"/>
          <w:szCs w:val="28"/>
        </w:rPr>
        <w:t>J</w:t>
      </w:r>
      <w:r w:rsidRPr="00470799">
        <w:rPr>
          <w:sz w:val="28"/>
          <w:szCs w:val="28"/>
        </w:rPr>
        <w:t>umper kabloları</w:t>
      </w:r>
    </w:p>
    <w:p w14:paraId="5A4D8849" w14:textId="4BCB61D3" w:rsidR="00732752" w:rsidRDefault="00470799" w:rsidP="00B00E27">
      <w:pPr>
        <w:jc w:val="center"/>
        <w:rPr>
          <w:sz w:val="28"/>
          <w:szCs w:val="28"/>
        </w:rPr>
      </w:pPr>
      <w:r w:rsidRPr="00470799">
        <w:rPr>
          <w:sz w:val="28"/>
          <w:szCs w:val="28"/>
        </w:rPr>
        <w:t>Dirençler</w:t>
      </w:r>
    </w:p>
    <w:p w14:paraId="7D365B5F" w14:textId="5474CC45" w:rsidR="00470799" w:rsidRDefault="00470799" w:rsidP="00B00E27">
      <w:pPr>
        <w:jc w:val="center"/>
        <w:rPr>
          <w:sz w:val="28"/>
          <w:szCs w:val="28"/>
        </w:rPr>
      </w:pPr>
      <w:r w:rsidRPr="00470799">
        <w:rPr>
          <w:sz w:val="28"/>
          <w:szCs w:val="28"/>
        </w:rPr>
        <w:t xml:space="preserve">Güç </w:t>
      </w:r>
      <w:r w:rsidR="00E94793">
        <w:rPr>
          <w:sz w:val="28"/>
          <w:szCs w:val="28"/>
        </w:rPr>
        <w:t>K</w:t>
      </w:r>
      <w:r w:rsidRPr="00470799">
        <w:rPr>
          <w:sz w:val="28"/>
          <w:szCs w:val="28"/>
        </w:rPr>
        <w:t>aynağı</w:t>
      </w:r>
    </w:p>
    <w:p w14:paraId="4F108C66" w14:textId="1FCD4D22" w:rsidR="00470799" w:rsidRDefault="0024391D" w:rsidP="00B00E27">
      <w:pPr>
        <w:jc w:val="center"/>
        <w:rPr>
          <w:sz w:val="28"/>
          <w:szCs w:val="28"/>
        </w:rPr>
      </w:pPr>
      <w:r>
        <w:rPr>
          <w:sz w:val="28"/>
          <w:szCs w:val="28"/>
        </w:rPr>
        <w:t>LED</w:t>
      </w:r>
    </w:p>
    <w:p w14:paraId="71C15027" w14:textId="344C4C91" w:rsidR="00A927A1" w:rsidRDefault="00A927A1" w:rsidP="00B00E27">
      <w:pPr>
        <w:jc w:val="center"/>
        <w:rPr>
          <w:sz w:val="28"/>
          <w:szCs w:val="28"/>
        </w:rPr>
      </w:pPr>
      <w:r>
        <w:rPr>
          <w:sz w:val="28"/>
          <w:szCs w:val="28"/>
        </w:rPr>
        <w:t>Buzzer</w:t>
      </w:r>
    </w:p>
    <w:p w14:paraId="04B618DC" w14:textId="0318FDBB" w:rsidR="00900964" w:rsidRPr="00900964" w:rsidRDefault="00470799" w:rsidP="00DF16C9">
      <w:pPr>
        <w:jc w:val="center"/>
        <w:rPr>
          <w:sz w:val="28"/>
          <w:szCs w:val="28"/>
        </w:rPr>
      </w:pPr>
      <w:r w:rsidRPr="00470799">
        <w:rPr>
          <w:sz w:val="28"/>
          <w:szCs w:val="28"/>
        </w:rPr>
        <w:t xml:space="preserve"> </w:t>
      </w:r>
    </w:p>
    <w:p w14:paraId="3191E035" w14:textId="77777777" w:rsidR="00B00E27" w:rsidRDefault="00B00E27" w:rsidP="001813FC">
      <w:pPr>
        <w:jc w:val="center"/>
        <w:rPr>
          <w:b/>
          <w:bCs/>
          <w:color w:val="FF0000"/>
          <w:sz w:val="28"/>
          <w:szCs w:val="28"/>
        </w:rPr>
      </w:pPr>
    </w:p>
    <w:p w14:paraId="466F6078" w14:textId="77777777" w:rsidR="00B00E27" w:rsidRDefault="00B00E27" w:rsidP="001813FC">
      <w:pPr>
        <w:jc w:val="center"/>
        <w:rPr>
          <w:b/>
          <w:bCs/>
          <w:color w:val="FF0000"/>
          <w:sz w:val="28"/>
          <w:szCs w:val="28"/>
        </w:rPr>
      </w:pPr>
    </w:p>
    <w:p w14:paraId="2DD17110" w14:textId="77777777" w:rsidR="00B00E27" w:rsidRDefault="00B00E27" w:rsidP="001813FC">
      <w:pPr>
        <w:jc w:val="center"/>
        <w:rPr>
          <w:b/>
          <w:bCs/>
          <w:color w:val="FF0000"/>
          <w:sz w:val="28"/>
          <w:szCs w:val="28"/>
        </w:rPr>
      </w:pPr>
    </w:p>
    <w:p w14:paraId="440D1320" w14:textId="77777777" w:rsidR="00B21141" w:rsidRPr="00133E73" w:rsidRDefault="00B21141" w:rsidP="001813FC">
      <w:pPr>
        <w:jc w:val="center"/>
        <w:rPr>
          <w:b/>
          <w:bCs/>
          <w:color w:val="FF0000"/>
          <w:sz w:val="28"/>
          <w:szCs w:val="28"/>
        </w:rPr>
      </w:pPr>
    </w:p>
    <w:p w14:paraId="330CEBFB" w14:textId="25511338" w:rsidR="0087221D" w:rsidRPr="00133E73" w:rsidRDefault="0087221D" w:rsidP="001813FC">
      <w:pPr>
        <w:jc w:val="center"/>
        <w:rPr>
          <w:b/>
          <w:bCs/>
          <w:color w:val="FF0000"/>
          <w:sz w:val="28"/>
          <w:szCs w:val="28"/>
        </w:rPr>
      </w:pPr>
      <w:r w:rsidRPr="00133E73">
        <w:rPr>
          <w:b/>
          <w:bCs/>
          <w:color w:val="FF0000"/>
          <w:sz w:val="28"/>
          <w:szCs w:val="28"/>
        </w:rPr>
        <w:lastRenderedPageBreak/>
        <w:t>ELEMAN TANITIMLARI</w:t>
      </w:r>
    </w:p>
    <w:p w14:paraId="2A0953CD" w14:textId="35A3FBEC" w:rsidR="00F86A73" w:rsidRPr="00133E73" w:rsidRDefault="1ACECC5F" w:rsidP="002364B8">
      <w:pPr>
        <w:jc w:val="both"/>
        <w:rPr>
          <w:sz w:val="28"/>
          <w:szCs w:val="28"/>
        </w:rPr>
      </w:pPr>
      <w:r w:rsidRPr="5B90960F">
        <w:rPr>
          <w:b/>
          <w:bCs/>
          <w:sz w:val="28"/>
          <w:szCs w:val="28"/>
        </w:rPr>
        <w:t>IR</w:t>
      </w:r>
      <w:r w:rsidR="465C280A" w:rsidRPr="5B90960F">
        <w:rPr>
          <w:b/>
          <w:bCs/>
          <w:sz w:val="28"/>
          <w:szCs w:val="28"/>
        </w:rPr>
        <w:t xml:space="preserve"> </w:t>
      </w:r>
      <w:r w:rsidR="16676373" w:rsidRPr="5B90960F">
        <w:rPr>
          <w:b/>
          <w:bCs/>
          <w:sz w:val="28"/>
          <w:szCs w:val="28"/>
        </w:rPr>
        <w:t>Verici:</w:t>
      </w:r>
      <w:r w:rsidR="16676373" w:rsidRPr="5B90960F">
        <w:rPr>
          <w:sz w:val="28"/>
          <w:szCs w:val="28"/>
        </w:rPr>
        <w:t xml:space="preserve"> Elektronik</w:t>
      </w:r>
      <w:r w:rsidR="465C280A" w:rsidRPr="5B90960F">
        <w:rPr>
          <w:sz w:val="28"/>
          <w:szCs w:val="28"/>
        </w:rPr>
        <w:t xml:space="preserve"> sinyalleri görünmeyen kızılötesi ışık sinyallerine dönüştüren bir donanım cihazı</w:t>
      </w:r>
      <w:r w:rsidR="16676373" w:rsidRPr="5B90960F">
        <w:rPr>
          <w:sz w:val="28"/>
          <w:szCs w:val="28"/>
        </w:rPr>
        <w:t>.</w:t>
      </w:r>
    </w:p>
    <w:p w14:paraId="42887438" w14:textId="1694625A" w:rsidR="002364B8" w:rsidRPr="00133E73" w:rsidRDefault="002364B8" w:rsidP="002364B8">
      <w:pPr>
        <w:jc w:val="both"/>
        <w:rPr>
          <w:sz w:val="28"/>
          <w:szCs w:val="28"/>
        </w:rPr>
      </w:pPr>
      <w:r w:rsidRPr="00133E73">
        <w:rPr>
          <w:b/>
          <w:bCs/>
          <w:sz w:val="28"/>
          <w:szCs w:val="28"/>
        </w:rPr>
        <w:t>IR Alıcı</w:t>
      </w:r>
      <w:r w:rsidR="00252FC8" w:rsidRPr="00133E73">
        <w:rPr>
          <w:b/>
          <w:bCs/>
          <w:sz w:val="28"/>
          <w:szCs w:val="28"/>
        </w:rPr>
        <w:t>:</w:t>
      </w:r>
      <w:r w:rsidR="00FC6F3F" w:rsidRPr="00133E73">
        <w:rPr>
          <w:sz w:val="28"/>
          <w:szCs w:val="28"/>
        </w:rPr>
        <w:t xml:space="preserve"> Işık dalgalarını algılayan ve bu sinyalleri elektronik sinyallere dönüştüren bir donanım cihazı.</w:t>
      </w:r>
    </w:p>
    <w:p w14:paraId="384B2F6B" w14:textId="1D7A7027" w:rsidR="00CC61BF" w:rsidRPr="00133E73" w:rsidRDefault="74825792" w:rsidP="5B90960F">
      <w:pPr>
        <w:jc w:val="both"/>
        <w:rPr>
          <w:sz w:val="28"/>
          <w:szCs w:val="28"/>
        </w:rPr>
      </w:pPr>
      <w:r w:rsidRPr="5B90960F">
        <w:rPr>
          <w:b/>
          <w:bCs/>
          <w:sz w:val="28"/>
          <w:szCs w:val="28"/>
        </w:rPr>
        <w:t>Potansiyometre:</w:t>
      </w:r>
    </w:p>
    <w:p w14:paraId="08976C59" w14:textId="0E79A59A" w:rsidR="00CC61BF" w:rsidRPr="00133E73" w:rsidRDefault="74825792" w:rsidP="002364B8">
      <w:pPr>
        <w:jc w:val="both"/>
        <w:rPr>
          <w:sz w:val="28"/>
          <w:szCs w:val="28"/>
        </w:rPr>
      </w:pPr>
      <w:r w:rsidRPr="5B90960F">
        <w:rPr>
          <w:b/>
          <w:bCs/>
          <w:sz w:val="28"/>
          <w:szCs w:val="28"/>
        </w:rPr>
        <w:t xml:space="preserve"> </w:t>
      </w:r>
      <w:r w:rsidRPr="5B90960F">
        <w:rPr>
          <w:sz w:val="28"/>
          <w:szCs w:val="28"/>
        </w:rPr>
        <w:t>Direnci</w:t>
      </w:r>
      <w:r w:rsidR="51ED099C" w:rsidRPr="5B90960F">
        <w:rPr>
          <w:sz w:val="28"/>
          <w:szCs w:val="28"/>
        </w:rPr>
        <w:t xml:space="preserve"> kullanıcı tarafından ayarlanabilen ve genellikle voltaj bölücü olarak kullanılan üç bacaklı bir elektronik bileşen</w:t>
      </w:r>
      <w:r w:rsidR="13381E43" w:rsidRPr="5B90960F">
        <w:rPr>
          <w:sz w:val="28"/>
          <w:szCs w:val="28"/>
        </w:rPr>
        <w:t>dir.</w:t>
      </w:r>
    </w:p>
    <w:p w14:paraId="4056ADA3" w14:textId="5C756A70" w:rsidR="460695BE" w:rsidRDefault="460695BE" w:rsidP="5B90960F">
      <w:pPr>
        <w:jc w:val="both"/>
        <w:rPr>
          <w:sz w:val="28"/>
          <w:szCs w:val="28"/>
        </w:rPr>
      </w:pPr>
      <w:r w:rsidRPr="5B90960F">
        <w:rPr>
          <w:b/>
          <w:bCs/>
          <w:sz w:val="28"/>
          <w:szCs w:val="28"/>
        </w:rPr>
        <w:t>Transistör:</w:t>
      </w:r>
      <w:r w:rsidR="74825792" w:rsidRPr="5B90960F">
        <w:rPr>
          <w:sz w:val="28"/>
          <w:szCs w:val="28"/>
        </w:rPr>
        <w:t xml:space="preserve"> </w:t>
      </w:r>
      <w:r w:rsidR="6EFE83A2" w:rsidRPr="5B90960F">
        <w:rPr>
          <w:sz w:val="28"/>
          <w:szCs w:val="28"/>
        </w:rPr>
        <w:t>Transistör, elektrik sinyallerini kontrol etmek ve yükseltmek için kullanılan yarı iletken bir cihazdır.</w:t>
      </w:r>
    </w:p>
    <w:p w14:paraId="2FF32FE3" w14:textId="0BAD78BB" w:rsidR="00C93E73" w:rsidRPr="00133E73" w:rsidRDefault="00C93E73" w:rsidP="002364B8">
      <w:pPr>
        <w:jc w:val="both"/>
        <w:rPr>
          <w:sz w:val="28"/>
          <w:szCs w:val="28"/>
        </w:rPr>
      </w:pPr>
      <w:r w:rsidRPr="00133E73">
        <w:rPr>
          <w:b/>
          <w:bCs/>
          <w:sz w:val="28"/>
          <w:szCs w:val="28"/>
        </w:rPr>
        <w:t>Breadboard:</w:t>
      </w:r>
      <w:r w:rsidR="002E4BF6" w:rsidRPr="00133E73">
        <w:rPr>
          <w:sz w:val="28"/>
          <w:szCs w:val="28"/>
        </w:rPr>
        <w:t xml:space="preserve"> Elektronik bileşenleri lehim yapmadan geçici olarak birbirine bağlamak için kullanılan bir test cihazıdır.</w:t>
      </w:r>
    </w:p>
    <w:p w14:paraId="4911FBDA" w14:textId="16D5BEFF" w:rsidR="002E4BF6" w:rsidRPr="00133E73" w:rsidRDefault="002E4BF6" w:rsidP="002364B8">
      <w:pPr>
        <w:jc w:val="both"/>
        <w:rPr>
          <w:sz w:val="28"/>
          <w:szCs w:val="28"/>
        </w:rPr>
      </w:pPr>
      <w:r w:rsidRPr="00133E73">
        <w:rPr>
          <w:b/>
          <w:bCs/>
          <w:sz w:val="28"/>
          <w:szCs w:val="28"/>
        </w:rPr>
        <w:t>Direnç</w:t>
      </w:r>
      <w:r w:rsidR="002E5368" w:rsidRPr="00133E73">
        <w:rPr>
          <w:b/>
          <w:bCs/>
          <w:sz w:val="28"/>
          <w:szCs w:val="28"/>
        </w:rPr>
        <w:t xml:space="preserve">: </w:t>
      </w:r>
      <w:r w:rsidR="002D709A" w:rsidRPr="00133E73">
        <w:rPr>
          <w:sz w:val="28"/>
          <w:szCs w:val="28"/>
        </w:rPr>
        <w:t>Elektronik bileşenleri lehim yapmadan geçici olarak birbirine bağlamak için kullanılan bir test cihazıdır.</w:t>
      </w:r>
    </w:p>
    <w:p w14:paraId="69D42F3A" w14:textId="5B84A22F" w:rsidR="005D439D" w:rsidRPr="00133E73" w:rsidRDefault="007F6DAD" w:rsidP="002364B8">
      <w:pPr>
        <w:jc w:val="both"/>
        <w:rPr>
          <w:sz w:val="28"/>
          <w:szCs w:val="28"/>
        </w:rPr>
      </w:pPr>
      <w:r w:rsidRPr="00133E73">
        <w:rPr>
          <w:b/>
          <w:bCs/>
          <w:sz w:val="28"/>
          <w:szCs w:val="28"/>
        </w:rPr>
        <w:t xml:space="preserve">Güç Kaynağı: </w:t>
      </w:r>
      <w:r w:rsidRPr="00133E73">
        <w:rPr>
          <w:sz w:val="28"/>
          <w:szCs w:val="28"/>
        </w:rPr>
        <w:t>Bir sistemin veya cihazın çalışması için gerekli olan enerjiyi sağlayan birimdir.</w:t>
      </w:r>
    </w:p>
    <w:p w14:paraId="0B8E76B5" w14:textId="011EC57F" w:rsidR="005D439D" w:rsidRPr="00133E73" w:rsidRDefault="005D439D" w:rsidP="002364B8">
      <w:pPr>
        <w:jc w:val="both"/>
        <w:rPr>
          <w:sz w:val="28"/>
          <w:szCs w:val="28"/>
        </w:rPr>
      </w:pPr>
      <w:r w:rsidRPr="00133E73">
        <w:rPr>
          <w:b/>
          <w:bCs/>
          <w:sz w:val="28"/>
          <w:szCs w:val="28"/>
        </w:rPr>
        <w:t>LED:</w:t>
      </w:r>
      <w:r w:rsidRPr="00133E73">
        <w:rPr>
          <w:sz w:val="28"/>
          <w:szCs w:val="28"/>
        </w:rPr>
        <w:t xml:space="preserve"> </w:t>
      </w:r>
      <w:r w:rsidR="004240CD" w:rsidRPr="00133E73">
        <w:rPr>
          <w:sz w:val="28"/>
          <w:szCs w:val="28"/>
        </w:rPr>
        <w:t>Elektrik enerjisini ışığa dönüştüren yarı iletken bir devre elemanıdır.</w:t>
      </w:r>
    </w:p>
    <w:p w14:paraId="2EA3C109" w14:textId="5D8E83A1" w:rsidR="00A927A1" w:rsidRPr="00133E73" w:rsidRDefault="00A927A1" w:rsidP="002364B8">
      <w:pPr>
        <w:jc w:val="both"/>
        <w:rPr>
          <w:sz w:val="28"/>
          <w:szCs w:val="28"/>
        </w:rPr>
      </w:pPr>
      <w:r w:rsidRPr="00133E73">
        <w:rPr>
          <w:b/>
          <w:bCs/>
          <w:sz w:val="28"/>
          <w:szCs w:val="28"/>
        </w:rPr>
        <w:t xml:space="preserve">Buzzer: </w:t>
      </w:r>
      <w:r w:rsidR="00133E73" w:rsidRPr="00133E73">
        <w:rPr>
          <w:sz w:val="28"/>
          <w:szCs w:val="28"/>
        </w:rPr>
        <w:t>Buzzer, elektrik sinyallerini ses dalgalarına dönüştüren bir elektronik cihazdır.</w:t>
      </w:r>
    </w:p>
    <w:p w14:paraId="321E1E05" w14:textId="77777777" w:rsidR="000D1AE1" w:rsidRDefault="000D1AE1" w:rsidP="002364B8">
      <w:pPr>
        <w:jc w:val="both"/>
        <w:rPr>
          <w:sz w:val="28"/>
          <w:szCs w:val="28"/>
        </w:rPr>
      </w:pPr>
    </w:p>
    <w:p w14:paraId="1065D24B" w14:textId="77777777" w:rsidR="001B1B31" w:rsidRDefault="001B1B31" w:rsidP="000D1AE1">
      <w:pPr>
        <w:jc w:val="center"/>
        <w:rPr>
          <w:b/>
          <w:bCs/>
          <w:color w:val="FF0000"/>
          <w:sz w:val="28"/>
          <w:szCs w:val="28"/>
        </w:rPr>
      </w:pPr>
    </w:p>
    <w:p w14:paraId="3AF7F70F" w14:textId="77777777" w:rsidR="001B1B31" w:rsidRDefault="001B1B31" w:rsidP="000D1AE1">
      <w:pPr>
        <w:jc w:val="center"/>
        <w:rPr>
          <w:b/>
          <w:bCs/>
          <w:color w:val="FF0000"/>
          <w:sz w:val="28"/>
          <w:szCs w:val="28"/>
        </w:rPr>
      </w:pPr>
    </w:p>
    <w:p w14:paraId="55390256" w14:textId="77777777" w:rsidR="001B1B31" w:rsidRDefault="001B1B31" w:rsidP="000D1AE1">
      <w:pPr>
        <w:jc w:val="center"/>
        <w:rPr>
          <w:b/>
          <w:bCs/>
          <w:color w:val="FF0000"/>
          <w:sz w:val="28"/>
          <w:szCs w:val="28"/>
        </w:rPr>
      </w:pPr>
    </w:p>
    <w:p w14:paraId="4696F110" w14:textId="77777777" w:rsidR="001B1B31" w:rsidRDefault="001B1B31" w:rsidP="000D1AE1">
      <w:pPr>
        <w:jc w:val="center"/>
        <w:rPr>
          <w:b/>
          <w:bCs/>
          <w:color w:val="FF0000"/>
          <w:sz w:val="28"/>
          <w:szCs w:val="28"/>
        </w:rPr>
      </w:pPr>
    </w:p>
    <w:p w14:paraId="0971A319" w14:textId="7318F69A" w:rsidR="5B90960F" w:rsidRDefault="5B90960F" w:rsidP="00D93D2F">
      <w:pPr>
        <w:rPr>
          <w:b/>
          <w:bCs/>
          <w:color w:val="FF0000"/>
          <w:sz w:val="28"/>
          <w:szCs w:val="28"/>
        </w:rPr>
      </w:pPr>
    </w:p>
    <w:p w14:paraId="501A10DE" w14:textId="77777777" w:rsidR="00B21141" w:rsidRDefault="00B21141" w:rsidP="00D93D2F">
      <w:pPr>
        <w:rPr>
          <w:b/>
          <w:bCs/>
          <w:color w:val="FF0000"/>
          <w:sz w:val="28"/>
          <w:szCs w:val="28"/>
        </w:rPr>
      </w:pPr>
    </w:p>
    <w:p w14:paraId="68FF1C06" w14:textId="77777777" w:rsidR="00B21141" w:rsidRDefault="00B21141" w:rsidP="00D93D2F">
      <w:pPr>
        <w:rPr>
          <w:b/>
          <w:bCs/>
          <w:color w:val="FF0000"/>
          <w:sz w:val="28"/>
          <w:szCs w:val="28"/>
        </w:rPr>
      </w:pPr>
    </w:p>
    <w:p w14:paraId="4CAE38F5" w14:textId="1DE30100" w:rsidR="00870DF0" w:rsidRDefault="000D1AE1" w:rsidP="00B21141">
      <w:pPr>
        <w:jc w:val="center"/>
        <w:rPr>
          <w:b/>
          <w:bCs/>
          <w:color w:val="FF0000"/>
          <w:sz w:val="28"/>
          <w:szCs w:val="28"/>
        </w:rPr>
      </w:pPr>
      <w:r w:rsidRPr="000D1AE1">
        <w:rPr>
          <w:b/>
          <w:bCs/>
          <w:color w:val="FF0000"/>
          <w:sz w:val="28"/>
          <w:szCs w:val="28"/>
        </w:rPr>
        <w:lastRenderedPageBreak/>
        <w:t>DEVRE ŞEMASI</w:t>
      </w:r>
    </w:p>
    <w:p w14:paraId="02AA3170" w14:textId="1F6F3F6C" w:rsidR="00870DF0" w:rsidRPr="000D1AE1" w:rsidRDefault="00870DF0" w:rsidP="000D1AE1">
      <w:pPr>
        <w:jc w:val="center"/>
        <w:rPr>
          <w:b/>
          <w:bCs/>
          <w:color w:val="FF0000"/>
          <w:sz w:val="28"/>
          <w:szCs w:val="28"/>
        </w:rPr>
      </w:pPr>
      <w:r>
        <w:rPr>
          <w:b/>
          <w:bCs/>
          <w:noProof/>
          <w:color w:val="FF0000"/>
          <w:sz w:val="28"/>
          <w:szCs w:val="28"/>
        </w:rPr>
        <w:drawing>
          <wp:inline distT="0" distB="0" distL="0" distR="0" wp14:anchorId="09E0C8C9" wp14:editId="26422078">
            <wp:extent cx="5760720" cy="3927475"/>
            <wp:effectExtent l="0" t="0" r="0" b="0"/>
            <wp:docPr id="195995868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58681" name="Resim 1959958681"/>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7155F488" w14:textId="77777777" w:rsidR="00D8767C" w:rsidRDefault="00D8767C" w:rsidP="002364B8">
      <w:pPr>
        <w:jc w:val="both"/>
        <w:rPr>
          <w:sz w:val="28"/>
          <w:szCs w:val="28"/>
        </w:rPr>
      </w:pPr>
    </w:p>
    <w:p w14:paraId="18F8A205" w14:textId="3C7275E4" w:rsidR="002364B8" w:rsidRPr="00A60149" w:rsidRDefault="00000000" w:rsidP="002364B8">
      <w:pPr>
        <w:jc w:val="both"/>
        <w:rPr>
          <w:sz w:val="28"/>
          <w:szCs w:val="28"/>
        </w:rPr>
      </w:pPr>
      <w:hyperlink r:id="rId12">
        <w:r w:rsidR="0F0B695F" w:rsidRPr="5B90960F">
          <w:rPr>
            <w:rStyle w:val="Kpr"/>
            <w:sz w:val="28"/>
            <w:szCs w:val="28"/>
          </w:rPr>
          <w:t xml:space="preserve">Devre şeması için Falstad Circuit </w:t>
        </w:r>
        <w:r w:rsidR="3B00BD86" w:rsidRPr="5B90960F">
          <w:rPr>
            <w:rStyle w:val="Kpr"/>
            <w:sz w:val="28"/>
            <w:szCs w:val="28"/>
          </w:rPr>
          <w:t>L</w:t>
        </w:r>
        <w:r w:rsidR="0F0B695F" w:rsidRPr="5B90960F">
          <w:rPr>
            <w:rStyle w:val="Kpr"/>
            <w:sz w:val="28"/>
            <w:szCs w:val="28"/>
          </w:rPr>
          <w:t>inki</w:t>
        </w:r>
      </w:hyperlink>
    </w:p>
    <w:p w14:paraId="780DC958" w14:textId="74DFDF84" w:rsidR="5B90960F" w:rsidRDefault="5B90960F" w:rsidP="5B90960F">
      <w:pPr>
        <w:jc w:val="both"/>
        <w:rPr>
          <w:sz w:val="28"/>
          <w:szCs w:val="28"/>
        </w:rPr>
      </w:pPr>
    </w:p>
    <w:p w14:paraId="0F8B381D" w14:textId="4CA1500C" w:rsidR="001B1B31" w:rsidRDefault="001B1B31" w:rsidP="001813FC">
      <w:pPr>
        <w:jc w:val="center"/>
        <w:rPr>
          <w:b/>
          <w:bCs/>
          <w:color w:val="FF0000"/>
          <w:sz w:val="28"/>
          <w:szCs w:val="28"/>
        </w:rPr>
      </w:pPr>
    </w:p>
    <w:p w14:paraId="3DE40ACC" w14:textId="77777777" w:rsidR="001B1B31" w:rsidRDefault="001B1B31" w:rsidP="001813FC">
      <w:pPr>
        <w:jc w:val="center"/>
        <w:rPr>
          <w:b/>
          <w:bCs/>
          <w:color w:val="FF0000"/>
          <w:sz w:val="28"/>
          <w:szCs w:val="28"/>
        </w:rPr>
      </w:pPr>
    </w:p>
    <w:p w14:paraId="51C61D4C" w14:textId="77777777" w:rsidR="001B1B31" w:rsidRDefault="001B1B31" w:rsidP="001813FC">
      <w:pPr>
        <w:jc w:val="center"/>
        <w:rPr>
          <w:b/>
          <w:bCs/>
          <w:color w:val="FF0000"/>
          <w:sz w:val="28"/>
          <w:szCs w:val="28"/>
        </w:rPr>
      </w:pPr>
    </w:p>
    <w:p w14:paraId="29DB59D3" w14:textId="77777777" w:rsidR="001B1B31" w:rsidRDefault="001B1B31" w:rsidP="001813FC">
      <w:pPr>
        <w:jc w:val="center"/>
        <w:rPr>
          <w:b/>
          <w:bCs/>
          <w:color w:val="FF0000"/>
          <w:sz w:val="28"/>
          <w:szCs w:val="28"/>
        </w:rPr>
      </w:pPr>
    </w:p>
    <w:p w14:paraId="0D578E1E" w14:textId="77777777" w:rsidR="00133E73" w:rsidRDefault="00133E73" w:rsidP="001813FC">
      <w:pPr>
        <w:jc w:val="center"/>
        <w:rPr>
          <w:b/>
          <w:bCs/>
          <w:color w:val="FF0000"/>
          <w:sz w:val="28"/>
          <w:szCs w:val="28"/>
        </w:rPr>
      </w:pPr>
    </w:p>
    <w:p w14:paraId="101DFCBC" w14:textId="77777777" w:rsidR="00133E73" w:rsidRDefault="00133E73" w:rsidP="001813FC">
      <w:pPr>
        <w:jc w:val="center"/>
        <w:rPr>
          <w:b/>
          <w:bCs/>
          <w:color w:val="FF0000"/>
          <w:sz w:val="28"/>
          <w:szCs w:val="28"/>
        </w:rPr>
      </w:pPr>
    </w:p>
    <w:p w14:paraId="5BF0375B" w14:textId="77777777" w:rsidR="00133E73" w:rsidRDefault="00133E73" w:rsidP="001813FC">
      <w:pPr>
        <w:jc w:val="center"/>
        <w:rPr>
          <w:b/>
          <w:bCs/>
          <w:color w:val="FF0000"/>
          <w:sz w:val="28"/>
          <w:szCs w:val="28"/>
        </w:rPr>
      </w:pPr>
    </w:p>
    <w:p w14:paraId="73B740DC" w14:textId="77777777" w:rsidR="00133E73" w:rsidRDefault="00133E73" w:rsidP="001813FC">
      <w:pPr>
        <w:jc w:val="center"/>
        <w:rPr>
          <w:b/>
          <w:bCs/>
          <w:color w:val="FF0000"/>
          <w:sz w:val="28"/>
          <w:szCs w:val="28"/>
        </w:rPr>
      </w:pPr>
    </w:p>
    <w:p w14:paraId="22686183" w14:textId="77777777" w:rsidR="00133E73" w:rsidRDefault="00133E73" w:rsidP="001813FC">
      <w:pPr>
        <w:jc w:val="center"/>
        <w:rPr>
          <w:b/>
          <w:bCs/>
          <w:color w:val="FF0000"/>
          <w:sz w:val="28"/>
          <w:szCs w:val="28"/>
        </w:rPr>
      </w:pPr>
    </w:p>
    <w:p w14:paraId="415A0049" w14:textId="77777777" w:rsidR="00846904" w:rsidRDefault="00846904" w:rsidP="001813FC">
      <w:pPr>
        <w:jc w:val="center"/>
        <w:rPr>
          <w:b/>
          <w:bCs/>
          <w:color w:val="FF0000"/>
          <w:sz w:val="28"/>
          <w:szCs w:val="28"/>
        </w:rPr>
      </w:pPr>
    </w:p>
    <w:p w14:paraId="11881BDA" w14:textId="7DF8802B" w:rsidR="0087221D" w:rsidRDefault="0087221D" w:rsidP="001813FC">
      <w:pPr>
        <w:jc w:val="center"/>
        <w:rPr>
          <w:b/>
          <w:bCs/>
          <w:color w:val="FF0000"/>
          <w:sz w:val="28"/>
          <w:szCs w:val="28"/>
        </w:rPr>
      </w:pPr>
      <w:r>
        <w:rPr>
          <w:b/>
          <w:bCs/>
          <w:color w:val="FF0000"/>
          <w:sz w:val="28"/>
          <w:szCs w:val="28"/>
        </w:rPr>
        <w:lastRenderedPageBreak/>
        <w:t>ÇALIŞMA PRENSİPİ</w:t>
      </w:r>
    </w:p>
    <w:p w14:paraId="751FFBDF" w14:textId="309218A3" w:rsidR="4D73EF45" w:rsidRPr="009E464E" w:rsidRDefault="4D73EF45" w:rsidP="5B90960F">
      <w:r w:rsidRPr="009E464E">
        <w:rPr>
          <w:sz w:val="28"/>
          <w:szCs w:val="28"/>
        </w:rPr>
        <w:t>Kızılötesi cisim algılayıcı devrede, bir alıcı ve bir verici IR sensör, paralel şekilde aynı yöne bakacak şekilde konumlandırılmıştır. Devre, IR verici sensörden çıkan kızılötesi ışınların yakındaki bir cisime çarparak IR alıcı sensöre gelmesi ve IR alıcı sensörün rezistansının bu ışın miktarına bağlı olarak değişmesi prensibiyle çalışır. IR alıcı ve verici sensörler 5V'lik bir pil ile beslenmektedir. IR Alıcı sensörden geçen akım, transistörün sinyal bacağına giderek transistör üzerinden geçen akımı ayarlar ve bu da paralel bağlı led ve buzzer'ın aktifleşmesini sağlar.</w:t>
      </w:r>
    </w:p>
    <w:p w14:paraId="31D702FB" w14:textId="5C987B67" w:rsidR="00B82B00" w:rsidRPr="001813FC" w:rsidRDefault="00B82B00" w:rsidP="001813FC">
      <w:pPr>
        <w:rPr>
          <w:b/>
          <w:bCs/>
          <w:sz w:val="28"/>
          <w:szCs w:val="28"/>
        </w:rPr>
      </w:pPr>
      <w:r>
        <w:rPr>
          <w:b/>
          <w:bCs/>
          <w:sz w:val="28"/>
          <w:szCs w:val="28"/>
        </w:rPr>
        <w:t xml:space="preserve">Kullanım senaryosu: </w:t>
      </w:r>
      <w:r w:rsidRPr="009E464E">
        <w:rPr>
          <w:sz w:val="28"/>
          <w:szCs w:val="28"/>
        </w:rPr>
        <w:t>Otomasyon sistemlerinde bant üzerinde ilerleyen cisimlerin algılanıp otomasyon kontrol sistemine sinyal gönderilmesi.</w:t>
      </w:r>
    </w:p>
    <w:p w14:paraId="530B88A2" w14:textId="77777777" w:rsidR="001813FC" w:rsidRDefault="001813FC"/>
    <w:sectPr w:rsidR="001813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56D7"/>
    <w:multiLevelType w:val="multilevel"/>
    <w:tmpl w:val="9128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92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63"/>
    <w:rsid w:val="000378C6"/>
    <w:rsid w:val="00065315"/>
    <w:rsid w:val="000D1AE1"/>
    <w:rsid w:val="00133E73"/>
    <w:rsid w:val="00180A24"/>
    <w:rsid w:val="001813FC"/>
    <w:rsid w:val="001B1B31"/>
    <w:rsid w:val="002364B8"/>
    <w:rsid w:val="00240E2D"/>
    <w:rsid w:val="0024391D"/>
    <w:rsid w:val="00252FC8"/>
    <w:rsid w:val="002B38A6"/>
    <w:rsid w:val="002D709A"/>
    <w:rsid w:val="002E4AA1"/>
    <w:rsid w:val="002E4BF6"/>
    <w:rsid w:val="002E5368"/>
    <w:rsid w:val="00382E31"/>
    <w:rsid w:val="003A780B"/>
    <w:rsid w:val="004114FD"/>
    <w:rsid w:val="004240CD"/>
    <w:rsid w:val="0046217E"/>
    <w:rsid w:val="00470799"/>
    <w:rsid w:val="005C3163"/>
    <w:rsid w:val="005D439D"/>
    <w:rsid w:val="00716F46"/>
    <w:rsid w:val="00732752"/>
    <w:rsid w:val="00770BE1"/>
    <w:rsid w:val="007D1308"/>
    <w:rsid w:val="007F6DAD"/>
    <w:rsid w:val="00846904"/>
    <w:rsid w:val="00870DF0"/>
    <w:rsid w:val="0087221D"/>
    <w:rsid w:val="008A5E26"/>
    <w:rsid w:val="00900964"/>
    <w:rsid w:val="00941ADD"/>
    <w:rsid w:val="009638F8"/>
    <w:rsid w:val="009E464E"/>
    <w:rsid w:val="00A60149"/>
    <w:rsid w:val="00A927A1"/>
    <w:rsid w:val="00B00E27"/>
    <w:rsid w:val="00B21141"/>
    <w:rsid w:val="00B82B00"/>
    <w:rsid w:val="00BB70EB"/>
    <w:rsid w:val="00C20165"/>
    <w:rsid w:val="00C3675F"/>
    <w:rsid w:val="00C76B3D"/>
    <w:rsid w:val="00C93E73"/>
    <w:rsid w:val="00CB7D21"/>
    <w:rsid w:val="00CC61BF"/>
    <w:rsid w:val="00D26164"/>
    <w:rsid w:val="00D269CC"/>
    <w:rsid w:val="00D8767C"/>
    <w:rsid w:val="00D93D2F"/>
    <w:rsid w:val="00DF16C9"/>
    <w:rsid w:val="00E30BBF"/>
    <w:rsid w:val="00E94793"/>
    <w:rsid w:val="00EB1857"/>
    <w:rsid w:val="00F7151C"/>
    <w:rsid w:val="00F860E7"/>
    <w:rsid w:val="00F86A73"/>
    <w:rsid w:val="00F87F60"/>
    <w:rsid w:val="00FC6F3F"/>
    <w:rsid w:val="017FBB9C"/>
    <w:rsid w:val="04B75C5E"/>
    <w:rsid w:val="07EEFD20"/>
    <w:rsid w:val="0DF46B6A"/>
    <w:rsid w:val="0F0B695F"/>
    <w:rsid w:val="10D1AAA6"/>
    <w:rsid w:val="13381E43"/>
    <w:rsid w:val="162CB1D8"/>
    <w:rsid w:val="16676373"/>
    <w:rsid w:val="17DE6FC2"/>
    <w:rsid w:val="1A5910D1"/>
    <w:rsid w:val="1ACECC5F"/>
    <w:rsid w:val="1B42768E"/>
    <w:rsid w:val="1BC6E25B"/>
    <w:rsid w:val="1CFD30C8"/>
    <w:rsid w:val="1D62B2BC"/>
    <w:rsid w:val="1E1D26F4"/>
    <w:rsid w:val="216C29AB"/>
    <w:rsid w:val="2BAF4388"/>
    <w:rsid w:val="2D2142FF"/>
    <w:rsid w:val="2DD13DF3"/>
    <w:rsid w:val="2F2F6C78"/>
    <w:rsid w:val="3108DEB5"/>
    <w:rsid w:val="35DA1734"/>
    <w:rsid w:val="3B00BD86"/>
    <w:rsid w:val="3DCC5C9B"/>
    <w:rsid w:val="41F99D15"/>
    <w:rsid w:val="4212903E"/>
    <w:rsid w:val="43956D76"/>
    <w:rsid w:val="460695BE"/>
    <w:rsid w:val="465C280A"/>
    <w:rsid w:val="489914FB"/>
    <w:rsid w:val="4B71E0AD"/>
    <w:rsid w:val="4C676A08"/>
    <w:rsid w:val="4D73EF45"/>
    <w:rsid w:val="50F623A7"/>
    <w:rsid w:val="51ED099C"/>
    <w:rsid w:val="53861BA2"/>
    <w:rsid w:val="5AE1C534"/>
    <w:rsid w:val="5B90960F"/>
    <w:rsid w:val="5CDA0DC1"/>
    <w:rsid w:val="651E82C9"/>
    <w:rsid w:val="654C4A94"/>
    <w:rsid w:val="67CBF642"/>
    <w:rsid w:val="6E105B68"/>
    <w:rsid w:val="6EFE83A2"/>
    <w:rsid w:val="74825792"/>
    <w:rsid w:val="7DA8E12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57F3"/>
  <w15:chartTrackingRefBased/>
  <w15:docId w15:val="{4FCF114F-B8EE-48E6-9456-BE8C9D18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C3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C3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C316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C316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C316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C316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C316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C316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C316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C316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C316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C316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C316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C316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C316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C316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C316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C3163"/>
    <w:rPr>
      <w:rFonts w:eastAsiaTheme="majorEastAsia" w:cstheme="majorBidi"/>
      <w:color w:val="272727" w:themeColor="text1" w:themeTint="D8"/>
    </w:rPr>
  </w:style>
  <w:style w:type="paragraph" w:styleId="KonuBal">
    <w:name w:val="Title"/>
    <w:basedOn w:val="Normal"/>
    <w:next w:val="Normal"/>
    <w:link w:val="KonuBalChar"/>
    <w:uiPriority w:val="10"/>
    <w:qFormat/>
    <w:rsid w:val="005C3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C316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C316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C316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C316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C3163"/>
    <w:rPr>
      <w:i/>
      <w:iCs/>
      <w:color w:val="404040" w:themeColor="text1" w:themeTint="BF"/>
    </w:rPr>
  </w:style>
  <w:style w:type="paragraph" w:styleId="ListeParagraf">
    <w:name w:val="List Paragraph"/>
    <w:basedOn w:val="Normal"/>
    <w:uiPriority w:val="34"/>
    <w:qFormat/>
    <w:rsid w:val="005C3163"/>
    <w:pPr>
      <w:ind w:left="720"/>
      <w:contextualSpacing/>
    </w:pPr>
  </w:style>
  <w:style w:type="character" w:styleId="GlVurgulama">
    <w:name w:val="Intense Emphasis"/>
    <w:basedOn w:val="VarsaylanParagrafYazTipi"/>
    <w:uiPriority w:val="21"/>
    <w:qFormat/>
    <w:rsid w:val="005C3163"/>
    <w:rPr>
      <w:i/>
      <w:iCs/>
      <w:color w:val="0F4761" w:themeColor="accent1" w:themeShade="BF"/>
    </w:rPr>
  </w:style>
  <w:style w:type="paragraph" w:styleId="GlAlnt">
    <w:name w:val="Intense Quote"/>
    <w:basedOn w:val="Normal"/>
    <w:next w:val="Normal"/>
    <w:link w:val="GlAlntChar"/>
    <w:uiPriority w:val="30"/>
    <w:qFormat/>
    <w:rsid w:val="005C3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C3163"/>
    <w:rPr>
      <w:i/>
      <w:iCs/>
      <w:color w:val="0F4761" w:themeColor="accent1" w:themeShade="BF"/>
    </w:rPr>
  </w:style>
  <w:style w:type="character" w:styleId="GlBavuru">
    <w:name w:val="Intense Reference"/>
    <w:basedOn w:val="VarsaylanParagrafYazTipi"/>
    <w:uiPriority w:val="32"/>
    <w:qFormat/>
    <w:rsid w:val="005C3163"/>
    <w:rPr>
      <w:b/>
      <w:bCs/>
      <w:smallCaps/>
      <w:color w:val="0F4761" w:themeColor="accent1" w:themeShade="BF"/>
      <w:spacing w:val="5"/>
    </w:rPr>
  </w:style>
  <w:style w:type="character" w:styleId="Kpr">
    <w:name w:val="Hyperlink"/>
    <w:basedOn w:val="VarsaylanParagrafYazTipi"/>
    <w:uiPriority w:val="99"/>
    <w:unhideWhenUsed/>
    <w:rsid w:val="001813FC"/>
    <w:rPr>
      <w:color w:val="467886" w:themeColor="hyperlink"/>
      <w:u w:val="single"/>
    </w:rPr>
  </w:style>
  <w:style w:type="character" w:styleId="zmlenmeyenBahsetme">
    <w:name w:val="Unresolved Mention"/>
    <w:basedOn w:val="VarsaylanParagrafYazTipi"/>
    <w:uiPriority w:val="99"/>
    <w:semiHidden/>
    <w:unhideWhenUsed/>
    <w:rsid w:val="00181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inyurl.com/ylf2y4d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mailto:batuhan.odcikin@std.yildiz.edu.tr" TargetMode="External"/><Relationship Id="rId4" Type="http://schemas.openxmlformats.org/officeDocument/2006/relationships/numbering" Target="numbering.xml"/><Relationship Id="rId9" Type="http://schemas.openxmlformats.org/officeDocument/2006/relationships/hyperlink" Target="mailto:nuri.aydemir@std.yildiz.edu.tr"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48239b9-95a5-4a97-b306-34e23b5f43f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341F4E807662BE479304B0F51E50B6BB" ma:contentTypeVersion="4" ma:contentTypeDescription="Yeni belge oluşturun." ma:contentTypeScope="" ma:versionID="870f64b9d691cc38cdbe91988fa72097">
  <xsd:schema xmlns:xsd="http://www.w3.org/2001/XMLSchema" xmlns:xs="http://www.w3.org/2001/XMLSchema" xmlns:p="http://schemas.microsoft.com/office/2006/metadata/properties" xmlns:ns3="748239b9-95a5-4a97-b306-34e23b5f43f9" targetNamespace="http://schemas.microsoft.com/office/2006/metadata/properties" ma:root="true" ma:fieldsID="bc8ffd2cd7e01f8cba7cc7fcf57619a7" ns3:_="">
    <xsd:import namespace="748239b9-95a5-4a97-b306-34e23b5f43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39b9-95a5-4a97-b306-34e23b5f4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E6B749-68D1-4185-998C-D05E6F2CD868}">
  <ds:schemaRefs>
    <ds:schemaRef ds:uri="http://schemas.microsoft.com/sharepoint/v3/contenttype/forms"/>
  </ds:schemaRefs>
</ds:datastoreItem>
</file>

<file path=customXml/itemProps2.xml><?xml version="1.0" encoding="utf-8"?>
<ds:datastoreItem xmlns:ds="http://schemas.openxmlformats.org/officeDocument/2006/customXml" ds:itemID="{7D32E73C-BA01-4D9A-AF85-1D4A2E9A0788}">
  <ds:schemaRefs>
    <ds:schemaRef ds:uri="http://schemas.microsoft.com/office/2006/metadata/properties"/>
    <ds:schemaRef ds:uri="http://schemas.microsoft.com/office/infopath/2007/PartnerControls"/>
    <ds:schemaRef ds:uri="748239b9-95a5-4a97-b306-34e23b5f43f9"/>
  </ds:schemaRefs>
</ds:datastoreItem>
</file>

<file path=customXml/itemProps3.xml><?xml version="1.0" encoding="utf-8"?>
<ds:datastoreItem xmlns:ds="http://schemas.openxmlformats.org/officeDocument/2006/customXml" ds:itemID="{CCC49FF5-0DA4-4001-AB3A-5EB3A4362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39b9-95a5-4a97-b306-34e23b5f4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Nuri AYDEMİR</dc:creator>
  <cp:keywords/>
  <dc:description/>
  <cp:lastModifiedBy>Batuhan ODÇIKIN</cp:lastModifiedBy>
  <cp:revision>59</cp:revision>
  <dcterms:created xsi:type="dcterms:W3CDTF">2024-03-19T22:33:00Z</dcterms:created>
  <dcterms:modified xsi:type="dcterms:W3CDTF">2024-03-21T12:27:00Z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0x010100341F4E807662BE479304B0F51E50B6BB</vt:lpwstr>
  </property>
</Properties>
</file>