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B0DB" w14:textId="77777777" w:rsidR="008F3227" w:rsidRPr="006627BE" w:rsidRDefault="008F3227" w:rsidP="008F3227">
      <w:pPr>
        <w:jc w:val="center"/>
        <w:rPr>
          <w:lang w:val="tr-TR"/>
        </w:rPr>
      </w:pPr>
      <w:r w:rsidRPr="006627BE">
        <w:rPr>
          <w:lang w:val="tr-TR"/>
        </w:rPr>
        <w:drawing>
          <wp:inline distT="0" distB="0" distL="0" distR="0" wp14:anchorId="21572EF5" wp14:editId="4557BBE0">
            <wp:extent cx="3265714" cy="3265714"/>
            <wp:effectExtent l="0" t="0" r="0" b="0"/>
            <wp:docPr id="1093104059" name="Resim 1" descr="daire, amblem, ticari marka, simge, sembo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059" name="Resim 1" descr="daire, amblem, ticari marka, simge, sembol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7" cy="32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B254" w14:textId="77777777" w:rsidR="008F3227" w:rsidRPr="006627BE" w:rsidRDefault="008F3227" w:rsidP="008F3227">
      <w:pPr>
        <w:jc w:val="center"/>
        <w:rPr>
          <w:lang w:val="tr-TR"/>
        </w:rPr>
      </w:pPr>
    </w:p>
    <w:p w14:paraId="0D297082" w14:textId="7FA9603B" w:rsidR="008F3227" w:rsidRPr="006627BE" w:rsidRDefault="008F3227" w:rsidP="008F3227">
      <w:pPr>
        <w:jc w:val="center"/>
        <w:rPr>
          <w:b/>
          <w:bCs/>
          <w:sz w:val="40"/>
          <w:szCs w:val="40"/>
          <w:lang w:val="tr-TR"/>
        </w:rPr>
      </w:pPr>
      <w:r w:rsidRPr="006627BE">
        <w:rPr>
          <w:b/>
          <w:bCs/>
          <w:sz w:val="40"/>
          <w:szCs w:val="40"/>
          <w:lang w:val="tr-TR"/>
        </w:rPr>
        <w:t>YILDIZ TEKNİK ÜNİVERSİTESİ</w:t>
      </w:r>
    </w:p>
    <w:p w14:paraId="09CDD2A4" w14:textId="27398F41" w:rsidR="008F3227" w:rsidRPr="006627BE" w:rsidRDefault="008F3227" w:rsidP="008F3227">
      <w:pPr>
        <w:jc w:val="center"/>
        <w:rPr>
          <w:b/>
          <w:bCs/>
          <w:sz w:val="32"/>
          <w:szCs w:val="32"/>
          <w:lang w:val="tr-TR"/>
        </w:rPr>
      </w:pPr>
      <w:r w:rsidRPr="006627BE">
        <w:rPr>
          <w:b/>
          <w:bCs/>
          <w:sz w:val="32"/>
          <w:szCs w:val="32"/>
          <w:lang w:val="tr-TR"/>
        </w:rPr>
        <w:t>ELEKTRİK ELEKTRONİK FAKÜLTESİ</w:t>
      </w:r>
    </w:p>
    <w:p w14:paraId="44DB1FD8" w14:textId="0C60D1A8" w:rsidR="008F3227" w:rsidRPr="006627BE" w:rsidRDefault="008F3227" w:rsidP="008F3227">
      <w:pPr>
        <w:jc w:val="center"/>
        <w:rPr>
          <w:b/>
          <w:bCs/>
          <w:sz w:val="32"/>
          <w:szCs w:val="32"/>
          <w:lang w:val="tr-TR"/>
        </w:rPr>
      </w:pPr>
      <w:r w:rsidRPr="006627BE">
        <w:rPr>
          <w:b/>
          <w:bCs/>
          <w:sz w:val="32"/>
          <w:szCs w:val="32"/>
          <w:lang w:val="tr-TR"/>
        </w:rPr>
        <w:t xml:space="preserve">BİLGİSAYAR MÜHENDİSLİĞİ </w:t>
      </w:r>
    </w:p>
    <w:p w14:paraId="16988BEC" w14:textId="77777777" w:rsidR="008F3227" w:rsidRPr="006627BE" w:rsidRDefault="008F3227" w:rsidP="008F3227">
      <w:pPr>
        <w:jc w:val="center"/>
        <w:rPr>
          <w:sz w:val="32"/>
          <w:szCs w:val="32"/>
          <w:lang w:val="tr-TR"/>
        </w:rPr>
      </w:pPr>
      <w:r w:rsidRPr="006627BE">
        <w:rPr>
          <w:sz w:val="32"/>
          <w:szCs w:val="32"/>
          <w:lang w:val="tr-TR"/>
        </w:rPr>
        <w:t>ÖDEV-1</w:t>
      </w:r>
    </w:p>
    <w:p w14:paraId="038A9A77" w14:textId="1002D84D" w:rsidR="008F3227" w:rsidRPr="006627BE" w:rsidRDefault="008F3227" w:rsidP="008F3227">
      <w:pPr>
        <w:jc w:val="center"/>
        <w:rPr>
          <w:sz w:val="32"/>
          <w:szCs w:val="32"/>
          <w:lang w:val="tr-TR"/>
        </w:rPr>
      </w:pPr>
      <w:r w:rsidRPr="006627BE">
        <w:rPr>
          <w:sz w:val="32"/>
          <w:szCs w:val="32"/>
          <w:lang w:val="tr-TR"/>
        </w:rPr>
        <w:t>AYRIK ZAMANLI SİSTEMLERDE KONVOLÜSYON İŞLEMİ SONUÇ RAPORU</w:t>
      </w:r>
    </w:p>
    <w:p w14:paraId="3B32844B" w14:textId="77777777" w:rsidR="008F3227" w:rsidRDefault="008F3227" w:rsidP="008F3227">
      <w:pPr>
        <w:rPr>
          <w:b/>
          <w:bCs/>
          <w:sz w:val="28"/>
          <w:szCs w:val="28"/>
          <w:lang w:val="tr-TR"/>
        </w:rPr>
      </w:pPr>
    </w:p>
    <w:p w14:paraId="1AEFDFB7" w14:textId="77777777" w:rsidR="00B360E2" w:rsidRDefault="00B360E2" w:rsidP="008F3227">
      <w:pPr>
        <w:rPr>
          <w:b/>
          <w:bCs/>
          <w:sz w:val="28"/>
          <w:szCs w:val="28"/>
          <w:lang w:val="tr-TR"/>
        </w:rPr>
      </w:pPr>
    </w:p>
    <w:p w14:paraId="0E82A9B8" w14:textId="77777777" w:rsidR="00B360E2" w:rsidRDefault="00B360E2" w:rsidP="008F3227">
      <w:pPr>
        <w:rPr>
          <w:b/>
          <w:bCs/>
          <w:sz w:val="28"/>
          <w:szCs w:val="28"/>
          <w:lang w:val="tr-TR"/>
        </w:rPr>
      </w:pPr>
    </w:p>
    <w:p w14:paraId="6080FEF7" w14:textId="77777777" w:rsidR="00B360E2" w:rsidRPr="006627BE" w:rsidRDefault="00B360E2" w:rsidP="008F3227">
      <w:pPr>
        <w:rPr>
          <w:b/>
          <w:bCs/>
          <w:sz w:val="28"/>
          <w:szCs w:val="28"/>
          <w:lang w:val="tr-TR"/>
        </w:rPr>
      </w:pPr>
    </w:p>
    <w:p w14:paraId="3816A5E2" w14:textId="48392CF4" w:rsidR="008F3227" w:rsidRPr="006627BE" w:rsidRDefault="008F3227" w:rsidP="008F3227">
      <w:pPr>
        <w:rPr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 xml:space="preserve">Ders Adı: </w:t>
      </w:r>
      <w:r w:rsidRPr="006627BE">
        <w:rPr>
          <w:sz w:val="28"/>
          <w:szCs w:val="28"/>
          <w:lang w:val="tr-TR"/>
        </w:rPr>
        <w:t>Bilgisayar Mühendisleri için Sinyaller Sistemler</w:t>
      </w:r>
    </w:p>
    <w:p w14:paraId="57E6B3CE" w14:textId="5299A59B" w:rsidR="008F3227" w:rsidRPr="006627BE" w:rsidRDefault="008F3227" w:rsidP="008F3227">
      <w:pPr>
        <w:rPr>
          <w:b/>
          <w:bCs/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 xml:space="preserve">Öğrenci Adı: </w:t>
      </w:r>
      <w:r w:rsidRPr="006627BE">
        <w:rPr>
          <w:sz w:val="28"/>
          <w:szCs w:val="28"/>
          <w:lang w:val="tr-TR"/>
        </w:rPr>
        <w:t>Batuhan ODÇIKIN</w:t>
      </w:r>
    </w:p>
    <w:p w14:paraId="488CC478" w14:textId="35B0323B" w:rsidR="008F3227" w:rsidRPr="006627BE" w:rsidRDefault="008F3227" w:rsidP="008F3227">
      <w:pPr>
        <w:rPr>
          <w:b/>
          <w:bCs/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 xml:space="preserve">Öğrenci Numarası: </w:t>
      </w:r>
      <w:r w:rsidRPr="006627BE">
        <w:rPr>
          <w:sz w:val="28"/>
          <w:szCs w:val="28"/>
          <w:lang w:val="tr-TR"/>
        </w:rPr>
        <w:t>22011093</w:t>
      </w:r>
    </w:p>
    <w:p w14:paraId="2A873DB6" w14:textId="6DF42FA5" w:rsidR="008F3227" w:rsidRDefault="008F3227" w:rsidP="008F3227">
      <w:pPr>
        <w:rPr>
          <w:b/>
          <w:bCs/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 xml:space="preserve">Dersin Eğitmeni: </w:t>
      </w:r>
      <w:r w:rsidRPr="006627BE">
        <w:rPr>
          <w:sz w:val="28"/>
          <w:szCs w:val="28"/>
          <w:lang w:val="tr-TR"/>
        </w:rPr>
        <w:t>Ali Can KARACA</w:t>
      </w:r>
      <w:r w:rsidRPr="006627BE">
        <w:rPr>
          <w:b/>
          <w:bCs/>
          <w:sz w:val="28"/>
          <w:szCs w:val="28"/>
          <w:lang w:val="tr-TR"/>
        </w:rPr>
        <w:t xml:space="preserve"> </w:t>
      </w:r>
    </w:p>
    <w:p w14:paraId="651A7290" w14:textId="6CA1C5D9" w:rsidR="001F6111" w:rsidRPr="006627BE" w:rsidRDefault="001F6111" w:rsidP="008F3227">
      <w:pPr>
        <w:rPr>
          <w:b/>
          <w:bCs/>
          <w:sz w:val="28"/>
          <w:szCs w:val="28"/>
          <w:lang w:val="tr-TR"/>
        </w:rPr>
      </w:pPr>
      <w:r w:rsidRPr="001F6111">
        <w:rPr>
          <w:b/>
          <w:bCs/>
          <w:sz w:val="28"/>
          <w:szCs w:val="28"/>
          <w:lang w:val="tr-TR"/>
        </w:rPr>
        <w:t>Tarih:</w:t>
      </w:r>
      <w:r w:rsidRPr="001F6111">
        <w:rPr>
          <w:sz w:val="28"/>
          <w:szCs w:val="28"/>
          <w:lang w:val="tr-TR"/>
        </w:rPr>
        <w:t xml:space="preserve"> 13/04/2025</w:t>
      </w:r>
    </w:p>
    <w:p w14:paraId="1AEAF43A" w14:textId="1F91C19F" w:rsidR="008F3227" w:rsidRPr="00775BB3" w:rsidRDefault="00EF1D8D" w:rsidP="008F3227">
      <w:pPr>
        <w:rPr>
          <w:b/>
          <w:bCs/>
          <w:sz w:val="28"/>
          <w:szCs w:val="28"/>
          <w:lang w:val="tr-TR"/>
        </w:rPr>
      </w:pPr>
      <w:r w:rsidRPr="00775BB3">
        <w:rPr>
          <w:b/>
          <w:bCs/>
          <w:sz w:val="28"/>
          <w:szCs w:val="28"/>
          <w:lang w:val="tr-TR"/>
        </w:rPr>
        <w:lastRenderedPageBreak/>
        <w:t xml:space="preserve">!! Konvolüsyon işlemi bilgisayarda uzun sürdüğünden ötürü kodlar 4 parça şeklinde ayrı biçimde 4 dosya olarak </w:t>
      </w:r>
      <w:proofErr w:type="gramStart"/>
      <w:r w:rsidRPr="00775BB3">
        <w:rPr>
          <w:b/>
          <w:bCs/>
          <w:sz w:val="28"/>
          <w:szCs w:val="28"/>
          <w:lang w:val="tr-TR"/>
        </w:rPr>
        <w:t>yazılmıştır!!</w:t>
      </w:r>
      <w:proofErr w:type="gramEnd"/>
    </w:p>
    <w:p w14:paraId="152CC16C" w14:textId="231BBD8B" w:rsidR="00A87207" w:rsidRPr="006627BE" w:rsidRDefault="008F3227" w:rsidP="008F3227">
      <w:pPr>
        <w:rPr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>Soru-1)</w:t>
      </w:r>
      <w:r w:rsidR="00664C10" w:rsidRPr="006627BE">
        <w:rPr>
          <w:b/>
          <w:bCs/>
          <w:sz w:val="28"/>
          <w:szCs w:val="28"/>
          <w:lang w:val="tr-TR"/>
        </w:rPr>
        <w:t xml:space="preserve"> </w:t>
      </w:r>
      <w:r w:rsidR="00A87207" w:rsidRPr="006627BE">
        <w:rPr>
          <w:b/>
          <w:bCs/>
          <w:sz w:val="28"/>
          <w:szCs w:val="28"/>
          <w:lang w:val="tr-TR"/>
        </w:rPr>
        <w:t>“</w:t>
      </w:r>
      <w:r w:rsidR="00A87207" w:rsidRPr="006627BE">
        <w:rPr>
          <w:sz w:val="28"/>
          <w:szCs w:val="28"/>
          <w:lang w:val="tr-TR"/>
        </w:rPr>
        <w:t>22011093_soru</w:t>
      </w:r>
      <w:r w:rsidR="00A87207" w:rsidRPr="006627BE">
        <w:rPr>
          <w:sz w:val="28"/>
          <w:szCs w:val="28"/>
          <w:lang w:val="tr-TR"/>
        </w:rPr>
        <w:t>1</w:t>
      </w:r>
      <w:r w:rsidR="00A87207" w:rsidRPr="006627BE">
        <w:rPr>
          <w:sz w:val="28"/>
          <w:szCs w:val="28"/>
          <w:lang w:val="tr-TR"/>
        </w:rPr>
        <w:t>.py”</w:t>
      </w:r>
      <w:r w:rsidR="00A87207" w:rsidRPr="006627BE">
        <w:rPr>
          <w:sz w:val="28"/>
          <w:szCs w:val="28"/>
          <w:lang w:val="tr-TR"/>
        </w:rPr>
        <w:t xml:space="preserve"> isimli 1.kod dosyasında uzunluk ve 0.sinyalin konum değerleri alınan x ve y sinyallerin </w:t>
      </w:r>
      <w:proofErr w:type="spellStart"/>
      <w:r w:rsidR="00A87207" w:rsidRPr="006627BE">
        <w:rPr>
          <w:sz w:val="28"/>
          <w:szCs w:val="28"/>
          <w:lang w:val="tr-TR"/>
        </w:rPr>
        <w:t>konvulüsyonu</w:t>
      </w:r>
      <w:proofErr w:type="spellEnd"/>
      <w:r w:rsidR="00A87207" w:rsidRPr="006627BE">
        <w:rPr>
          <w:sz w:val="28"/>
          <w:szCs w:val="28"/>
          <w:lang w:val="tr-TR"/>
        </w:rPr>
        <w:t xml:space="preserve"> yapılmaktadır. Konvolüsyon fonksiyonu olarak benim kodladığım konvolüsyon fonksiyonu kullanılmıştır.</w:t>
      </w:r>
    </w:p>
    <w:p w14:paraId="45B299A2" w14:textId="4D4618A8" w:rsidR="008F3227" w:rsidRPr="006627BE" w:rsidRDefault="00A87207" w:rsidP="008F3227">
      <w:pPr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t xml:space="preserve"> Çıktı ve Grafik:</w:t>
      </w:r>
    </w:p>
    <w:p w14:paraId="5146593E" w14:textId="0794CAB0" w:rsidR="00664C10" w:rsidRPr="006627BE" w:rsidRDefault="00664C10" w:rsidP="008F3227">
      <w:pPr>
        <w:rPr>
          <w:b/>
          <w:bCs/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drawing>
          <wp:inline distT="0" distB="0" distL="0" distR="0" wp14:anchorId="7FD7BF88" wp14:editId="4EE0BB94">
            <wp:extent cx="5731510" cy="3332480"/>
            <wp:effectExtent l="0" t="0" r="0" b="0"/>
            <wp:docPr id="440657886" name="Resim 1" descr="metin, ekran görüntüsü, ekran, görüntüleme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57886" name="Resim 1" descr="metin, ekran görüntüsü, ekran, görüntüleme, yazılım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7BE">
        <w:rPr>
          <w:b/>
          <w:bCs/>
          <w:sz w:val="28"/>
          <w:szCs w:val="28"/>
          <w:lang w:val="tr-TR"/>
        </w:rPr>
        <w:drawing>
          <wp:inline distT="0" distB="0" distL="0" distR="0" wp14:anchorId="33A03F4F" wp14:editId="303315FB">
            <wp:extent cx="5741172" cy="3025140"/>
            <wp:effectExtent l="0" t="0" r="0" b="0"/>
            <wp:docPr id="17911886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9"/>
                    <a:stretch/>
                  </pic:blipFill>
                  <pic:spPr bwMode="auto">
                    <a:xfrm>
                      <a:off x="0" y="0"/>
                      <a:ext cx="5749469" cy="302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1F3B" w14:textId="77777777" w:rsidR="007C690E" w:rsidRPr="006627BE" w:rsidRDefault="007C690E" w:rsidP="00A87207">
      <w:pPr>
        <w:jc w:val="both"/>
        <w:rPr>
          <w:b/>
          <w:bCs/>
          <w:sz w:val="28"/>
          <w:szCs w:val="28"/>
          <w:lang w:val="tr-TR"/>
        </w:rPr>
      </w:pPr>
    </w:p>
    <w:p w14:paraId="3E6AD402" w14:textId="77777777" w:rsidR="007C690E" w:rsidRPr="006627BE" w:rsidRDefault="007C690E" w:rsidP="00A87207">
      <w:pPr>
        <w:jc w:val="both"/>
        <w:rPr>
          <w:b/>
          <w:bCs/>
          <w:sz w:val="28"/>
          <w:szCs w:val="28"/>
          <w:lang w:val="tr-TR"/>
        </w:rPr>
      </w:pPr>
    </w:p>
    <w:p w14:paraId="2CE5B31E" w14:textId="7EC3F3BF" w:rsidR="008F3227" w:rsidRPr="006627BE" w:rsidRDefault="008F3227" w:rsidP="00A87207">
      <w:pPr>
        <w:jc w:val="both"/>
        <w:rPr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>Soru-2)</w:t>
      </w:r>
      <w:r w:rsidR="00A87207" w:rsidRPr="006627BE">
        <w:rPr>
          <w:b/>
          <w:bCs/>
          <w:sz w:val="28"/>
          <w:szCs w:val="28"/>
          <w:lang w:val="tr-TR"/>
        </w:rPr>
        <w:t xml:space="preserve"> “</w:t>
      </w:r>
      <w:r w:rsidR="00A87207" w:rsidRPr="006627BE">
        <w:rPr>
          <w:sz w:val="28"/>
          <w:szCs w:val="28"/>
          <w:lang w:val="tr-TR"/>
        </w:rPr>
        <w:t>22011093_soru2.py” isimli 2.kod dosyasında</w:t>
      </w:r>
      <w:r w:rsidR="007C690E" w:rsidRPr="006627BE">
        <w:rPr>
          <w:sz w:val="28"/>
          <w:szCs w:val="28"/>
          <w:lang w:val="tr-TR"/>
        </w:rPr>
        <w:t xml:space="preserve"> manuel kodlanan konvolüsyon fonksiyonu ile </w:t>
      </w:r>
      <w:proofErr w:type="spellStart"/>
      <w:r w:rsidR="007C690E" w:rsidRPr="006627BE">
        <w:rPr>
          <w:sz w:val="28"/>
          <w:szCs w:val="28"/>
          <w:lang w:val="tr-TR"/>
        </w:rPr>
        <w:t>numpy</w:t>
      </w:r>
      <w:proofErr w:type="spellEnd"/>
      <w:r w:rsidR="007C690E" w:rsidRPr="006627BE">
        <w:rPr>
          <w:sz w:val="28"/>
          <w:szCs w:val="28"/>
          <w:lang w:val="tr-TR"/>
        </w:rPr>
        <w:t xml:space="preserve"> kütüphanesinin hazır konvolüsyon alma fonksiyonu karşılaştırılmıştır. İki farklı veri seti kullanılarak iki karşılaştırma yapılmıştır. </w:t>
      </w:r>
    </w:p>
    <w:p w14:paraId="44B9AA10" w14:textId="545F6E83" w:rsidR="007C690E" w:rsidRPr="006627BE" w:rsidRDefault="007C690E" w:rsidP="00A87207">
      <w:pPr>
        <w:jc w:val="both"/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t>Çıktı:</w:t>
      </w:r>
    </w:p>
    <w:p w14:paraId="107FB5E8" w14:textId="28C77E64" w:rsidR="007C690E" w:rsidRPr="006627BE" w:rsidRDefault="007C690E" w:rsidP="00A87207">
      <w:pPr>
        <w:jc w:val="both"/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drawing>
          <wp:inline distT="0" distB="0" distL="0" distR="0" wp14:anchorId="084878E1" wp14:editId="4B84D95E">
            <wp:extent cx="5251073" cy="3657600"/>
            <wp:effectExtent l="0" t="0" r="0" b="0"/>
            <wp:docPr id="347976323" name="Resim 1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6323" name="Resim 1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97" cy="36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5F6B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763CFDBD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3AA6A36E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7E98D1E9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3E3EA14D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4EC5E616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625633F5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3F0B9DD2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43EEB7B4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7F6D9355" w14:textId="77777777" w:rsidR="007C690E" w:rsidRPr="006627BE" w:rsidRDefault="007C690E" w:rsidP="00A87207">
      <w:pPr>
        <w:jc w:val="both"/>
        <w:rPr>
          <w:sz w:val="28"/>
          <w:szCs w:val="28"/>
          <w:lang w:val="tr-TR"/>
        </w:rPr>
      </w:pPr>
    </w:p>
    <w:p w14:paraId="29F06B8C" w14:textId="196E1BD8" w:rsidR="00A87207" w:rsidRPr="006627BE" w:rsidRDefault="007C690E" w:rsidP="00A87207">
      <w:pPr>
        <w:jc w:val="both"/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lastRenderedPageBreak/>
        <w:t>Grafikler:</w:t>
      </w:r>
    </w:p>
    <w:p w14:paraId="77D801E1" w14:textId="1D9C60DB" w:rsidR="007C690E" w:rsidRPr="006627BE" w:rsidRDefault="007C690E" w:rsidP="007C690E">
      <w:pPr>
        <w:pStyle w:val="ListeParagraf"/>
        <w:numPr>
          <w:ilvl w:val="0"/>
          <w:numId w:val="1"/>
        </w:numPr>
        <w:jc w:val="both"/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t>Veri seti:</w:t>
      </w:r>
    </w:p>
    <w:p w14:paraId="2E8D0FB6" w14:textId="4178E2DC" w:rsidR="007C690E" w:rsidRPr="006627BE" w:rsidRDefault="007C690E" w:rsidP="007C690E">
      <w:pPr>
        <w:ind w:left="360"/>
        <w:jc w:val="both"/>
        <w:rPr>
          <w:sz w:val="28"/>
          <w:szCs w:val="28"/>
          <w:lang w:val="tr-TR"/>
        </w:rPr>
      </w:pPr>
      <w:r w:rsidRPr="006627BE">
        <w:rPr>
          <w:lang w:val="tr-TR"/>
        </w:rPr>
        <w:drawing>
          <wp:inline distT="0" distB="0" distL="0" distR="0" wp14:anchorId="55A3E2C5" wp14:editId="785A5421">
            <wp:extent cx="4905829" cy="3679372"/>
            <wp:effectExtent l="0" t="0" r="0" b="0"/>
            <wp:docPr id="1344356964" name="Resim 2" descr="metin, 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56964" name="Resim 2" descr="metin, diyagram, öykü gelişim çizgisi; kumpas; grafiğini çıkarma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68" cy="36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85DD" w14:textId="77777777" w:rsidR="007D2B06" w:rsidRDefault="007C690E" w:rsidP="007C690E">
      <w:pPr>
        <w:pStyle w:val="ListeParagraf"/>
        <w:numPr>
          <w:ilvl w:val="0"/>
          <w:numId w:val="1"/>
        </w:numPr>
        <w:jc w:val="both"/>
        <w:rPr>
          <w:sz w:val="28"/>
          <w:szCs w:val="28"/>
          <w:lang w:val="tr-TR"/>
        </w:rPr>
      </w:pPr>
      <w:r w:rsidRPr="007D2B06">
        <w:rPr>
          <w:sz w:val="28"/>
          <w:szCs w:val="28"/>
          <w:lang w:val="tr-TR"/>
        </w:rPr>
        <w:t>Veri seti:</w:t>
      </w:r>
    </w:p>
    <w:p w14:paraId="2B47B04E" w14:textId="162F0E5B" w:rsidR="007C690E" w:rsidRPr="007D2B06" w:rsidRDefault="007C690E" w:rsidP="007D2B06">
      <w:pPr>
        <w:pStyle w:val="ListeParagraf"/>
        <w:jc w:val="both"/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drawing>
          <wp:inline distT="0" distB="0" distL="0" distR="0" wp14:anchorId="111999DB" wp14:editId="1C6D2E79">
            <wp:extent cx="4841865" cy="3635828"/>
            <wp:effectExtent l="0" t="0" r="0" b="0"/>
            <wp:docPr id="1066351314" name="Resim 3" descr="metin, 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1314" name="Resim 3" descr="metin, diyagram, öykü gelişim çizgisi; kumpas; grafiğini çıkarma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47" cy="364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5986" w14:textId="1E4A0648" w:rsidR="008F3227" w:rsidRPr="006627BE" w:rsidRDefault="008F3227" w:rsidP="008F3227">
      <w:pPr>
        <w:rPr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lastRenderedPageBreak/>
        <w:t>Soru-3)</w:t>
      </w:r>
      <w:r w:rsidR="007C690E" w:rsidRPr="006627BE">
        <w:rPr>
          <w:b/>
          <w:bCs/>
          <w:sz w:val="28"/>
          <w:szCs w:val="28"/>
          <w:lang w:val="tr-TR"/>
        </w:rPr>
        <w:t xml:space="preserve"> </w:t>
      </w:r>
      <w:r w:rsidR="007C690E" w:rsidRPr="006627BE">
        <w:rPr>
          <w:sz w:val="28"/>
          <w:szCs w:val="28"/>
          <w:lang w:val="tr-TR"/>
        </w:rPr>
        <w:t xml:space="preserve">“22011093_soru3.py” isimli dosyada </w:t>
      </w:r>
      <w:proofErr w:type="spellStart"/>
      <w:r w:rsidR="007C690E" w:rsidRPr="006627BE">
        <w:rPr>
          <w:sz w:val="28"/>
          <w:szCs w:val="28"/>
          <w:lang w:val="tr-TR"/>
        </w:rPr>
        <w:t>python’un</w:t>
      </w:r>
      <w:proofErr w:type="spellEnd"/>
      <w:r w:rsidR="007C690E" w:rsidRPr="006627BE">
        <w:rPr>
          <w:sz w:val="28"/>
          <w:szCs w:val="28"/>
          <w:lang w:val="tr-TR"/>
        </w:rPr>
        <w:t xml:space="preserve"> hazır ses kaydetme fonksiyonları ile 1600</w:t>
      </w:r>
      <w:r w:rsidR="00052D7F" w:rsidRPr="006627BE">
        <w:rPr>
          <w:sz w:val="28"/>
          <w:szCs w:val="28"/>
          <w:lang w:val="tr-TR"/>
        </w:rPr>
        <w:t xml:space="preserve"> </w:t>
      </w:r>
      <w:proofErr w:type="gramStart"/>
      <w:r w:rsidR="00052D7F" w:rsidRPr="006627BE">
        <w:rPr>
          <w:sz w:val="28"/>
          <w:szCs w:val="28"/>
          <w:lang w:val="tr-TR"/>
        </w:rPr>
        <w:t>Hz</w:t>
      </w:r>
      <w:proofErr w:type="gramEnd"/>
      <w:r w:rsidR="00052D7F" w:rsidRPr="006627BE">
        <w:rPr>
          <w:sz w:val="28"/>
          <w:szCs w:val="28"/>
          <w:lang w:val="tr-TR"/>
        </w:rPr>
        <w:t xml:space="preserve"> </w:t>
      </w:r>
      <w:r w:rsidR="006627BE" w:rsidRPr="006627BE">
        <w:rPr>
          <w:sz w:val="28"/>
          <w:szCs w:val="28"/>
          <w:lang w:val="tr-TR"/>
        </w:rPr>
        <w:t>frekansa</w:t>
      </w:r>
      <w:r w:rsidR="00052D7F" w:rsidRPr="006627BE">
        <w:rPr>
          <w:sz w:val="28"/>
          <w:szCs w:val="28"/>
          <w:lang w:val="tr-TR"/>
        </w:rPr>
        <w:t xml:space="preserve"> ile 5 saniyelik ve 10 saniyelik olmak üzere iki farklı ses kaydı alınmıştır. </w:t>
      </w:r>
    </w:p>
    <w:p w14:paraId="65181210" w14:textId="62E5BB16" w:rsidR="008F3227" w:rsidRPr="006627BE" w:rsidRDefault="008F3227" w:rsidP="008F3227">
      <w:pPr>
        <w:rPr>
          <w:sz w:val="28"/>
          <w:szCs w:val="28"/>
          <w:lang w:val="tr-TR"/>
        </w:rPr>
      </w:pPr>
      <w:r w:rsidRPr="006627BE">
        <w:rPr>
          <w:b/>
          <w:bCs/>
          <w:sz w:val="28"/>
          <w:szCs w:val="28"/>
          <w:lang w:val="tr-TR"/>
        </w:rPr>
        <w:t>Soru-4)</w:t>
      </w:r>
      <w:r w:rsidR="00052D7F" w:rsidRPr="006627BE">
        <w:rPr>
          <w:b/>
          <w:bCs/>
          <w:sz w:val="28"/>
          <w:szCs w:val="28"/>
          <w:lang w:val="tr-TR"/>
        </w:rPr>
        <w:t xml:space="preserve"> </w:t>
      </w:r>
      <w:r w:rsidR="00052D7F" w:rsidRPr="006627BE">
        <w:rPr>
          <w:sz w:val="28"/>
          <w:szCs w:val="28"/>
          <w:lang w:val="tr-TR"/>
        </w:rPr>
        <w:t xml:space="preserve">“22011093_soru4.py” isimli dosyada soruda verilmiş olan adımlar kaydedilmiş bu iki ses dosyasına ayrı ayrı olarak uygulanmıştır. 5 ve 10 saniyelik ses dosyaları ayrı ayrı M= 3,4,5 verileri ile hem 1.soruda yazılmış olan konvolüsyon fonksiyonları hem de </w:t>
      </w:r>
      <w:proofErr w:type="spellStart"/>
      <w:r w:rsidR="00052D7F" w:rsidRPr="006627BE">
        <w:rPr>
          <w:sz w:val="28"/>
          <w:szCs w:val="28"/>
          <w:lang w:val="tr-TR"/>
        </w:rPr>
        <w:t>numpy’ın</w:t>
      </w:r>
      <w:proofErr w:type="spellEnd"/>
      <w:r w:rsidR="00052D7F" w:rsidRPr="006627BE">
        <w:rPr>
          <w:sz w:val="28"/>
          <w:szCs w:val="28"/>
          <w:lang w:val="tr-TR"/>
        </w:rPr>
        <w:t xml:space="preserve"> hazır konvolüsyon </w:t>
      </w:r>
      <w:r w:rsidR="006627BE" w:rsidRPr="006627BE">
        <w:rPr>
          <w:sz w:val="28"/>
          <w:szCs w:val="28"/>
          <w:lang w:val="tr-TR"/>
        </w:rPr>
        <w:t>fonksiyonu</w:t>
      </w:r>
      <w:r w:rsidR="00052D7F" w:rsidRPr="006627BE">
        <w:rPr>
          <w:sz w:val="28"/>
          <w:szCs w:val="28"/>
          <w:lang w:val="tr-TR"/>
        </w:rPr>
        <w:t xml:space="preserve"> ile ayrı ayrı olarak </w:t>
      </w:r>
      <w:proofErr w:type="spellStart"/>
      <w:r w:rsidR="00052D7F" w:rsidRPr="006627BE">
        <w:rPr>
          <w:sz w:val="28"/>
          <w:szCs w:val="28"/>
          <w:lang w:val="tr-TR"/>
        </w:rPr>
        <w:t>konvole</w:t>
      </w:r>
      <w:proofErr w:type="spellEnd"/>
      <w:r w:rsidR="00052D7F" w:rsidRPr="006627BE">
        <w:rPr>
          <w:sz w:val="28"/>
          <w:szCs w:val="28"/>
          <w:lang w:val="tr-TR"/>
        </w:rPr>
        <w:t xml:space="preserve"> edilmiştir. Bu işlemler sonucu elde edilen sonuçlar:</w:t>
      </w:r>
    </w:p>
    <w:p w14:paraId="010862A1" w14:textId="2C2DC0D8" w:rsidR="00052D7F" w:rsidRPr="006627BE" w:rsidRDefault="00BC39B5" w:rsidP="008F3227">
      <w:pPr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t xml:space="preserve">X sinyali ile Y sinyali incelendiğinde aralarında farklılık olduğu gözlemlenmektedir. Y sinyalinin yankılı bir şekilde olduğu gözlemlenmiştir. Soru-4’te verilen fonksiyon da sinyalin geçmiş değerlerini ekleyerek bir toplam elde ettiğinden ötürü sinyal karakterine geçmiş değerlerin de hissediliyor olması </w:t>
      </w:r>
      <w:r w:rsidR="00FC1BC2" w:rsidRPr="006627BE">
        <w:rPr>
          <w:sz w:val="28"/>
          <w:szCs w:val="28"/>
          <w:lang w:val="tr-TR"/>
        </w:rPr>
        <w:t xml:space="preserve">konvolüsyon işleminin doğruluğunu işaret ediyor. </w:t>
      </w:r>
    </w:p>
    <w:p w14:paraId="62F8749E" w14:textId="2BFAA8B8" w:rsidR="00FC1BC2" w:rsidRPr="006627BE" w:rsidRDefault="00FC1BC2" w:rsidP="008F3227">
      <w:pPr>
        <w:rPr>
          <w:sz w:val="28"/>
          <w:szCs w:val="28"/>
          <w:lang w:val="tr-TR"/>
        </w:rPr>
      </w:pPr>
      <w:r w:rsidRPr="006627BE">
        <w:rPr>
          <w:sz w:val="28"/>
          <w:szCs w:val="28"/>
          <w:lang w:val="tr-TR"/>
        </w:rPr>
        <w:t xml:space="preserve">Deneyin bağımsız parametresi olan M değişkeni 3,4 ve 5 </w:t>
      </w:r>
      <w:proofErr w:type="spellStart"/>
      <w:r w:rsidR="006627BE" w:rsidRPr="006627BE">
        <w:rPr>
          <w:sz w:val="28"/>
          <w:szCs w:val="28"/>
          <w:lang w:val="tr-TR"/>
        </w:rPr>
        <w:t>olamak</w:t>
      </w:r>
      <w:proofErr w:type="spellEnd"/>
      <w:r w:rsidRPr="006627BE">
        <w:rPr>
          <w:sz w:val="28"/>
          <w:szCs w:val="28"/>
          <w:lang w:val="tr-TR"/>
        </w:rPr>
        <w:t xml:space="preserve"> üzere 3 farklı değerle test edilmiştir. M değeri arttıkça y sinyalinde hissedilen yankı hissinin arttığı gözlemlenmiştir. Değer 3 iken doğal sesin </w:t>
      </w:r>
      <w:r w:rsidR="006627BE" w:rsidRPr="006627BE">
        <w:rPr>
          <w:sz w:val="28"/>
          <w:szCs w:val="28"/>
          <w:lang w:val="tr-TR"/>
        </w:rPr>
        <w:t>arkasında</w:t>
      </w:r>
      <w:r w:rsidRPr="006627BE">
        <w:rPr>
          <w:sz w:val="28"/>
          <w:szCs w:val="28"/>
          <w:lang w:val="tr-TR"/>
        </w:rPr>
        <w:t xml:space="preserve"> ufak bir eko olarak hissedilirken 5 değerinde ise geçmiş değerler </w:t>
      </w:r>
      <w:r w:rsidR="006627BE" w:rsidRPr="006627BE">
        <w:rPr>
          <w:sz w:val="28"/>
          <w:szCs w:val="28"/>
          <w:lang w:val="tr-TR"/>
        </w:rPr>
        <w:t>orijinal</w:t>
      </w:r>
      <w:r w:rsidRPr="006627BE">
        <w:rPr>
          <w:sz w:val="28"/>
          <w:szCs w:val="28"/>
          <w:lang w:val="tr-TR"/>
        </w:rPr>
        <w:t xml:space="preserve"> ses üzerinde net bir şekilde hissedilir hale gelmiştir. M değerinin artmasıyla dürtü yanıtına eklenen veri miktarı art</w:t>
      </w:r>
      <w:r w:rsidR="006627BE" w:rsidRPr="006627BE">
        <w:rPr>
          <w:sz w:val="28"/>
          <w:szCs w:val="28"/>
          <w:lang w:val="tr-TR"/>
        </w:rPr>
        <w:t>maktadır, bu sebeple yankı hissiyatı artmaktadır.</w:t>
      </w:r>
    </w:p>
    <w:p w14:paraId="2040FBE7" w14:textId="77777777" w:rsidR="00B360E2" w:rsidRDefault="00B360E2" w:rsidP="008F3227">
      <w:pPr>
        <w:rPr>
          <w:b/>
          <w:bCs/>
          <w:sz w:val="28"/>
          <w:szCs w:val="28"/>
          <w:lang w:val="tr-TR"/>
        </w:rPr>
      </w:pPr>
      <w:r>
        <w:rPr>
          <w:b/>
          <w:bCs/>
          <w:noProof/>
          <w:sz w:val="28"/>
          <w:szCs w:val="28"/>
          <w:lang w:val="tr-TR"/>
        </w:rPr>
        <w:drawing>
          <wp:inline distT="0" distB="0" distL="0" distR="0" wp14:anchorId="5B819213" wp14:editId="68D24791">
            <wp:extent cx="5725795" cy="2830195"/>
            <wp:effectExtent l="0" t="0" r="0" b="0"/>
            <wp:docPr id="67860445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86DE" w14:textId="7B023F3D" w:rsidR="008F3227" w:rsidRPr="006627BE" w:rsidRDefault="00B360E2" w:rsidP="008F3227">
      <w:pPr>
        <w:rPr>
          <w:b/>
          <w:bCs/>
          <w:sz w:val="28"/>
          <w:szCs w:val="28"/>
          <w:lang w:val="tr-TR"/>
        </w:rPr>
      </w:pPr>
      <w:r>
        <w:rPr>
          <w:b/>
          <w:bCs/>
          <w:noProof/>
          <w:sz w:val="28"/>
          <w:szCs w:val="28"/>
          <w:lang w:val="tr-TR"/>
        </w:rPr>
        <w:lastRenderedPageBreak/>
        <w:drawing>
          <wp:inline distT="0" distB="0" distL="0" distR="0" wp14:anchorId="2719C10D" wp14:editId="4FC2375A">
            <wp:extent cx="5725795" cy="3308985"/>
            <wp:effectExtent l="0" t="0" r="0" b="0"/>
            <wp:docPr id="72299257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EE43" w14:textId="77777777" w:rsidR="00C652B4" w:rsidRPr="006627BE" w:rsidRDefault="00C652B4">
      <w:pPr>
        <w:rPr>
          <w:lang w:val="tr-TR"/>
        </w:rPr>
      </w:pPr>
    </w:p>
    <w:sectPr w:rsidR="00C652B4" w:rsidRPr="006627B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B1922" w14:textId="77777777" w:rsidR="003B2D23" w:rsidRDefault="003B2D23" w:rsidP="007C690E">
      <w:pPr>
        <w:spacing w:after="0" w:line="240" w:lineRule="auto"/>
      </w:pPr>
      <w:r>
        <w:separator/>
      </w:r>
    </w:p>
  </w:endnote>
  <w:endnote w:type="continuationSeparator" w:id="0">
    <w:p w14:paraId="68C663A8" w14:textId="77777777" w:rsidR="003B2D23" w:rsidRDefault="003B2D23" w:rsidP="007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7C627" w14:textId="77777777" w:rsidR="003B2D23" w:rsidRDefault="003B2D23" w:rsidP="007C690E">
      <w:pPr>
        <w:spacing w:after="0" w:line="240" w:lineRule="auto"/>
      </w:pPr>
      <w:r>
        <w:separator/>
      </w:r>
    </w:p>
  </w:footnote>
  <w:footnote w:type="continuationSeparator" w:id="0">
    <w:p w14:paraId="6EB0216D" w14:textId="77777777" w:rsidR="003B2D23" w:rsidRDefault="003B2D23" w:rsidP="007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15DBB" w14:textId="4918442D" w:rsidR="001F6111" w:rsidRPr="001F6111" w:rsidRDefault="001F6111" w:rsidP="001F6111">
    <w:pPr>
      <w:pStyle w:val="stBilgi"/>
      <w:jc w:val="right"/>
      <w:rPr>
        <w:lang w:val="tr-TR"/>
      </w:rPr>
    </w:pPr>
    <w:r>
      <w:rPr>
        <w:lang w:val="tr-TR"/>
      </w:rPr>
      <w:tab/>
    </w:r>
    <w:r>
      <w:rPr>
        <w:lang w:val="tr-TR"/>
      </w:rPr>
      <w:tab/>
    </w:r>
    <w:r w:rsidRPr="001F6111">
      <w:rPr>
        <w:sz w:val="28"/>
        <w:szCs w:val="28"/>
        <w:lang w:val="tr-TR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60471"/>
    <w:multiLevelType w:val="hybridMultilevel"/>
    <w:tmpl w:val="B98820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0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35B"/>
    <w:rsid w:val="00052D7F"/>
    <w:rsid w:val="0011535B"/>
    <w:rsid w:val="001F6111"/>
    <w:rsid w:val="003B2D23"/>
    <w:rsid w:val="005831AC"/>
    <w:rsid w:val="006627BE"/>
    <w:rsid w:val="00664C10"/>
    <w:rsid w:val="00775BB3"/>
    <w:rsid w:val="007C690E"/>
    <w:rsid w:val="007D2B06"/>
    <w:rsid w:val="008F3227"/>
    <w:rsid w:val="009D483F"/>
    <w:rsid w:val="00A24881"/>
    <w:rsid w:val="00A40230"/>
    <w:rsid w:val="00A87207"/>
    <w:rsid w:val="00B360E2"/>
    <w:rsid w:val="00BC39B5"/>
    <w:rsid w:val="00C652B4"/>
    <w:rsid w:val="00D7246C"/>
    <w:rsid w:val="00E53385"/>
    <w:rsid w:val="00EF1D8D"/>
    <w:rsid w:val="00F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BB48"/>
  <w15:chartTrackingRefBased/>
  <w15:docId w15:val="{74F0748C-D3B2-47C9-ACB3-C50CEFB0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27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15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5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5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5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5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5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5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5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5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535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53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535B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535B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535B"/>
    <w:rPr>
      <w:rFonts w:eastAsiaTheme="majorEastAsia" w:cstheme="majorBidi"/>
      <w:color w:val="2F5496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535B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535B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535B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535B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115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535B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115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535B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115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535B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1153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535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5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535B"/>
    <w:rPr>
      <w:i/>
      <w:iCs/>
      <w:color w:val="2F5496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11535B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C6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690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C6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69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BB2D-15BF-453E-A739-5C6827D1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ODÇIKIN</dc:creator>
  <cp:keywords/>
  <dc:description/>
  <cp:lastModifiedBy>Batuhan ODÇIKIN</cp:lastModifiedBy>
  <cp:revision>10</cp:revision>
  <cp:lastPrinted>2025-04-12T23:52:00Z</cp:lastPrinted>
  <dcterms:created xsi:type="dcterms:W3CDTF">2025-04-06T16:50:00Z</dcterms:created>
  <dcterms:modified xsi:type="dcterms:W3CDTF">2025-04-13T00:58:00Z</dcterms:modified>
</cp:coreProperties>
</file>