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9" w:type="dxa"/>
        <w:jc w:val="center"/>
        <w:tblLook w:val="04A0" w:firstRow="1" w:lastRow="0" w:firstColumn="1" w:lastColumn="0" w:noHBand="0" w:noVBand="1"/>
      </w:tblPr>
      <w:tblGrid>
        <w:gridCol w:w="1538"/>
        <w:gridCol w:w="1538"/>
        <w:gridCol w:w="1539"/>
        <w:gridCol w:w="345"/>
        <w:gridCol w:w="1193"/>
        <w:gridCol w:w="95"/>
        <w:gridCol w:w="992"/>
        <w:gridCol w:w="452"/>
        <w:gridCol w:w="617"/>
        <w:gridCol w:w="921"/>
        <w:gridCol w:w="202"/>
        <w:gridCol w:w="1337"/>
      </w:tblGrid>
      <w:tr w:rsidR="003156AC" w:rsidRPr="00926412" w14:paraId="6119CA88" w14:textId="77777777" w:rsidTr="009367B7">
        <w:trPr>
          <w:trHeight w:val="147"/>
          <w:jc w:val="center"/>
        </w:trPr>
        <w:tc>
          <w:tcPr>
            <w:tcW w:w="10769" w:type="dxa"/>
            <w:gridSpan w:val="12"/>
            <w:tcBorders>
              <w:top w:val="nil"/>
              <w:left w:val="nil"/>
              <w:bottom w:val="nil"/>
              <w:right w:val="nil"/>
            </w:tcBorders>
            <w:shd w:val="clear" w:color="auto" w:fill="auto"/>
            <w:noWrap/>
            <w:vAlign w:val="bottom"/>
            <w:hideMark/>
          </w:tcPr>
          <w:p w14:paraId="4D3ABAB7" w14:textId="77777777" w:rsidR="003156AC" w:rsidRPr="00926412" w:rsidRDefault="003156AC" w:rsidP="009367B7">
            <w:pPr>
              <w:jc w:val="center"/>
              <w:rPr>
                <w:b/>
                <w:bCs/>
                <w:lang w:val="en-US"/>
              </w:rPr>
            </w:pPr>
            <w:r w:rsidRPr="00926412">
              <w:rPr>
                <w:b/>
                <w:bCs/>
                <w:lang w:val="en-US"/>
              </w:rPr>
              <w:t>YILDIZ TEKNİK ÜNİVERSİTESİ</w:t>
            </w:r>
          </w:p>
        </w:tc>
      </w:tr>
      <w:tr w:rsidR="003156AC" w:rsidRPr="00926412" w14:paraId="316ADFE5" w14:textId="77777777" w:rsidTr="009367B7">
        <w:trPr>
          <w:trHeight w:val="147"/>
          <w:jc w:val="center"/>
        </w:trPr>
        <w:tc>
          <w:tcPr>
            <w:tcW w:w="10769" w:type="dxa"/>
            <w:gridSpan w:val="12"/>
            <w:tcBorders>
              <w:top w:val="nil"/>
              <w:left w:val="nil"/>
              <w:bottom w:val="nil"/>
              <w:right w:val="nil"/>
            </w:tcBorders>
            <w:shd w:val="clear" w:color="auto" w:fill="auto"/>
            <w:noWrap/>
            <w:vAlign w:val="bottom"/>
            <w:hideMark/>
          </w:tcPr>
          <w:p w14:paraId="357BAB42" w14:textId="77777777" w:rsidR="003156AC" w:rsidRDefault="003156AC" w:rsidP="009367B7">
            <w:pPr>
              <w:jc w:val="center"/>
              <w:rPr>
                <w:b/>
                <w:bCs/>
                <w:lang w:val="en-US"/>
              </w:rPr>
            </w:pPr>
            <w:r>
              <w:rPr>
                <w:b/>
                <w:bCs/>
                <w:lang w:val="en-US"/>
              </w:rPr>
              <w:t>ELEKTRİK ELEKTRONİK</w:t>
            </w:r>
            <w:r w:rsidRPr="00926412">
              <w:rPr>
                <w:b/>
                <w:bCs/>
                <w:lang w:val="en-US"/>
              </w:rPr>
              <w:t xml:space="preserve"> FAKÜLTESİ</w:t>
            </w:r>
            <w:r>
              <w:rPr>
                <w:b/>
                <w:bCs/>
                <w:lang w:val="en-US"/>
              </w:rPr>
              <w:t xml:space="preserve"> / BİLGİSAYAR MÜHENDİSLİĞİ</w:t>
            </w:r>
            <w:r w:rsidRPr="00926412">
              <w:rPr>
                <w:b/>
                <w:bCs/>
                <w:lang w:val="en-US"/>
              </w:rPr>
              <w:t xml:space="preserve"> </w:t>
            </w:r>
            <w:r>
              <w:rPr>
                <w:b/>
                <w:bCs/>
                <w:lang w:val="en-US"/>
              </w:rPr>
              <w:t>BÖLÜMÜ</w:t>
            </w:r>
          </w:p>
          <w:p w14:paraId="6465D35F" w14:textId="77777777" w:rsidR="003156AC" w:rsidRPr="00926412" w:rsidRDefault="003156AC" w:rsidP="009367B7">
            <w:pPr>
              <w:rPr>
                <w:b/>
                <w:bCs/>
                <w:lang w:val="en-US"/>
              </w:rPr>
            </w:pPr>
          </w:p>
        </w:tc>
      </w:tr>
      <w:tr w:rsidR="003156AC" w14:paraId="2291B006" w14:textId="77777777" w:rsidTr="003156AC">
        <w:trPr>
          <w:trHeight w:val="424"/>
          <w:jc w:val="center"/>
        </w:trPr>
        <w:tc>
          <w:tcPr>
            <w:tcW w:w="4960"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tcPr>
          <w:p w14:paraId="6C1C1BBF" w14:textId="77777777" w:rsidR="003156AC" w:rsidRPr="00926412" w:rsidRDefault="003156AC" w:rsidP="009367B7">
            <w:pPr>
              <w:rPr>
                <w:b/>
                <w:bCs/>
                <w:lang w:val="en-US"/>
              </w:rPr>
            </w:pPr>
            <w:proofErr w:type="spellStart"/>
            <w:r>
              <w:rPr>
                <w:b/>
                <w:bCs/>
                <w:lang w:val="en-US"/>
              </w:rPr>
              <w:t>Öğrencinin</w:t>
            </w:r>
            <w:proofErr w:type="spellEnd"/>
            <w:r>
              <w:rPr>
                <w:b/>
                <w:bCs/>
                <w:lang w:val="en-US"/>
              </w:rPr>
              <w:t xml:space="preserve"> </w:t>
            </w:r>
            <w:proofErr w:type="spellStart"/>
            <w:r>
              <w:rPr>
                <w:b/>
                <w:bCs/>
                <w:lang w:val="en-US"/>
              </w:rPr>
              <w:t>Adı</w:t>
            </w:r>
            <w:proofErr w:type="spellEnd"/>
            <w:r>
              <w:rPr>
                <w:b/>
                <w:bCs/>
                <w:lang w:val="en-US"/>
              </w:rPr>
              <w:t xml:space="preserve"> </w:t>
            </w:r>
            <w:proofErr w:type="spellStart"/>
            <w:r>
              <w:rPr>
                <w:b/>
                <w:bCs/>
                <w:lang w:val="en-US"/>
              </w:rPr>
              <w:t>Soyadı</w:t>
            </w:r>
            <w:proofErr w:type="spellEnd"/>
            <w:r>
              <w:rPr>
                <w:b/>
                <w:bCs/>
                <w:lang w:val="en-US"/>
              </w:rPr>
              <w:t xml:space="preserve">: </w:t>
            </w:r>
          </w:p>
        </w:tc>
        <w:tc>
          <w:tcPr>
            <w:tcW w:w="3349" w:type="dxa"/>
            <w:gridSpan w:val="5"/>
            <w:tcBorders>
              <w:top w:val="single" w:sz="8" w:space="0" w:color="auto"/>
              <w:left w:val="nil"/>
              <w:bottom w:val="single" w:sz="4" w:space="0" w:color="auto"/>
              <w:right w:val="single" w:sz="8" w:space="0" w:color="000000"/>
            </w:tcBorders>
            <w:shd w:val="clear" w:color="auto" w:fill="auto"/>
            <w:noWrap/>
            <w:vAlign w:val="center"/>
          </w:tcPr>
          <w:p w14:paraId="0D615A23" w14:textId="77777777" w:rsidR="003156AC" w:rsidRPr="00926412" w:rsidRDefault="003156AC" w:rsidP="009367B7">
            <w:pPr>
              <w:rPr>
                <w:b/>
                <w:bCs/>
                <w:lang w:val="en-US"/>
              </w:rPr>
            </w:pPr>
            <w:proofErr w:type="spellStart"/>
            <w:r>
              <w:rPr>
                <w:b/>
                <w:bCs/>
                <w:lang w:val="en-US"/>
              </w:rPr>
              <w:t>Öğrenci</w:t>
            </w:r>
            <w:proofErr w:type="spellEnd"/>
            <w:r>
              <w:rPr>
                <w:b/>
                <w:bCs/>
                <w:lang w:val="en-US"/>
              </w:rPr>
              <w:t xml:space="preserve"> No:</w:t>
            </w:r>
          </w:p>
        </w:tc>
        <w:tc>
          <w:tcPr>
            <w:tcW w:w="2460" w:type="dxa"/>
            <w:gridSpan w:val="3"/>
            <w:tcBorders>
              <w:top w:val="single" w:sz="8" w:space="0" w:color="auto"/>
              <w:left w:val="nil"/>
              <w:bottom w:val="single" w:sz="4" w:space="0" w:color="auto"/>
              <w:right w:val="single" w:sz="8" w:space="0" w:color="000000"/>
            </w:tcBorders>
            <w:shd w:val="clear" w:color="auto" w:fill="auto"/>
            <w:vAlign w:val="center"/>
          </w:tcPr>
          <w:p w14:paraId="6ACBABFB" w14:textId="77777777" w:rsidR="003156AC" w:rsidRDefault="003156AC" w:rsidP="009367B7">
            <w:pPr>
              <w:rPr>
                <w:b/>
                <w:bCs/>
                <w:lang w:val="en-US"/>
              </w:rPr>
            </w:pPr>
            <w:proofErr w:type="spellStart"/>
            <w:r>
              <w:rPr>
                <w:b/>
                <w:bCs/>
                <w:lang w:val="en-US"/>
              </w:rPr>
              <w:t>İmza</w:t>
            </w:r>
            <w:proofErr w:type="spellEnd"/>
            <w:r>
              <w:rPr>
                <w:b/>
                <w:bCs/>
                <w:lang w:val="en-US"/>
              </w:rPr>
              <w:t>:</w:t>
            </w:r>
          </w:p>
        </w:tc>
      </w:tr>
      <w:tr w:rsidR="003156AC" w:rsidRPr="00926412" w14:paraId="42E8C11E" w14:textId="77777777" w:rsidTr="003156AC">
        <w:trPr>
          <w:trHeight w:val="259"/>
          <w:jc w:val="center"/>
        </w:trPr>
        <w:tc>
          <w:tcPr>
            <w:tcW w:w="4960"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4A1AA920" w14:textId="2AF0F13D" w:rsidR="003156AC" w:rsidRPr="00926412" w:rsidRDefault="003156AC" w:rsidP="003156AC">
            <w:pPr>
              <w:rPr>
                <w:b/>
                <w:bCs/>
                <w:lang w:val="en-US"/>
              </w:rPr>
            </w:pPr>
            <w:proofErr w:type="spellStart"/>
            <w:r w:rsidRPr="00926412">
              <w:rPr>
                <w:b/>
                <w:bCs/>
                <w:lang w:val="en-US"/>
              </w:rPr>
              <w:t>Dersin</w:t>
            </w:r>
            <w:proofErr w:type="spellEnd"/>
            <w:r w:rsidRPr="00926412">
              <w:rPr>
                <w:b/>
                <w:bCs/>
                <w:lang w:val="en-US"/>
              </w:rPr>
              <w:t xml:space="preserve"> </w:t>
            </w:r>
            <w:proofErr w:type="spellStart"/>
            <w:r w:rsidRPr="00926412">
              <w:rPr>
                <w:b/>
                <w:bCs/>
                <w:lang w:val="en-US"/>
              </w:rPr>
              <w:t>Adı</w:t>
            </w:r>
            <w:proofErr w:type="spellEnd"/>
            <w:r w:rsidRPr="00926412">
              <w:rPr>
                <w:b/>
                <w:bCs/>
                <w:lang w:val="en-US"/>
              </w:rPr>
              <w:t>:</w:t>
            </w:r>
            <w:r>
              <w:rPr>
                <w:b/>
                <w:bCs/>
                <w:lang w:val="en-US"/>
              </w:rPr>
              <w:t xml:space="preserve"> </w:t>
            </w:r>
            <w:r w:rsidRPr="0095359B">
              <w:rPr>
                <w:b/>
                <w:bCs/>
                <w:lang w:val="en-US"/>
              </w:rPr>
              <w:t>BLM20</w:t>
            </w:r>
            <w:r>
              <w:rPr>
                <w:b/>
                <w:bCs/>
                <w:lang w:val="en-US"/>
              </w:rPr>
              <w:t xml:space="preserve">41 </w:t>
            </w:r>
            <w:proofErr w:type="spellStart"/>
            <w:r>
              <w:rPr>
                <w:b/>
                <w:bCs/>
                <w:lang w:val="en-US"/>
              </w:rPr>
              <w:t>Bilg</w:t>
            </w:r>
            <w:proofErr w:type="spellEnd"/>
            <w:r>
              <w:rPr>
                <w:b/>
                <w:bCs/>
                <w:lang w:val="en-US"/>
              </w:rPr>
              <w:t xml:space="preserve">. </w:t>
            </w:r>
            <w:proofErr w:type="spellStart"/>
            <w:r>
              <w:rPr>
                <w:b/>
                <w:bCs/>
                <w:lang w:val="en-US"/>
              </w:rPr>
              <w:t>Müh</w:t>
            </w:r>
            <w:proofErr w:type="spellEnd"/>
            <w:r>
              <w:rPr>
                <w:b/>
                <w:bCs/>
                <w:lang w:val="en-US"/>
              </w:rPr>
              <w:t xml:space="preserve">. </w:t>
            </w:r>
            <w:proofErr w:type="spellStart"/>
            <w:r>
              <w:rPr>
                <w:b/>
                <w:bCs/>
                <w:lang w:val="en-US"/>
              </w:rPr>
              <w:t>için</w:t>
            </w:r>
            <w:proofErr w:type="spellEnd"/>
            <w:r>
              <w:rPr>
                <w:b/>
                <w:bCs/>
                <w:lang w:val="en-US"/>
              </w:rPr>
              <w:t xml:space="preserve"> </w:t>
            </w:r>
            <w:proofErr w:type="spellStart"/>
            <w:r>
              <w:rPr>
                <w:b/>
                <w:bCs/>
                <w:lang w:val="en-US"/>
              </w:rPr>
              <w:t>Sinyaller</w:t>
            </w:r>
            <w:proofErr w:type="spellEnd"/>
            <w:r>
              <w:rPr>
                <w:b/>
                <w:bCs/>
                <w:lang w:val="en-US"/>
              </w:rPr>
              <w:t xml:space="preserve"> </w:t>
            </w:r>
            <w:proofErr w:type="spellStart"/>
            <w:r>
              <w:rPr>
                <w:b/>
                <w:bCs/>
                <w:lang w:val="en-US"/>
              </w:rPr>
              <w:t>ve</w:t>
            </w:r>
            <w:proofErr w:type="spellEnd"/>
            <w:r>
              <w:rPr>
                <w:b/>
                <w:bCs/>
                <w:lang w:val="en-US"/>
              </w:rPr>
              <w:t xml:space="preserve"> </w:t>
            </w:r>
            <w:proofErr w:type="spellStart"/>
            <w:r>
              <w:rPr>
                <w:b/>
                <w:bCs/>
                <w:lang w:val="en-US"/>
              </w:rPr>
              <w:t>Sistemler</w:t>
            </w:r>
            <w:proofErr w:type="spellEnd"/>
            <w:r>
              <w:rPr>
                <w:b/>
                <w:bCs/>
                <w:lang w:val="en-US"/>
              </w:rPr>
              <w:t xml:space="preserve"> </w:t>
            </w:r>
            <w:r w:rsidR="00BA7E0F">
              <w:rPr>
                <w:b/>
                <w:bCs/>
                <w:lang w:val="en-US"/>
              </w:rPr>
              <w:t xml:space="preserve">   </w:t>
            </w:r>
            <w:r w:rsidR="00DA2DD0">
              <w:rPr>
                <w:b/>
                <w:bCs/>
                <w:lang w:val="en-US"/>
              </w:rPr>
              <w:t xml:space="preserve">      </w:t>
            </w:r>
            <w:r w:rsidR="00BA7E0F">
              <w:rPr>
                <w:b/>
                <w:bCs/>
                <w:lang w:val="en-US"/>
              </w:rPr>
              <w:t xml:space="preserve"> </w:t>
            </w:r>
            <w:r>
              <w:rPr>
                <w:b/>
                <w:bCs/>
                <w:lang w:val="en-US"/>
              </w:rPr>
              <w:t>Gr1</w:t>
            </w:r>
          </w:p>
        </w:tc>
        <w:tc>
          <w:tcPr>
            <w:tcW w:w="3349"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7BD70D62" w14:textId="26562E75" w:rsidR="003156AC" w:rsidRPr="00926412" w:rsidRDefault="003156AC" w:rsidP="00BA7E0F">
            <w:pPr>
              <w:rPr>
                <w:b/>
                <w:bCs/>
                <w:lang w:val="en-US"/>
              </w:rPr>
            </w:pPr>
            <w:proofErr w:type="spellStart"/>
            <w:r w:rsidRPr="00926412">
              <w:rPr>
                <w:b/>
                <w:bCs/>
                <w:lang w:val="en-US"/>
              </w:rPr>
              <w:t>Tarih</w:t>
            </w:r>
            <w:proofErr w:type="spellEnd"/>
            <w:r w:rsidRPr="00926412">
              <w:rPr>
                <w:b/>
                <w:bCs/>
                <w:lang w:val="en-US"/>
              </w:rPr>
              <w:t>/</w:t>
            </w:r>
            <w:proofErr w:type="spellStart"/>
            <w:r w:rsidRPr="00926412">
              <w:rPr>
                <w:b/>
                <w:bCs/>
                <w:lang w:val="en-US"/>
              </w:rPr>
              <w:t>Saat</w:t>
            </w:r>
            <w:proofErr w:type="spellEnd"/>
            <w:r w:rsidRPr="00926412">
              <w:rPr>
                <w:b/>
                <w:bCs/>
                <w:lang w:val="en-US"/>
              </w:rPr>
              <w:t>:</w:t>
            </w:r>
            <w:r w:rsidR="00DA2DD0">
              <w:rPr>
                <w:b/>
                <w:bCs/>
                <w:lang w:val="en-US"/>
              </w:rPr>
              <w:t xml:space="preserve"> </w:t>
            </w:r>
            <w:r w:rsidR="00F05D06">
              <w:rPr>
                <w:b/>
                <w:bCs/>
                <w:lang w:val="en-US"/>
              </w:rPr>
              <w:t>6</w:t>
            </w:r>
            <w:r>
              <w:rPr>
                <w:b/>
                <w:bCs/>
                <w:lang w:val="en-US"/>
              </w:rPr>
              <w:t>/</w:t>
            </w:r>
            <w:r w:rsidR="00FE62A9">
              <w:rPr>
                <w:b/>
                <w:bCs/>
                <w:lang w:val="en-US"/>
              </w:rPr>
              <w:t>0</w:t>
            </w:r>
            <w:r w:rsidR="00F05D06">
              <w:rPr>
                <w:b/>
                <w:bCs/>
                <w:lang w:val="en-US"/>
              </w:rPr>
              <w:t>9</w:t>
            </w:r>
            <w:r>
              <w:rPr>
                <w:b/>
                <w:bCs/>
                <w:lang w:val="en-US"/>
              </w:rPr>
              <w:t>/</w:t>
            </w:r>
            <w:proofErr w:type="gramStart"/>
            <w:r>
              <w:rPr>
                <w:b/>
                <w:bCs/>
                <w:lang w:val="en-US"/>
              </w:rPr>
              <w:t>202</w:t>
            </w:r>
            <w:r w:rsidR="00FE62A9">
              <w:rPr>
                <w:b/>
                <w:bCs/>
                <w:lang w:val="en-US"/>
              </w:rPr>
              <w:t>1</w:t>
            </w:r>
            <w:r>
              <w:rPr>
                <w:b/>
                <w:bCs/>
                <w:lang w:val="en-US"/>
              </w:rPr>
              <w:t xml:space="preserve">  1</w:t>
            </w:r>
            <w:r w:rsidR="00F05D06">
              <w:rPr>
                <w:b/>
                <w:bCs/>
                <w:lang w:val="en-US"/>
              </w:rPr>
              <w:t>7</w:t>
            </w:r>
            <w:r>
              <w:rPr>
                <w:b/>
                <w:bCs/>
                <w:lang w:val="en-US"/>
              </w:rPr>
              <w:t>:</w:t>
            </w:r>
            <w:r w:rsidR="00F05D06">
              <w:rPr>
                <w:b/>
                <w:bCs/>
                <w:lang w:val="en-US"/>
              </w:rPr>
              <w:t>0</w:t>
            </w:r>
            <w:r w:rsidR="00BA7E0F">
              <w:rPr>
                <w:b/>
                <w:bCs/>
                <w:lang w:val="en-US"/>
              </w:rPr>
              <w:t>0</w:t>
            </w:r>
            <w:proofErr w:type="gramEnd"/>
          </w:p>
        </w:tc>
        <w:tc>
          <w:tcPr>
            <w:tcW w:w="2460" w:type="dxa"/>
            <w:gridSpan w:val="3"/>
            <w:tcBorders>
              <w:top w:val="single" w:sz="8" w:space="0" w:color="auto"/>
              <w:left w:val="nil"/>
              <w:bottom w:val="single" w:sz="4" w:space="0" w:color="auto"/>
              <w:right w:val="single" w:sz="8" w:space="0" w:color="000000"/>
            </w:tcBorders>
            <w:shd w:val="clear" w:color="auto" w:fill="auto"/>
            <w:vAlign w:val="center"/>
          </w:tcPr>
          <w:p w14:paraId="042963DD" w14:textId="64609BE5" w:rsidR="003156AC" w:rsidRPr="00926412" w:rsidRDefault="003156AC" w:rsidP="00671C44">
            <w:pPr>
              <w:rPr>
                <w:b/>
                <w:bCs/>
                <w:lang w:val="en-US"/>
              </w:rPr>
            </w:pPr>
            <w:proofErr w:type="spellStart"/>
            <w:r>
              <w:rPr>
                <w:b/>
                <w:bCs/>
                <w:lang w:val="en-US"/>
              </w:rPr>
              <w:t>Sınav</w:t>
            </w:r>
            <w:proofErr w:type="spellEnd"/>
            <w:r>
              <w:rPr>
                <w:b/>
                <w:bCs/>
                <w:lang w:val="en-US"/>
              </w:rPr>
              <w:t xml:space="preserve"> </w:t>
            </w:r>
            <w:proofErr w:type="spellStart"/>
            <w:r>
              <w:rPr>
                <w:b/>
                <w:bCs/>
                <w:lang w:val="en-US"/>
              </w:rPr>
              <w:t>süresi</w:t>
            </w:r>
            <w:proofErr w:type="spellEnd"/>
            <w:r>
              <w:rPr>
                <w:b/>
                <w:bCs/>
                <w:lang w:val="en-US"/>
              </w:rPr>
              <w:t xml:space="preserve">: </w:t>
            </w:r>
            <w:r w:rsidR="007E25BB">
              <w:rPr>
                <w:b/>
                <w:bCs/>
                <w:lang w:val="en-US"/>
              </w:rPr>
              <w:t>11</w:t>
            </w:r>
            <w:r w:rsidR="004F0EE1">
              <w:rPr>
                <w:b/>
                <w:bCs/>
                <w:lang w:val="en-US"/>
              </w:rPr>
              <w:t>0</w:t>
            </w:r>
            <w:r>
              <w:rPr>
                <w:b/>
                <w:bCs/>
                <w:lang w:val="en-US"/>
              </w:rPr>
              <w:t xml:space="preserve"> dk.</w:t>
            </w:r>
          </w:p>
        </w:tc>
      </w:tr>
      <w:tr w:rsidR="003156AC" w:rsidRPr="00926412" w14:paraId="67DEC39D" w14:textId="77777777" w:rsidTr="003156AC">
        <w:trPr>
          <w:trHeight w:val="331"/>
          <w:jc w:val="center"/>
        </w:trPr>
        <w:tc>
          <w:tcPr>
            <w:tcW w:w="4960"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tcPr>
          <w:p w14:paraId="76457FB3" w14:textId="77777777" w:rsidR="003156AC" w:rsidRPr="00926412" w:rsidRDefault="003156AC" w:rsidP="003156AC">
            <w:pPr>
              <w:rPr>
                <w:b/>
                <w:bCs/>
                <w:lang w:val="en-US"/>
              </w:rPr>
            </w:pPr>
            <w:proofErr w:type="spellStart"/>
            <w:r>
              <w:rPr>
                <w:b/>
                <w:bCs/>
                <w:lang w:val="en-US"/>
              </w:rPr>
              <w:t>Sınav</w:t>
            </w:r>
            <w:proofErr w:type="spellEnd"/>
            <w:r>
              <w:rPr>
                <w:b/>
                <w:bCs/>
                <w:lang w:val="en-US"/>
              </w:rPr>
              <w:t xml:space="preserve"> </w:t>
            </w:r>
            <w:proofErr w:type="spellStart"/>
            <w:r>
              <w:rPr>
                <w:b/>
                <w:bCs/>
                <w:lang w:val="en-US"/>
              </w:rPr>
              <w:t>Türü</w:t>
            </w:r>
            <w:proofErr w:type="spellEnd"/>
            <w:r>
              <w:rPr>
                <w:b/>
                <w:bCs/>
                <w:lang w:val="en-US"/>
              </w:rPr>
              <w:t xml:space="preserve">: </w:t>
            </w:r>
            <w:proofErr w:type="spellStart"/>
            <w:r>
              <w:rPr>
                <w:b/>
                <w:bCs/>
                <w:lang w:val="en-US"/>
              </w:rPr>
              <w:t>Vize</w:t>
            </w:r>
            <w:proofErr w:type="spellEnd"/>
            <w:r>
              <w:rPr>
                <w:b/>
                <w:bCs/>
                <w:lang w:val="en-US"/>
              </w:rPr>
              <w:t xml:space="preserve"> </w:t>
            </w:r>
            <w:proofErr w:type="spellStart"/>
            <w:r>
              <w:rPr>
                <w:b/>
                <w:bCs/>
                <w:lang w:val="en-US"/>
              </w:rPr>
              <w:t>Sınavı</w:t>
            </w:r>
            <w:proofErr w:type="spellEnd"/>
          </w:p>
        </w:tc>
        <w:tc>
          <w:tcPr>
            <w:tcW w:w="1288" w:type="dxa"/>
            <w:gridSpan w:val="2"/>
            <w:tcBorders>
              <w:top w:val="single" w:sz="8" w:space="0" w:color="auto"/>
              <w:left w:val="nil"/>
              <w:bottom w:val="single" w:sz="4" w:space="0" w:color="auto"/>
              <w:right w:val="single" w:sz="8" w:space="0" w:color="000000"/>
            </w:tcBorders>
            <w:shd w:val="clear" w:color="auto" w:fill="auto"/>
            <w:noWrap/>
            <w:vAlign w:val="center"/>
          </w:tcPr>
          <w:p w14:paraId="6340F421" w14:textId="3F5CC0A1" w:rsidR="003156AC" w:rsidRPr="00926412" w:rsidRDefault="003156AC" w:rsidP="003156AC">
            <w:pPr>
              <w:jc w:val="center"/>
              <w:rPr>
                <w:b/>
                <w:bCs/>
                <w:lang w:val="en-US"/>
              </w:rPr>
            </w:pPr>
            <w:proofErr w:type="spellStart"/>
            <w:r>
              <w:rPr>
                <w:b/>
                <w:bCs/>
                <w:lang w:val="en-US"/>
              </w:rPr>
              <w:t>Vize</w:t>
            </w:r>
            <w:proofErr w:type="spellEnd"/>
            <w:r>
              <w:rPr>
                <w:b/>
                <w:bCs/>
                <w:lang w:val="en-US"/>
              </w:rPr>
              <w:t xml:space="preserve"> 1 </w:t>
            </w:r>
          </w:p>
        </w:tc>
        <w:tc>
          <w:tcPr>
            <w:tcW w:w="992" w:type="dxa"/>
            <w:tcBorders>
              <w:top w:val="single" w:sz="8" w:space="0" w:color="auto"/>
              <w:left w:val="nil"/>
              <w:bottom w:val="single" w:sz="4" w:space="0" w:color="auto"/>
              <w:right w:val="single" w:sz="8" w:space="0" w:color="000000"/>
            </w:tcBorders>
            <w:shd w:val="clear" w:color="auto" w:fill="auto"/>
            <w:vAlign w:val="center"/>
          </w:tcPr>
          <w:p w14:paraId="4DE28ACD" w14:textId="77777777" w:rsidR="003156AC" w:rsidRPr="00926412" w:rsidRDefault="003156AC" w:rsidP="003156AC">
            <w:pPr>
              <w:jc w:val="center"/>
              <w:rPr>
                <w:b/>
                <w:bCs/>
                <w:lang w:val="en-US"/>
              </w:rPr>
            </w:pPr>
            <w:proofErr w:type="spellStart"/>
            <w:r>
              <w:rPr>
                <w:b/>
                <w:bCs/>
                <w:lang w:val="en-US"/>
              </w:rPr>
              <w:t>Vize</w:t>
            </w:r>
            <w:proofErr w:type="spellEnd"/>
            <w:r>
              <w:rPr>
                <w:b/>
                <w:bCs/>
                <w:lang w:val="en-US"/>
              </w:rPr>
              <w:t xml:space="preserve"> 2</w:t>
            </w:r>
          </w:p>
        </w:tc>
        <w:tc>
          <w:tcPr>
            <w:tcW w:w="1069" w:type="dxa"/>
            <w:gridSpan w:val="2"/>
            <w:tcBorders>
              <w:top w:val="single" w:sz="8" w:space="0" w:color="auto"/>
              <w:left w:val="nil"/>
              <w:bottom w:val="single" w:sz="4" w:space="0" w:color="auto"/>
              <w:right w:val="single" w:sz="8" w:space="0" w:color="000000"/>
            </w:tcBorders>
            <w:shd w:val="clear" w:color="auto" w:fill="auto"/>
            <w:vAlign w:val="center"/>
          </w:tcPr>
          <w:p w14:paraId="06F3BB22" w14:textId="77777777" w:rsidR="003156AC" w:rsidRPr="00926412" w:rsidRDefault="003156AC" w:rsidP="003156AC">
            <w:pPr>
              <w:jc w:val="center"/>
              <w:rPr>
                <w:b/>
                <w:bCs/>
                <w:lang w:val="en-US"/>
              </w:rPr>
            </w:pPr>
            <w:proofErr w:type="spellStart"/>
            <w:r>
              <w:rPr>
                <w:b/>
                <w:bCs/>
                <w:lang w:val="en-US"/>
              </w:rPr>
              <w:t>Mazeret</w:t>
            </w:r>
            <w:proofErr w:type="spellEnd"/>
          </w:p>
        </w:tc>
        <w:tc>
          <w:tcPr>
            <w:tcW w:w="1123" w:type="dxa"/>
            <w:gridSpan w:val="2"/>
            <w:tcBorders>
              <w:top w:val="single" w:sz="8" w:space="0" w:color="auto"/>
              <w:left w:val="nil"/>
              <w:bottom w:val="single" w:sz="4" w:space="0" w:color="auto"/>
              <w:right w:val="single" w:sz="8" w:space="0" w:color="000000"/>
            </w:tcBorders>
            <w:shd w:val="clear" w:color="auto" w:fill="auto"/>
            <w:vAlign w:val="center"/>
          </w:tcPr>
          <w:p w14:paraId="4F5EC6F7" w14:textId="7CB11AA5" w:rsidR="003156AC" w:rsidRPr="00926412" w:rsidRDefault="003156AC" w:rsidP="003156AC">
            <w:pPr>
              <w:jc w:val="center"/>
              <w:rPr>
                <w:b/>
                <w:bCs/>
                <w:lang w:val="en-US"/>
              </w:rPr>
            </w:pPr>
            <w:r>
              <w:rPr>
                <w:b/>
                <w:bCs/>
                <w:lang w:val="en-US"/>
              </w:rPr>
              <w:t>Final</w:t>
            </w:r>
            <w:r w:rsidR="00F05D06">
              <w:rPr>
                <w:b/>
                <w:bCs/>
                <w:lang w:val="en-US"/>
              </w:rPr>
              <w:t xml:space="preserve"> </w:t>
            </w:r>
            <w:sdt>
              <w:sdtPr>
                <w:rPr>
                  <w:b/>
                  <w:bCs/>
                  <w:lang w:val="en-US"/>
                </w:rPr>
                <w:id w:val="-1275313788"/>
                <w14:checkbox>
                  <w14:checked w14:val="1"/>
                  <w14:checkedState w14:val="2612" w14:font="MS Gothic"/>
                  <w14:uncheckedState w14:val="2610" w14:font="MS Gothic"/>
                </w14:checkbox>
              </w:sdtPr>
              <w:sdtEndPr/>
              <w:sdtContent>
                <w:r w:rsidR="00F05D06">
                  <w:rPr>
                    <w:rFonts w:ascii="MS Gothic" w:eastAsia="MS Gothic" w:hAnsi="MS Gothic" w:hint="eastAsia"/>
                    <w:b/>
                    <w:bCs/>
                    <w:lang w:val="en-US"/>
                  </w:rPr>
                  <w:t>☒</w:t>
                </w:r>
              </w:sdtContent>
            </w:sdt>
          </w:p>
        </w:tc>
        <w:tc>
          <w:tcPr>
            <w:tcW w:w="1337" w:type="dxa"/>
            <w:tcBorders>
              <w:top w:val="single" w:sz="8" w:space="0" w:color="auto"/>
              <w:left w:val="nil"/>
              <w:bottom w:val="single" w:sz="4" w:space="0" w:color="auto"/>
              <w:right w:val="single" w:sz="8" w:space="0" w:color="000000"/>
            </w:tcBorders>
            <w:shd w:val="clear" w:color="auto" w:fill="auto"/>
            <w:vAlign w:val="center"/>
          </w:tcPr>
          <w:p w14:paraId="0203D3BE" w14:textId="77777777" w:rsidR="003156AC" w:rsidRPr="00926412" w:rsidRDefault="003156AC" w:rsidP="003156AC">
            <w:pPr>
              <w:jc w:val="center"/>
              <w:rPr>
                <w:b/>
                <w:bCs/>
                <w:lang w:val="en-US"/>
              </w:rPr>
            </w:pPr>
            <w:proofErr w:type="spellStart"/>
            <w:r>
              <w:rPr>
                <w:b/>
                <w:bCs/>
                <w:lang w:val="en-US"/>
              </w:rPr>
              <w:t>Bütünleme</w:t>
            </w:r>
            <w:proofErr w:type="spellEnd"/>
          </w:p>
        </w:tc>
      </w:tr>
      <w:tr w:rsidR="003156AC" w:rsidRPr="00926412" w14:paraId="601E828E" w14:textId="77777777" w:rsidTr="009367B7">
        <w:trPr>
          <w:trHeight w:val="258"/>
          <w:jc w:val="center"/>
        </w:trPr>
        <w:tc>
          <w:tcPr>
            <w:tcW w:w="10769" w:type="dxa"/>
            <w:gridSpan w:val="12"/>
            <w:tcBorders>
              <w:top w:val="single" w:sz="4" w:space="0" w:color="auto"/>
              <w:left w:val="single" w:sz="8" w:space="0" w:color="auto"/>
              <w:bottom w:val="single" w:sz="4" w:space="0" w:color="auto"/>
              <w:right w:val="single" w:sz="8" w:space="0" w:color="000000"/>
            </w:tcBorders>
            <w:shd w:val="clear" w:color="auto" w:fill="auto"/>
            <w:noWrap/>
            <w:hideMark/>
          </w:tcPr>
          <w:p w14:paraId="68034297" w14:textId="1E3D263F" w:rsidR="003156AC" w:rsidRPr="00926412" w:rsidRDefault="003156AC" w:rsidP="00DA2DD0">
            <w:pPr>
              <w:rPr>
                <w:b/>
                <w:bCs/>
                <w:lang w:val="en-US"/>
              </w:rPr>
            </w:pPr>
            <w:proofErr w:type="spellStart"/>
            <w:r>
              <w:rPr>
                <w:b/>
                <w:bCs/>
                <w:lang w:val="en-US"/>
              </w:rPr>
              <w:t>Unvan</w:t>
            </w:r>
            <w:proofErr w:type="spellEnd"/>
            <w:r>
              <w:rPr>
                <w:b/>
                <w:bCs/>
                <w:lang w:val="en-US"/>
              </w:rPr>
              <w:t xml:space="preserve"> Ad-</w:t>
            </w:r>
            <w:proofErr w:type="spellStart"/>
            <w:r>
              <w:rPr>
                <w:b/>
                <w:bCs/>
                <w:lang w:val="en-US"/>
              </w:rPr>
              <w:t>Soyad</w:t>
            </w:r>
            <w:proofErr w:type="spellEnd"/>
            <w:r w:rsidRPr="00926412">
              <w:rPr>
                <w:b/>
                <w:bCs/>
                <w:lang w:val="en-US"/>
              </w:rPr>
              <w:t>:</w:t>
            </w:r>
            <w:r>
              <w:rPr>
                <w:b/>
                <w:bCs/>
                <w:lang w:val="en-US"/>
              </w:rPr>
              <w:t xml:space="preserve"> </w:t>
            </w:r>
            <w:proofErr w:type="spellStart"/>
            <w:r>
              <w:rPr>
                <w:b/>
                <w:bCs/>
                <w:lang w:val="en-US"/>
              </w:rPr>
              <w:t>Öğr</w:t>
            </w:r>
            <w:proofErr w:type="spellEnd"/>
            <w:r>
              <w:rPr>
                <w:b/>
                <w:bCs/>
                <w:lang w:val="en-US"/>
              </w:rPr>
              <w:t xml:space="preserve">. </w:t>
            </w:r>
            <w:proofErr w:type="spellStart"/>
            <w:r>
              <w:rPr>
                <w:b/>
                <w:bCs/>
                <w:lang w:val="en-US"/>
              </w:rPr>
              <w:t>Gör</w:t>
            </w:r>
            <w:proofErr w:type="spellEnd"/>
            <w:r>
              <w:rPr>
                <w:b/>
                <w:bCs/>
                <w:lang w:val="en-US"/>
              </w:rPr>
              <w:t xml:space="preserve">. </w:t>
            </w:r>
            <w:r w:rsidR="00801905">
              <w:rPr>
                <w:b/>
                <w:bCs/>
                <w:lang w:val="en-US"/>
              </w:rPr>
              <w:t xml:space="preserve">Dr. </w:t>
            </w:r>
            <w:r>
              <w:rPr>
                <w:b/>
                <w:bCs/>
                <w:lang w:val="en-US"/>
              </w:rPr>
              <w:t xml:space="preserve">Ahmet </w:t>
            </w:r>
            <w:proofErr w:type="spellStart"/>
            <w:r>
              <w:rPr>
                <w:b/>
                <w:bCs/>
                <w:lang w:val="en-US"/>
              </w:rPr>
              <w:t>Elbir</w:t>
            </w:r>
            <w:proofErr w:type="spellEnd"/>
          </w:p>
        </w:tc>
      </w:tr>
      <w:tr w:rsidR="00FB7B87" w:rsidRPr="00926412" w14:paraId="12DB7EDF" w14:textId="77777777" w:rsidTr="00FB7B87">
        <w:trPr>
          <w:trHeight w:val="258"/>
          <w:jc w:val="center"/>
        </w:trPr>
        <w:tc>
          <w:tcPr>
            <w:tcW w:w="1538" w:type="dxa"/>
            <w:tcBorders>
              <w:top w:val="single" w:sz="4" w:space="0" w:color="auto"/>
              <w:left w:val="single" w:sz="8" w:space="0" w:color="auto"/>
              <w:bottom w:val="single" w:sz="4" w:space="0" w:color="auto"/>
              <w:right w:val="single" w:sz="8" w:space="0" w:color="000000"/>
            </w:tcBorders>
            <w:shd w:val="clear" w:color="auto" w:fill="auto"/>
            <w:noWrap/>
          </w:tcPr>
          <w:p w14:paraId="583DB382" w14:textId="7E8A80E7" w:rsidR="00FB7B87" w:rsidRPr="007A248B" w:rsidRDefault="00FB7B87" w:rsidP="007A248B">
            <w:pPr>
              <w:jc w:val="center"/>
              <w:rPr>
                <w:b/>
                <w:bCs/>
                <w:lang w:val="en-US"/>
              </w:rPr>
            </w:pPr>
            <w:r w:rsidRPr="007A248B">
              <w:rPr>
                <w:b/>
                <w:bCs/>
                <w:lang w:val="en-US"/>
              </w:rPr>
              <w:t>S1-</w:t>
            </w:r>
            <w:r w:rsidR="00E64C9F">
              <w:rPr>
                <w:b/>
                <w:bCs/>
                <w:lang w:val="en-US"/>
              </w:rPr>
              <w:t>20</w:t>
            </w:r>
            <w:r>
              <w:rPr>
                <w:b/>
                <w:bCs/>
                <w:lang w:val="en-US"/>
              </w:rPr>
              <w:t>p</w:t>
            </w:r>
          </w:p>
        </w:tc>
        <w:tc>
          <w:tcPr>
            <w:tcW w:w="1538" w:type="dxa"/>
            <w:tcBorders>
              <w:top w:val="single" w:sz="4" w:space="0" w:color="auto"/>
              <w:left w:val="single" w:sz="8" w:space="0" w:color="auto"/>
              <w:bottom w:val="single" w:sz="4" w:space="0" w:color="auto"/>
              <w:right w:val="single" w:sz="8" w:space="0" w:color="000000"/>
            </w:tcBorders>
            <w:shd w:val="clear" w:color="auto" w:fill="auto"/>
          </w:tcPr>
          <w:p w14:paraId="521C65CE" w14:textId="29A2CAE8" w:rsidR="00FB7B87" w:rsidRPr="007A248B" w:rsidRDefault="00FB7B87" w:rsidP="007A248B">
            <w:pPr>
              <w:jc w:val="center"/>
              <w:rPr>
                <w:b/>
                <w:bCs/>
                <w:lang w:val="en-US"/>
              </w:rPr>
            </w:pPr>
            <w:r w:rsidRPr="007A248B">
              <w:rPr>
                <w:b/>
                <w:bCs/>
                <w:lang w:val="en-US"/>
              </w:rPr>
              <w:t>S2-</w:t>
            </w:r>
            <w:r w:rsidR="00F40B7E">
              <w:rPr>
                <w:b/>
                <w:bCs/>
                <w:lang w:val="en-US"/>
              </w:rPr>
              <w:t>1</w:t>
            </w:r>
            <w:r w:rsidR="00E64C9F">
              <w:rPr>
                <w:b/>
                <w:bCs/>
                <w:lang w:val="en-US"/>
              </w:rPr>
              <w:t>0</w:t>
            </w:r>
            <w:r w:rsidRPr="007A248B">
              <w:rPr>
                <w:b/>
                <w:bCs/>
                <w:lang w:val="en-US"/>
              </w:rPr>
              <w:t>p</w:t>
            </w:r>
          </w:p>
        </w:tc>
        <w:tc>
          <w:tcPr>
            <w:tcW w:w="1539" w:type="dxa"/>
            <w:tcBorders>
              <w:top w:val="single" w:sz="4" w:space="0" w:color="auto"/>
              <w:left w:val="single" w:sz="8" w:space="0" w:color="auto"/>
              <w:bottom w:val="single" w:sz="4" w:space="0" w:color="auto"/>
              <w:right w:val="single" w:sz="8" w:space="0" w:color="000000"/>
            </w:tcBorders>
            <w:shd w:val="clear" w:color="auto" w:fill="auto"/>
          </w:tcPr>
          <w:p w14:paraId="267A790A" w14:textId="794B179A" w:rsidR="00FB7B87" w:rsidRPr="007A248B" w:rsidRDefault="00FB7B87" w:rsidP="007A248B">
            <w:pPr>
              <w:jc w:val="center"/>
              <w:rPr>
                <w:b/>
                <w:bCs/>
                <w:lang w:val="en-US"/>
              </w:rPr>
            </w:pPr>
            <w:r w:rsidRPr="007A248B">
              <w:rPr>
                <w:b/>
                <w:bCs/>
                <w:lang w:val="en-US"/>
              </w:rPr>
              <w:t>S3-</w:t>
            </w:r>
            <w:r w:rsidR="00F40B7E">
              <w:rPr>
                <w:b/>
                <w:bCs/>
                <w:lang w:val="en-US"/>
              </w:rPr>
              <w:t>15</w:t>
            </w:r>
            <w:r w:rsidRPr="007A248B">
              <w:rPr>
                <w:b/>
                <w:bCs/>
                <w:lang w:val="en-US"/>
              </w:rPr>
              <w:t>p</w:t>
            </w:r>
          </w:p>
        </w:tc>
        <w:tc>
          <w:tcPr>
            <w:tcW w:w="1538" w:type="dxa"/>
            <w:gridSpan w:val="2"/>
            <w:tcBorders>
              <w:top w:val="single" w:sz="4" w:space="0" w:color="auto"/>
              <w:left w:val="single" w:sz="8" w:space="0" w:color="auto"/>
              <w:bottom w:val="single" w:sz="4" w:space="0" w:color="auto"/>
              <w:right w:val="single" w:sz="8" w:space="0" w:color="000000"/>
            </w:tcBorders>
            <w:shd w:val="clear" w:color="auto" w:fill="auto"/>
          </w:tcPr>
          <w:p w14:paraId="43822902" w14:textId="7DE5B108" w:rsidR="00FB7B87" w:rsidRPr="007A248B" w:rsidRDefault="00FB7B87" w:rsidP="007A248B">
            <w:pPr>
              <w:jc w:val="center"/>
              <w:rPr>
                <w:b/>
                <w:bCs/>
                <w:lang w:val="en-US"/>
              </w:rPr>
            </w:pPr>
            <w:r w:rsidRPr="007A248B">
              <w:rPr>
                <w:b/>
                <w:bCs/>
                <w:lang w:val="en-US"/>
              </w:rPr>
              <w:t>S4-</w:t>
            </w:r>
            <w:r w:rsidR="00780515">
              <w:rPr>
                <w:b/>
                <w:bCs/>
                <w:lang w:val="en-US"/>
              </w:rPr>
              <w:t>1</w:t>
            </w:r>
            <w:r w:rsidR="00BD575F">
              <w:rPr>
                <w:b/>
                <w:bCs/>
                <w:lang w:val="en-US"/>
              </w:rPr>
              <w:t>5</w:t>
            </w:r>
            <w:r w:rsidRPr="007A248B">
              <w:rPr>
                <w:b/>
                <w:bCs/>
                <w:lang w:val="en-US"/>
              </w:rPr>
              <w:t>p</w:t>
            </w:r>
          </w:p>
        </w:tc>
        <w:tc>
          <w:tcPr>
            <w:tcW w:w="1539" w:type="dxa"/>
            <w:gridSpan w:val="3"/>
            <w:tcBorders>
              <w:top w:val="single" w:sz="4" w:space="0" w:color="auto"/>
              <w:left w:val="single" w:sz="8" w:space="0" w:color="auto"/>
              <w:bottom w:val="single" w:sz="4" w:space="0" w:color="auto"/>
              <w:right w:val="single" w:sz="8" w:space="0" w:color="000000"/>
            </w:tcBorders>
            <w:shd w:val="clear" w:color="auto" w:fill="auto"/>
          </w:tcPr>
          <w:p w14:paraId="736C0A4A" w14:textId="5586833F" w:rsidR="00FB7B87" w:rsidRPr="007A248B" w:rsidRDefault="00FB7B87" w:rsidP="007A248B">
            <w:pPr>
              <w:jc w:val="center"/>
              <w:rPr>
                <w:b/>
                <w:bCs/>
                <w:lang w:val="en-US"/>
              </w:rPr>
            </w:pPr>
            <w:r w:rsidRPr="007A248B">
              <w:rPr>
                <w:b/>
                <w:bCs/>
                <w:lang w:val="en-US"/>
              </w:rPr>
              <w:t>S5-</w:t>
            </w:r>
            <w:r w:rsidR="00380358">
              <w:rPr>
                <w:b/>
                <w:bCs/>
                <w:lang w:val="en-US"/>
              </w:rPr>
              <w:t xml:space="preserve">20 </w:t>
            </w:r>
            <w:r w:rsidRPr="007A248B">
              <w:rPr>
                <w:b/>
                <w:bCs/>
                <w:lang w:val="en-US"/>
              </w:rPr>
              <w:t>p</w:t>
            </w:r>
          </w:p>
        </w:tc>
        <w:tc>
          <w:tcPr>
            <w:tcW w:w="1538" w:type="dxa"/>
            <w:gridSpan w:val="2"/>
            <w:tcBorders>
              <w:top w:val="single" w:sz="4" w:space="0" w:color="auto"/>
              <w:left w:val="single" w:sz="8" w:space="0" w:color="auto"/>
              <w:bottom w:val="single" w:sz="4" w:space="0" w:color="auto"/>
              <w:right w:val="single" w:sz="8" w:space="0" w:color="000000"/>
            </w:tcBorders>
            <w:shd w:val="clear" w:color="auto" w:fill="auto"/>
          </w:tcPr>
          <w:p w14:paraId="7DC249DD" w14:textId="2465E28D" w:rsidR="00FB7B87" w:rsidRDefault="00FB7B87" w:rsidP="007A248B">
            <w:pPr>
              <w:jc w:val="center"/>
              <w:rPr>
                <w:b/>
                <w:bCs/>
                <w:lang w:val="en-US"/>
              </w:rPr>
            </w:pPr>
            <w:r>
              <w:rPr>
                <w:b/>
                <w:bCs/>
                <w:lang w:val="en-US"/>
              </w:rPr>
              <w:t>S6-</w:t>
            </w:r>
            <w:r w:rsidR="00380358">
              <w:rPr>
                <w:b/>
                <w:bCs/>
                <w:lang w:val="en-US"/>
              </w:rPr>
              <w:t>20p</w:t>
            </w:r>
          </w:p>
        </w:tc>
        <w:tc>
          <w:tcPr>
            <w:tcW w:w="1539" w:type="dxa"/>
            <w:gridSpan w:val="2"/>
            <w:tcBorders>
              <w:top w:val="single" w:sz="4" w:space="0" w:color="auto"/>
              <w:left w:val="single" w:sz="8" w:space="0" w:color="auto"/>
              <w:bottom w:val="single" w:sz="4" w:space="0" w:color="auto"/>
              <w:right w:val="single" w:sz="8" w:space="0" w:color="000000"/>
            </w:tcBorders>
            <w:shd w:val="clear" w:color="auto" w:fill="auto"/>
          </w:tcPr>
          <w:p w14:paraId="34288DFA" w14:textId="4E9CA605" w:rsidR="00FB7B87" w:rsidRDefault="00FB7B87" w:rsidP="007A248B">
            <w:pPr>
              <w:jc w:val="center"/>
              <w:rPr>
                <w:b/>
                <w:bCs/>
                <w:lang w:val="en-US"/>
              </w:rPr>
            </w:pPr>
            <w:r>
              <w:rPr>
                <w:b/>
                <w:bCs/>
                <w:lang w:val="en-US"/>
              </w:rPr>
              <w:t>Vize-100</w:t>
            </w:r>
          </w:p>
        </w:tc>
      </w:tr>
      <w:tr w:rsidR="00FB7B87" w:rsidRPr="00926412" w14:paraId="02823F57" w14:textId="77777777" w:rsidTr="00FB7B87">
        <w:trPr>
          <w:trHeight w:val="467"/>
          <w:jc w:val="center"/>
        </w:trPr>
        <w:tc>
          <w:tcPr>
            <w:tcW w:w="1538" w:type="dxa"/>
            <w:tcBorders>
              <w:top w:val="single" w:sz="4" w:space="0" w:color="auto"/>
              <w:left w:val="single" w:sz="8" w:space="0" w:color="auto"/>
              <w:bottom w:val="single" w:sz="4" w:space="0" w:color="auto"/>
              <w:right w:val="single" w:sz="8" w:space="0" w:color="000000"/>
            </w:tcBorders>
            <w:shd w:val="clear" w:color="auto" w:fill="auto"/>
            <w:noWrap/>
          </w:tcPr>
          <w:p w14:paraId="773AA696" w14:textId="77777777" w:rsidR="00FB7B87" w:rsidRDefault="00FB7B87" w:rsidP="00DA2DD0">
            <w:pPr>
              <w:rPr>
                <w:b/>
                <w:bCs/>
                <w:lang w:val="en-US"/>
              </w:rPr>
            </w:pPr>
          </w:p>
        </w:tc>
        <w:tc>
          <w:tcPr>
            <w:tcW w:w="1538" w:type="dxa"/>
            <w:tcBorders>
              <w:top w:val="single" w:sz="4" w:space="0" w:color="auto"/>
              <w:left w:val="single" w:sz="8" w:space="0" w:color="auto"/>
              <w:bottom w:val="single" w:sz="4" w:space="0" w:color="auto"/>
              <w:right w:val="single" w:sz="8" w:space="0" w:color="000000"/>
            </w:tcBorders>
            <w:shd w:val="clear" w:color="auto" w:fill="auto"/>
          </w:tcPr>
          <w:p w14:paraId="2015C014" w14:textId="77777777" w:rsidR="00FB7B87" w:rsidRDefault="00FB7B87" w:rsidP="00DA2DD0">
            <w:pPr>
              <w:rPr>
                <w:b/>
                <w:bCs/>
                <w:lang w:val="en-US"/>
              </w:rPr>
            </w:pPr>
          </w:p>
        </w:tc>
        <w:tc>
          <w:tcPr>
            <w:tcW w:w="1539" w:type="dxa"/>
            <w:tcBorders>
              <w:top w:val="single" w:sz="4" w:space="0" w:color="auto"/>
              <w:left w:val="single" w:sz="8" w:space="0" w:color="auto"/>
              <w:bottom w:val="single" w:sz="4" w:space="0" w:color="auto"/>
              <w:right w:val="single" w:sz="8" w:space="0" w:color="000000"/>
            </w:tcBorders>
            <w:shd w:val="clear" w:color="auto" w:fill="auto"/>
          </w:tcPr>
          <w:p w14:paraId="7D769534" w14:textId="77777777" w:rsidR="00FB7B87" w:rsidRDefault="00FB7B87" w:rsidP="00DA2DD0">
            <w:pPr>
              <w:rPr>
                <w:b/>
                <w:bCs/>
                <w:lang w:val="en-US"/>
              </w:rPr>
            </w:pPr>
          </w:p>
        </w:tc>
        <w:tc>
          <w:tcPr>
            <w:tcW w:w="1538" w:type="dxa"/>
            <w:gridSpan w:val="2"/>
            <w:tcBorders>
              <w:top w:val="single" w:sz="4" w:space="0" w:color="auto"/>
              <w:left w:val="single" w:sz="8" w:space="0" w:color="auto"/>
              <w:bottom w:val="single" w:sz="4" w:space="0" w:color="auto"/>
              <w:right w:val="single" w:sz="8" w:space="0" w:color="000000"/>
            </w:tcBorders>
            <w:shd w:val="clear" w:color="auto" w:fill="auto"/>
          </w:tcPr>
          <w:p w14:paraId="4946F935" w14:textId="77777777" w:rsidR="00FB7B87" w:rsidRDefault="00FB7B87" w:rsidP="00DA2DD0">
            <w:pPr>
              <w:rPr>
                <w:b/>
                <w:bCs/>
                <w:lang w:val="en-US"/>
              </w:rPr>
            </w:pPr>
          </w:p>
        </w:tc>
        <w:tc>
          <w:tcPr>
            <w:tcW w:w="1539" w:type="dxa"/>
            <w:gridSpan w:val="3"/>
            <w:tcBorders>
              <w:top w:val="single" w:sz="4" w:space="0" w:color="auto"/>
              <w:left w:val="single" w:sz="8" w:space="0" w:color="auto"/>
              <w:bottom w:val="single" w:sz="4" w:space="0" w:color="auto"/>
              <w:right w:val="single" w:sz="8" w:space="0" w:color="000000"/>
            </w:tcBorders>
            <w:shd w:val="clear" w:color="auto" w:fill="auto"/>
          </w:tcPr>
          <w:p w14:paraId="42D32FE9" w14:textId="77777777" w:rsidR="00FB7B87" w:rsidRDefault="00FB7B87" w:rsidP="00DA2DD0">
            <w:pPr>
              <w:rPr>
                <w:b/>
                <w:bCs/>
                <w:lang w:val="en-US"/>
              </w:rPr>
            </w:pPr>
          </w:p>
        </w:tc>
        <w:tc>
          <w:tcPr>
            <w:tcW w:w="1538" w:type="dxa"/>
            <w:gridSpan w:val="2"/>
            <w:tcBorders>
              <w:top w:val="single" w:sz="4" w:space="0" w:color="auto"/>
              <w:left w:val="single" w:sz="8" w:space="0" w:color="auto"/>
              <w:bottom w:val="single" w:sz="4" w:space="0" w:color="auto"/>
              <w:right w:val="single" w:sz="8" w:space="0" w:color="000000"/>
            </w:tcBorders>
            <w:shd w:val="clear" w:color="auto" w:fill="auto"/>
          </w:tcPr>
          <w:p w14:paraId="01A6B3BE" w14:textId="77777777" w:rsidR="00FB7B87" w:rsidRDefault="00FB7B87" w:rsidP="00DA2DD0">
            <w:pPr>
              <w:rPr>
                <w:b/>
                <w:bCs/>
                <w:lang w:val="en-US"/>
              </w:rPr>
            </w:pPr>
          </w:p>
        </w:tc>
        <w:tc>
          <w:tcPr>
            <w:tcW w:w="1539" w:type="dxa"/>
            <w:gridSpan w:val="2"/>
            <w:tcBorders>
              <w:top w:val="single" w:sz="4" w:space="0" w:color="auto"/>
              <w:left w:val="single" w:sz="8" w:space="0" w:color="auto"/>
              <w:bottom w:val="single" w:sz="4" w:space="0" w:color="auto"/>
              <w:right w:val="single" w:sz="8" w:space="0" w:color="000000"/>
            </w:tcBorders>
            <w:shd w:val="clear" w:color="auto" w:fill="auto"/>
          </w:tcPr>
          <w:p w14:paraId="3AE1C653" w14:textId="1D19CBA8" w:rsidR="00FB7B87" w:rsidRDefault="00FB7B87" w:rsidP="00DA2DD0">
            <w:pPr>
              <w:rPr>
                <w:b/>
                <w:bCs/>
                <w:lang w:val="en-US"/>
              </w:rPr>
            </w:pPr>
          </w:p>
        </w:tc>
      </w:tr>
    </w:tbl>
    <w:p w14:paraId="0D836A6A" w14:textId="57AE7811" w:rsidR="00410A9C" w:rsidRDefault="00410A9C">
      <w:pPr>
        <w:rPr>
          <w:b/>
          <w:bCs/>
        </w:rPr>
      </w:pPr>
    </w:p>
    <w:p w14:paraId="33B3DCDD" w14:textId="5024D4BB" w:rsidR="00C627D5" w:rsidRDefault="00C627D5" w:rsidP="00C627D5">
      <w:pPr>
        <w:tabs>
          <w:tab w:val="right" w:pos="9000"/>
        </w:tabs>
        <w:rPr>
          <w:b/>
        </w:rPr>
      </w:pPr>
      <w:r>
        <w:rPr>
          <w:b/>
        </w:rPr>
        <w:t xml:space="preserve">Not: Bu belgenin sonunda ÖNEMLİ NOTLAR bölümünde verilen kurallara uygun olarak cevaplarınızı hazırlayınız ve sisteme yükleyiniz. </w:t>
      </w:r>
    </w:p>
    <w:p w14:paraId="3001F3F5" w14:textId="7E83ECEE" w:rsidR="00C627D5" w:rsidRDefault="00C627D5" w:rsidP="00C627D5">
      <w:pPr>
        <w:tabs>
          <w:tab w:val="right" w:pos="9000"/>
        </w:tabs>
        <w:rPr>
          <w:b/>
        </w:rPr>
      </w:pPr>
      <w:proofErr w:type="spellStart"/>
      <w:r w:rsidRPr="00C627D5">
        <w:rPr>
          <w:b/>
        </w:rPr>
        <w:t>Note</w:t>
      </w:r>
      <w:proofErr w:type="spellEnd"/>
      <w:r w:rsidRPr="00C627D5">
        <w:rPr>
          <w:b/>
        </w:rPr>
        <w:t xml:space="preserve">: </w:t>
      </w:r>
      <w:proofErr w:type="spellStart"/>
      <w:r w:rsidRPr="00C627D5">
        <w:rPr>
          <w:b/>
        </w:rPr>
        <w:t>Prepare</w:t>
      </w:r>
      <w:proofErr w:type="spellEnd"/>
      <w:r w:rsidRPr="00C627D5">
        <w:rPr>
          <w:b/>
        </w:rPr>
        <w:t xml:space="preserve"> </w:t>
      </w:r>
      <w:proofErr w:type="spellStart"/>
      <w:r w:rsidRPr="00C627D5">
        <w:rPr>
          <w:b/>
        </w:rPr>
        <w:t>your</w:t>
      </w:r>
      <w:proofErr w:type="spellEnd"/>
      <w:r w:rsidRPr="00C627D5">
        <w:rPr>
          <w:b/>
        </w:rPr>
        <w:t xml:space="preserve"> </w:t>
      </w:r>
      <w:proofErr w:type="spellStart"/>
      <w:r w:rsidRPr="00C627D5">
        <w:rPr>
          <w:b/>
        </w:rPr>
        <w:t>answers</w:t>
      </w:r>
      <w:proofErr w:type="spellEnd"/>
      <w:r w:rsidRPr="00C627D5">
        <w:rPr>
          <w:b/>
        </w:rPr>
        <w:t xml:space="preserve"> in </w:t>
      </w:r>
      <w:proofErr w:type="spellStart"/>
      <w:r w:rsidRPr="00C627D5">
        <w:rPr>
          <w:b/>
        </w:rPr>
        <w:t>accordance</w:t>
      </w:r>
      <w:proofErr w:type="spellEnd"/>
      <w:r w:rsidRPr="00C627D5">
        <w:rPr>
          <w:b/>
        </w:rPr>
        <w:t xml:space="preserve"> </w:t>
      </w:r>
      <w:proofErr w:type="spellStart"/>
      <w:r w:rsidRPr="00C627D5">
        <w:rPr>
          <w:b/>
        </w:rPr>
        <w:t>with</w:t>
      </w:r>
      <w:proofErr w:type="spellEnd"/>
      <w:r w:rsidRPr="00C627D5">
        <w:rPr>
          <w:b/>
        </w:rPr>
        <w:t xml:space="preserve"> </w:t>
      </w:r>
      <w:proofErr w:type="spellStart"/>
      <w:r w:rsidRPr="00C627D5">
        <w:rPr>
          <w:b/>
        </w:rPr>
        <w:t>the</w:t>
      </w:r>
      <w:proofErr w:type="spellEnd"/>
      <w:r w:rsidRPr="00C627D5">
        <w:rPr>
          <w:b/>
        </w:rPr>
        <w:t xml:space="preserve"> </w:t>
      </w:r>
      <w:proofErr w:type="spellStart"/>
      <w:r w:rsidRPr="00C627D5">
        <w:rPr>
          <w:b/>
        </w:rPr>
        <w:t>rules</w:t>
      </w:r>
      <w:proofErr w:type="spellEnd"/>
      <w:r w:rsidRPr="00C627D5">
        <w:rPr>
          <w:b/>
        </w:rPr>
        <w:t xml:space="preserve"> </w:t>
      </w:r>
      <w:proofErr w:type="spellStart"/>
      <w:r w:rsidRPr="00C627D5">
        <w:rPr>
          <w:b/>
        </w:rPr>
        <w:t>given</w:t>
      </w:r>
      <w:proofErr w:type="spellEnd"/>
      <w:r w:rsidRPr="00C627D5">
        <w:rPr>
          <w:b/>
        </w:rPr>
        <w:t xml:space="preserve"> in </w:t>
      </w:r>
      <w:proofErr w:type="spellStart"/>
      <w:r w:rsidRPr="00C627D5">
        <w:rPr>
          <w:b/>
        </w:rPr>
        <w:t>the</w:t>
      </w:r>
      <w:proofErr w:type="spellEnd"/>
      <w:r w:rsidRPr="00C627D5">
        <w:rPr>
          <w:b/>
        </w:rPr>
        <w:t xml:space="preserve"> IMPORTANT NOTES </w:t>
      </w:r>
      <w:proofErr w:type="spellStart"/>
      <w:r w:rsidRPr="00C627D5">
        <w:rPr>
          <w:b/>
        </w:rPr>
        <w:t>section</w:t>
      </w:r>
      <w:proofErr w:type="spellEnd"/>
      <w:r w:rsidRPr="00C627D5">
        <w:rPr>
          <w:b/>
        </w:rPr>
        <w:t xml:space="preserve"> at </w:t>
      </w:r>
      <w:proofErr w:type="spellStart"/>
      <w:r w:rsidRPr="00C627D5">
        <w:rPr>
          <w:b/>
        </w:rPr>
        <w:t>the</w:t>
      </w:r>
      <w:proofErr w:type="spellEnd"/>
      <w:r w:rsidRPr="00C627D5">
        <w:rPr>
          <w:b/>
        </w:rPr>
        <w:t xml:space="preserve"> </w:t>
      </w:r>
      <w:proofErr w:type="spellStart"/>
      <w:r w:rsidRPr="00C627D5">
        <w:rPr>
          <w:b/>
        </w:rPr>
        <w:t>end</w:t>
      </w:r>
      <w:proofErr w:type="spellEnd"/>
      <w:r w:rsidRPr="00C627D5">
        <w:rPr>
          <w:b/>
        </w:rPr>
        <w:t xml:space="preserve"> of </w:t>
      </w:r>
      <w:proofErr w:type="spellStart"/>
      <w:r w:rsidRPr="00C627D5">
        <w:rPr>
          <w:b/>
        </w:rPr>
        <w:t>this</w:t>
      </w:r>
      <w:proofErr w:type="spellEnd"/>
      <w:r w:rsidRPr="00C627D5">
        <w:rPr>
          <w:b/>
        </w:rPr>
        <w:t xml:space="preserve"> </w:t>
      </w:r>
      <w:proofErr w:type="spellStart"/>
      <w:r w:rsidRPr="00C627D5">
        <w:rPr>
          <w:b/>
        </w:rPr>
        <w:t>document</w:t>
      </w:r>
      <w:proofErr w:type="spellEnd"/>
      <w:r w:rsidRPr="00C627D5">
        <w:rPr>
          <w:b/>
        </w:rPr>
        <w:t xml:space="preserve"> </w:t>
      </w:r>
      <w:proofErr w:type="spellStart"/>
      <w:r w:rsidRPr="00C627D5">
        <w:rPr>
          <w:b/>
        </w:rPr>
        <w:t>and</w:t>
      </w:r>
      <w:proofErr w:type="spellEnd"/>
      <w:r w:rsidRPr="00C627D5">
        <w:rPr>
          <w:b/>
        </w:rPr>
        <w:t xml:space="preserve"> </w:t>
      </w:r>
      <w:proofErr w:type="spellStart"/>
      <w:r>
        <w:rPr>
          <w:b/>
        </w:rPr>
        <w:t>submit</w:t>
      </w:r>
      <w:proofErr w:type="spellEnd"/>
      <w:r w:rsidRPr="00C627D5">
        <w:rPr>
          <w:b/>
        </w:rPr>
        <w:t xml:space="preserve"> </w:t>
      </w:r>
      <w:proofErr w:type="spellStart"/>
      <w:r w:rsidRPr="00C627D5">
        <w:rPr>
          <w:b/>
        </w:rPr>
        <w:t>them</w:t>
      </w:r>
      <w:proofErr w:type="spellEnd"/>
      <w:r w:rsidRPr="00C627D5">
        <w:rPr>
          <w:b/>
        </w:rPr>
        <w:t xml:space="preserve"> </w:t>
      </w:r>
      <w:proofErr w:type="spellStart"/>
      <w:r w:rsidRPr="00C627D5">
        <w:rPr>
          <w:b/>
        </w:rPr>
        <w:t>to</w:t>
      </w:r>
      <w:proofErr w:type="spellEnd"/>
      <w:r w:rsidRPr="00C627D5">
        <w:rPr>
          <w:b/>
        </w:rPr>
        <w:t xml:space="preserve"> </w:t>
      </w:r>
      <w:proofErr w:type="spellStart"/>
      <w:r w:rsidRPr="00C627D5">
        <w:rPr>
          <w:b/>
        </w:rPr>
        <w:t>the</w:t>
      </w:r>
      <w:proofErr w:type="spellEnd"/>
      <w:r w:rsidRPr="00C627D5">
        <w:rPr>
          <w:b/>
        </w:rPr>
        <w:t xml:space="preserve"> </w:t>
      </w:r>
      <w:proofErr w:type="spellStart"/>
      <w:r w:rsidRPr="00C627D5">
        <w:rPr>
          <w:b/>
        </w:rPr>
        <w:t>system</w:t>
      </w:r>
      <w:proofErr w:type="spellEnd"/>
      <w:r w:rsidRPr="00C627D5">
        <w:rPr>
          <w:b/>
        </w:rPr>
        <w:t>.</w:t>
      </w:r>
    </w:p>
    <w:p w14:paraId="3F570BA4" w14:textId="38E4F296" w:rsidR="00856447" w:rsidRPr="00073F54" w:rsidRDefault="00856447" w:rsidP="00856447"/>
    <w:p w14:paraId="0C230F7D" w14:textId="7B0759D4" w:rsidR="00DD1C80" w:rsidRPr="00BA7E0F" w:rsidRDefault="00FD0DC5" w:rsidP="00A105D3">
      <w:pPr>
        <w:jc w:val="center"/>
        <w:rPr>
          <w:b/>
          <w:bCs/>
          <w:sz w:val="16"/>
          <w:szCs w:val="16"/>
        </w:rPr>
      </w:pPr>
      <w:r>
        <w:rPr>
          <w:b/>
          <w:bCs/>
        </w:rPr>
        <w:t xml:space="preserve"> </w:t>
      </w:r>
    </w:p>
    <w:p w14:paraId="04F32A6E" w14:textId="1D47931D" w:rsidR="00B612D1" w:rsidRDefault="008C042C" w:rsidP="00FB7B87">
      <w:pPr>
        <w:rPr>
          <w:rFonts w:ascii="Arial" w:hAnsi="Arial" w:cs="Arial"/>
          <w:sz w:val="20"/>
          <w:szCs w:val="20"/>
        </w:rPr>
      </w:pPr>
      <w:r w:rsidRPr="008C042C">
        <w:rPr>
          <w:b/>
          <w:bCs/>
        </w:rPr>
        <w:t>S</w:t>
      </w:r>
      <w:r w:rsidR="00A105D3">
        <w:rPr>
          <w:b/>
          <w:bCs/>
        </w:rPr>
        <w:t>1</w:t>
      </w:r>
      <w:r w:rsidR="00FB7B87" w:rsidRPr="008C042C">
        <w:rPr>
          <w:b/>
          <w:bCs/>
        </w:rPr>
        <w:t>)</w:t>
      </w:r>
      <w:r w:rsidR="00FB7B87" w:rsidRPr="008C042C">
        <w:rPr>
          <w:bCs/>
        </w:rPr>
        <w:t xml:space="preserve"> </w:t>
      </w:r>
      <w:r w:rsidR="00FB7B87" w:rsidRPr="005573F8">
        <w:t>Doğrusal</w:t>
      </w:r>
      <w:r w:rsidR="00B612D1" w:rsidRPr="005573F8">
        <w:t xml:space="preserve"> ve zamanla değişmeyen</w:t>
      </w:r>
      <w:r w:rsidR="007C1549">
        <w:t xml:space="preserve"> (DZD)</w:t>
      </w:r>
      <w:r w:rsidR="00B612D1" w:rsidRPr="005573F8">
        <w:t xml:space="preserve"> bir filtre aşağıdaki fark denklemi ile tanımlanmaktadır.</w:t>
      </w:r>
      <w:r w:rsidR="00FB7B87" w:rsidRPr="005573F8">
        <w:t xml:space="preserve"> /</w:t>
      </w:r>
      <w:r w:rsidR="00B612D1" w:rsidRPr="005573F8">
        <w:t xml:space="preserve"> A </w:t>
      </w:r>
      <w:proofErr w:type="spellStart"/>
      <w:r w:rsidR="00B612D1" w:rsidRPr="005573F8">
        <w:t>linear</w:t>
      </w:r>
      <w:proofErr w:type="spellEnd"/>
      <w:r w:rsidR="00B612D1" w:rsidRPr="005573F8">
        <w:t xml:space="preserve"> time-</w:t>
      </w:r>
      <w:proofErr w:type="spellStart"/>
      <w:r w:rsidR="00B612D1" w:rsidRPr="005573F8">
        <w:t>invariant</w:t>
      </w:r>
      <w:proofErr w:type="spellEnd"/>
      <w:r w:rsidR="007C1549">
        <w:t xml:space="preserve"> (LTI)</w:t>
      </w:r>
      <w:r w:rsidR="00B612D1" w:rsidRPr="005573F8">
        <w:t xml:space="preserve"> </w:t>
      </w:r>
      <w:proofErr w:type="spellStart"/>
      <w:r w:rsidR="00B612D1" w:rsidRPr="005573F8">
        <w:t>filter</w:t>
      </w:r>
      <w:proofErr w:type="spellEnd"/>
      <w:r w:rsidR="00B612D1" w:rsidRPr="005573F8">
        <w:t xml:space="preserve"> is </w:t>
      </w:r>
      <w:proofErr w:type="spellStart"/>
      <w:r w:rsidR="00B612D1" w:rsidRPr="005573F8">
        <w:t>described</w:t>
      </w:r>
      <w:proofErr w:type="spellEnd"/>
      <w:r w:rsidR="00B612D1" w:rsidRPr="005573F8">
        <w:t xml:space="preserve"> </w:t>
      </w:r>
      <w:proofErr w:type="spellStart"/>
      <w:r w:rsidR="00B612D1" w:rsidRPr="005573F8">
        <w:t>by</w:t>
      </w:r>
      <w:proofErr w:type="spellEnd"/>
      <w:r w:rsidR="00B612D1" w:rsidRPr="005573F8">
        <w:t xml:space="preserve"> </w:t>
      </w:r>
      <w:proofErr w:type="spellStart"/>
      <w:r w:rsidR="00B612D1" w:rsidRPr="005573F8">
        <w:t>the</w:t>
      </w:r>
      <w:proofErr w:type="spellEnd"/>
      <w:r w:rsidR="00B612D1" w:rsidRPr="005573F8">
        <w:t xml:space="preserve"> </w:t>
      </w:r>
      <w:proofErr w:type="spellStart"/>
      <w:r w:rsidR="00B612D1" w:rsidRPr="005573F8">
        <w:t>difference</w:t>
      </w:r>
      <w:proofErr w:type="spellEnd"/>
      <w:r w:rsidR="00B612D1" w:rsidRPr="005573F8">
        <w:t xml:space="preserve"> </w:t>
      </w:r>
      <w:proofErr w:type="spellStart"/>
      <w:r w:rsidR="00B612D1" w:rsidRPr="005573F8">
        <w:t>equation</w:t>
      </w:r>
      <w:proofErr w:type="spellEnd"/>
    </w:p>
    <w:p w14:paraId="1E5729F1" w14:textId="77777777" w:rsidR="00B612D1" w:rsidRDefault="00B612D1" w:rsidP="00B612D1">
      <w:pPr>
        <w:tabs>
          <w:tab w:val="left" w:pos="142"/>
        </w:tabs>
        <w:ind w:left="426" w:hanging="426"/>
        <w:jc w:val="both"/>
        <w:rPr>
          <w:rFonts w:ascii="Arial" w:hAnsi="Arial" w:cs="Arial"/>
          <w:sz w:val="20"/>
          <w:szCs w:val="20"/>
        </w:rPr>
      </w:pPr>
    </w:p>
    <w:p w14:paraId="51AD2949" w14:textId="52B79F93" w:rsidR="00B612D1" w:rsidRPr="003C0DF2" w:rsidRDefault="00EE5DE2" w:rsidP="00EE5DE2">
      <w:pPr>
        <w:tabs>
          <w:tab w:val="left" w:pos="142"/>
        </w:tabs>
        <w:ind w:left="426" w:hanging="426"/>
        <w:jc w:val="center"/>
        <w:rPr>
          <w:sz w:val="28"/>
          <w:szCs w:val="28"/>
        </w:rPr>
      </w:pPr>
      <m:oMathPara>
        <m:oMath>
          <m:r>
            <w:rPr>
              <w:rFonts w:ascii="Cambria Math"/>
              <w:sz w:val="28"/>
              <w:szCs w:val="28"/>
            </w:rPr>
            <m:t>y[n]=0.5y[n</m:t>
          </m:r>
          <m:r>
            <w:rPr>
              <w:rFonts w:ascii="Cambria Math"/>
              <w:sz w:val="28"/>
              <w:szCs w:val="28"/>
            </w:rPr>
            <m:t>-</m:t>
          </m:r>
          <m:r>
            <w:rPr>
              <w:rFonts w:ascii="Cambria Math"/>
              <w:sz w:val="28"/>
              <w:szCs w:val="28"/>
            </w:rPr>
            <m:t>1]+0.5x[n]+x[n</m:t>
          </m:r>
          <m:r>
            <w:rPr>
              <w:rFonts w:ascii="Cambria Math"/>
              <w:sz w:val="28"/>
              <w:szCs w:val="28"/>
            </w:rPr>
            <m:t>-</m:t>
          </m:r>
          <m:r>
            <w:rPr>
              <w:rFonts w:ascii="Cambria Math"/>
              <w:sz w:val="28"/>
              <w:szCs w:val="28"/>
            </w:rPr>
            <m:t>1]</m:t>
          </m:r>
        </m:oMath>
      </m:oMathPara>
    </w:p>
    <w:p w14:paraId="50046F1D" w14:textId="77777777" w:rsidR="00B612D1" w:rsidRPr="00E06C92" w:rsidRDefault="00B612D1" w:rsidP="00B612D1">
      <w:pPr>
        <w:tabs>
          <w:tab w:val="left" w:pos="142"/>
        </w:tabs>
        <w:ind w:left="426" w:hanging="426"/>
        <w:jc w:val="both"/>
        <w:rPr>
          <w:rFonts w:ascii="Arial" w:hAnsi="Arial" w:cs="Arial"/>
          <w:sz w:val="20"/>
          <w:szCs w:val="20"/>
        </w:rPr>
      </w:pPr>
    </w:p>
    <w:p w14:paraId="7B15C502" w14:textId="27549DC3" w:rsidR="00B612D1" w:rsidRPr="005573F8" w:rsidRDefault="00EE5DE2" w:rsidP="00EE5DE2">
      <w:pPr>
        <w:pStyle w:val="ListeParagraf"/>
        <w:numPr>
          <w:ilvl w:val="0"/>
          <w:numId w:val="15"/>
        </w:numPr>
        <w:tabs>
          <w:tab w:val="left" w:pos="142"/>
        </w:tabs>
        <w:spacing w:after="0" w:line="240" w:lineRule="auto"/>
        <w:jc w:val="both"/>
        <w:rPr>
          <w:rFonts w:ascii="Times New Roman" w:eastAsia="Times New Roman" w:hAnsi="Times New Roman" w:cs="Times New Roman"/>
          <w:sz w:val="24"/>
          <w:szCs w:val="24"/>
          <w:lang w:eastAsia="tr-TR"/>
        </w:rPr>
      </w:pPr>
      <m:oMath>
        <m:r>
          <w:rPr>
            <w:rFonts w:ascii="Cambria Math" w:eastAsia="Times New Roman" w:hAnsi="Times New Roman" w:cs="Times New Roman"/>
            <w:sz w:val="24"/>
            <w:szCs w:val="24"/>
            <w:lang w:eastAsia="tr-TR"/>
          </w:rPr>
          <m:t>H(z)</m:t>
        </m:r>
      </m:oMath>
      <w:r w:rsidRPr="005573F8">
        <w:rPr>
          <w:rFonts w:ascii="Times New Roman" w:eastAsia="Times New Roman" w:hAnsi="Times New Roman" w:cs="Times New Roman"/>
          <w:sz w:val="24"/>
          <w:szCs w:val="24"/>
          <w:lang w:eastAsia="tr-TR"/>
        </w:rPr>
        <w:t xml:space="preserve"> </w:t>
      </w:r>
      <w:r w:rsidR="00B612D1" w:rsidRPr="005573F8">
        <w:rPr>
          <w:rFonts w:ascii="Times New Roman" w:eastAsia="Times New Roman" w:hAnsi="Times New Roman" w:cs="Times New Roman"/>
          <w:sz w:val="24"/>
          <w:szCs w:val="24"/>
          <w:lang w:eastAsia="tr-TR"/>
        </w:rPr>
        <w:t>Sistem fonksiyonunu belirleyiniz.</w:t>
      </w:r>
      <w:r w:rsidR="00FB7B87" w:rsidRPr="005573F8">
        <w:rPr>
          <w:rFonts w:ascii="Times New Roman" w:eastAsia="Times New Roman" w:hAnsi="Times New Roman" w:cs="Times New Roman"/>
          <w:sz w:val="24"/>
          <w:szCs w:val="24"/>
          <w:lang w:eastAsia="tr-TR"/>
        </w:rPr>
        <w:t xml:space="preserve"> /</w:t>
      </w:r>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Determine</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the</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system</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function</w:t>
      </w:r>
      <w:proofErr w:type="spellEnd"/>
      <w:r w:rsidR="00473D35" w:rsidRPr="005573F8">
        <w:rPr>
          <w:rFonts w:ascii="Times New Roman" w:eastAsia="Times New Roman" w:hAnsi="Times New Roman" w:cs="Times New Roman"/>
          <w:sz w:val="24"/>
          <w:szCs w:val="24"/>
          <w:lang w:eastAsia="tr-TR"/>
        </w:rPr>
        <w:t xml:space="preserve"> </w:t>
      </w:r>
      <m:oMath>
        <m:r>
          <w:rPr>
            <w:rFonts w:ascii="Cambria Math" w:eastAsia="Times New Roman" w:hAnsi="Times New Roman" w:cs="Times New Roman"/>
            <w:sz w:val="24"/>
            <w:szCs w:val="24"/>
            <w:lang w:eastAsia="tr-TR"/>
          </w:rPr>
          <m:t>H(z)</m:t>
        </m:r>
      </m:oMath>
      <w:r w:rsidR="00B612D1" w:rsidRPr="005573F8">
        <w:rPr>
          <w:rFonts w:ascii="Times New Roman" w:eastAsia="Times New Roman" w:hAnsi="Times New Roman" w:cs="Times New Roman"/>
          <w:sz w:val="24"/>
          <w:szCs w:val="24"/>
          <w:lang w:eastAsia="tr-TR"/>
        </w:rPr>
        <w:t xml:space="preserve"> </w:t>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p>
    <w:p w14:paraId="0D33E8B9" w14:textId="015AC479" w:rsidR="00B612D1" w:rsidRPr="005573F8" w:rsidRDefault="00EE5DE2" w:rsidP="00EE5DE2">
      <w:pPr>
        <w:pStyle w:val="ListeParagraf"/>
        <w:numPr>
          <w:ilvl w:val="0"/>
          <w:numId w:val="15"/>
        </w:numPr>
        <w:tabs>
          <w:tab w:val="left" w:pos="142"/>
        </w:tabs>
        <w:spacing w:after="0" w:line="240" w:lineRule="auto"/>
        <w:jc w:val="both"/>
        <w:rPr>
          <w:rFonts w:ascii="Times New Roman" w:eastAsia="Times New Roman" w:hAnsi="Times New Roman" w:cs="Times New Roman"/>
          <w:sz w:val="24"/>
          <w:szCs w:val="24"/>
          <w:lang w:eastAsia="tr-TR"/>
        </w:rPr>
      </w:pPr>
      <m:oMath>
        <m:r>
          <w:rPr>
            <w:rFonts w:ascii="Cambria Math" w:eastAsia="Times New Roman" w:hAnsi="Times New Roman" w:cs="Times New Roman"/>
            <w:sz w:val="24"/>
            <w:szCs w:val="24"/>
            <w:lang w:eastAsia="tr-TR"/>
          </w:rPr>
          <m:t>H(z)</m:t>
        </m:r>
      </m:oMath>
      <w:r w:rsidRPr="005573F8">
        <w:rPr>
          <w:rFonts w:ascii="Times New Roman" w:eastAsia="Times New Roman" w:hAnsi="Times New Roman" w:cs="Times New Roman"/>
          <w:sz w:val="24"/>
          <w:szCs w:val="24"/>
          <w:lang w:eastAsia="tr-TR"/>
        </w:rPr>
        <w:t xml:space="preserve"> </w:t>
      </w:r>
      <w:proofErr w:type="gramStart"/>
      <w:r w:rsidR="00B612D1" w:rsidRPr="005573F8">
        <w:rPr>
          <w:rFonts w:ascii="Times New Roman" w:eastAsia="Times New Roman" w:hAnsi="Times New Roman" w:cs="Times New Roman"/>
          <w:sz w:val="24"/>
          <w:szCs w:val="24"/>
          <w:lang w:eastAsia="tr-TR"/>
        </w:rPr>
        <w:t>fonksiyonunu</w:t>
      </w:r>
      <w:proofErr w:type="gramEnd"/>
      <w:r w:rsidR="00B612D1" w:rsidRPr="005573F8">
        <w:rPr>
          <w:rFonts w:ascii="Times New Roman" w:eastAsia="Times New Roman" w:hAnsi="Times New Roman" w:cs="Times New Roman"/>
          <w:sz w:val="24"/>
          <w:szCs w:val="24"/>
          <w:lang w:eastAsia="tr-TR"/>
        </w:rPr>
        <w:t xml:space="preserve"> kullanarak sıfır-kutup diyagramını z düzleminde çiziniz.</w:t>
      </w:r>
      <w:r w:rsidR="00FB7B87" w:rsidRPr="005573F8">
        <w:rPr>
          <w:rFonts w:ascii="Times New Roman" w:eastAsia="Times New Roman" w:hAnsi="Times New Roman" w:cs="Times New Roman"/>
          <w:sz w:val="24"/>
          <w:szCs w:val="24"/>
          <w:lang w:eastAsia="tr-TR"/>
        </w:rPr>
        <w:t xml:space="preserve"> / </w:t>
      </w:r>
      <w:proofErr w:type="spellStart"/>
      <w:r w:rsidR="00B612D1" w:rsidRPr="005573F8">
        <w:rPr>
          <w:rFonts w:ascii="Times New Roman" w:eastAsia="Times New Roman" w:hAnsi="Times New Roman" w:cs="Times New Roman"/>
          <w:sz w:val="24"/>
          <w:szCs w:val="24"/>
          <w:lang w:eastAsia="tr-TR"/>
        </w:rPr>
        <w:t>Plot</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the</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zeros</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and</w:t>
      </w:r>
      <w:proofErr w:type="spellEnd"/>
      <w:r w:rsidR="00B612D1"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poles</w:t>
      </w:r>
      <w:proofErr w:type="spellEnd"/>
      <w:r w:rsidR="00B612D1" w:rsidRPr="005573F8">
        <w:rPr>
          <w:rFonts w:ascii="Times New Roman" w:eastAsia="Times New Roman" w:hAnsi="Times New Roman" w:cs="Times New Roman"/>
          <w:sz w:val="24"/>
          <w:szCs w:val="24"/>
          <w:lang w:eastAsia="tr-TR"/>
        </w:rPr>
        <w:t xml:space="preserve"> of </w:t>
      </w:r>
      <w:r w:rsidR="00EC4468">
        <w:rPr>
          <w:rFonts w:ascii="Times New Roman" w:eastAsia="Times New Roman" w:hAnsi="Times New Roman" w:cs="Times New Roman"/>
          <w:sz w:val="24"/>
          <w:szCs w:val="24"/>
          <w:lang w:eastAsia="tr-TR"/>
        </w:rPr>
        <w:t xml:space="preserve"> </w:t>
      </w:r>
      <m:oMath>
        <m:r>
          <w:rPr>
            <w:rFonts w:ascii="Cambria Math" w:eastAsia="Times New Roman" w:hAnsi="Times New Roman" w:cs="Times New Roman"/>
            <w:sz w:val="24"/>
            <w:szCs w:val="24"/>
            <w:lang w:eastAsia="tr-TR"/>
          </w:rPr>
          <m:t>H(z)</m:t>
        </m:r>
      </m:oMath>
      <w:r w:rsidR="00B612D1" w:rsidRPr="005573F8">
        <w:rPr>
          <w:rFonts w:ascii="Times New Roman" w:eastAsia="Times New Roman" w:hAnsi="Times New Roman" w:cs="Times New Roman"/>
          <w:sz w:val="24"/>
          <w:szCs w:val="24"/>
          <w:lang w:eastAsia="tr-TR"/>
        </w:rPr>
        <w:t xml:space="preserve"> in the z-plane. </w:t>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r w:rsidR="00B612D1" w:rsidRPr="005573F8">
        <w:rPr>
          <w:rFonts w:ascii="Times New Roman" w:eastAsia="Times New Roman" w:hAnsi="Times New Roman" w:cs="Times New Roman"/>
          <w:sz w:val="24"/>
          <w:szCs w:val="24"/>
          <w:lang w:eastAsia="tr-TR"/>
        </w:rPr>
        <w:tab/>
      </w:r>
    </w:p>
    <w:p w14:paraId="1B73B296" w14:textId="6D8EA8C0" w:rsidR="00B612D1" w:rsidRPr="005573F8" w:rsidRDefault="00B612D1" w:rsidP="00B612D1">
      <w:pPr>
        <w:pStyle w:val="ListeParagraf"/>
        <w:numPr>
          <w:ilvl w:val="0"/>
          <w:numId w:val="15"/>
        </w:numPr>
        <w:tabs>
          <w:tab w:val="left" w:pos="142"/>
        </w:tabs>
        <w:spacing w:after="0" w:line="240" w:lineRule="auto"/>
        <w:jc w:val="both"/>
        <w:rPr>
          <w:rFonts w:ascii="Times New Roman" w:eastAsia="Times New Roman" w:hAnsi="Times New Roman" w:cs="Times New Roman"/>
          <w:sz w:val="24"/>
          <w:szCs w:val="24"/>
          <w:lang w:eastAsia="tr-TR"/>
        </w:rPr>
      </w:pPr>
      <w:r w:rsidRPr="005573F8">
        <w:rPr>
          <w:rFonts w:ascii="Times New Roman" w:eastAsia="Times New Roman" w:hAnsi="Times New Roman" w:cs="Times New Roman"/>
          <w:sz w:val="24"/>
          <w:szCs w:val="24"/>
          <w:lang w:eastAsia="tr-TR"/>
        </w:rPr>
        <w:t>Sistem kararlı/kararsız olduğunu nedenleriyle açıklayınız.</w:t>
      </w:r>
      <w:r w:rsidR="00FB7B87" w:rsidRPr="005573F8">
        <w:rPr>
          <w:rFonts w:ascii="Times New Roman" w:eastAsia="Times New Roman" w:hAnsi="Times New Roman" w:cs="Times New Roman"/>
          <w:sz w:val="24"/>
          <w:szCs w:val="24"/>
          <w:lang w:eastAsia="tr-TR"/>
        </w:rPr>
        <w:t xml:space="preserve"> /</w:t>
      </w:r>
      <w:r w:rsidRPr="005573F8">
        <w:rPr>
          <w:rFonts w:ascii="Times New Roman" w:eastAsia="Times New Roman" w:hAnsi="Times New Roman" w:cs="Times New Roman"/>
          <w:sz w:val="24"/>
          <w:szCs w:val="24"/>
          <w:lang w:eastAsia="tr-TR"/>
        </w:rPr>
        <w:t xml:space="preserve"> Is </w:t>
      </w:r>
      <w:proofErr w:type="spellStart"/>
      <w:r w:rsidRPr="005573F8">
        <w:rPr>
          <w:rFonts w:ascii="Times New Roman" w:eastAsia="Times New Roman" w:hAnsi="Times New Roman" w:cs="Times New Roman"/>
          <w:sz w:val="24"/>
          <w:szCs w:val="24"/>
          <w:lang w:eastAsia="tr-TR"/>
        </w:rPr>
        <w:t>this</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system</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stable</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or</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unstable</w:t>
      </w:r>
      <w:proofErr w:type="spellEnd"/>
      <w:r w:rsidRPr="005573F8">
        <w:rPr>
          <w:rFonts w:ascii="Times New Roman" w:eastAsia="Times New Roman" w:hAnsi="Times New Roman" w:cs="Times New Roman"/>
          <w:sz w:val="24"/>
          <w:szCs w:val="24"/>
          <w:lang w:eastAsia="tr-TR"/>
        </w:rPr>
        <w:t>? (</w:t>
      </w:r>
      <w:proofErr w:type="spellStart"/>
      <w:r w:rsidRPr="005573F8">
        <w:rPr>
          <w:rFonts w:ascii="Times New Roman" w:eastAsia="Times New Roman" w:hAnsi="Times New Roman" w:cs="Times New Roman"/>
          <w:sz w:val="24"/>
          <w:szCs w:val="24"/>
          <w:lang w:eastAsia="tr-TR"/>
        </w:rPr>
        <w:t>Justify</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your</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answer</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by</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giving</w:t>
      </w:r>
      <w:proofErr w:type="spellEnd"/>
      <w:r w:rsidRPr="005573F8">
        <w:rPr>
          <w:rFonts w:ascii="Times New Roman" w:eastAsia="Times New Roman" w:hAnsi="Times New Roman" w:cs="Times New Roman"/>
          <w:sz w:val="24"/>
          <w:szCs w:val="24"/>
          <w:lang w:eastAsia="tr-TR"/>
        </w:rPr>
        <w:t xml:space="preserve"> </w:t>
      </w:r>
      <w:proofErr w:type="spellStart"/>
      <w:r w:rsidRPr="005573F8">
        <w:rPr>
          <w:rFonts w:ascii="Times New Roman" w:eastAsia="Times New Roman" w:hAnsi="Times New Roman" w:cs="Times New Roman"/>
          <w:sz w:val="24"/>
          <w:szCs w:val="24"/>
          <w:lang w:eastAsia="tr-TR"/>
        </w:rPr>
        <w:t>reason</w:t>
      </w:r>
      <w:proofErr w:type="spellEnd"/>
      <w:r w:rsidRPr="005573F8">
        <w:rPr>
          <w:rFonts w:ascii="Times New Roman" w:eastAsia="Times New Roman" w:hAnsi="Times New Roman" w:cs="Times New Roman"/>
          <w:sz w:val="24"/>
          <w:szCs w:val="24"/>
          <w:lang w:eastAsia="tr-TR"/>
        </w:rPr>
        <w:t xml:space="preserve">) </w:t>
      </w:r>
      <w:r w:rsidRPr="005573F8">
        <w:rPr>
          <w:rFonts w:ascii="Times New Roman" w:eastAsia="Times New Roman" w:hAnsi="Times New Roman" w:cs="Times New Roman"/>
          <w:sz w:val="24"/>
          <w:szCs w:val="24"/>
          <w:lang w:eastAsia="tr-TR"/>
        </w:rPr>
        <w:tab/>
      </w:r>
      <w:r w:rsidRPr="005573F8">
        <w:rPr>
          <w:rFonts w:ascii="Times New Roman" w:eastAsia="Times New Roman" w:hAnsi="Times New Roman" w:cs="Times New Roman"/>
          <w:sz w:val="24"/>
          <w:szCs w:val="24"/>
          <w:lang w:eastAsia="tr-TR"/>
        </w:rPr>
        <w:tab/>
      </w:r>
      <w:r w:rsidRPr="005573F8">
        <w:rPr>
          <w:rFonts w:ascii="Times New Roman" w:eastAsia="Times New Roman" w:hAnsi="Times New Roman" w:cs="Times New Roman"/>
          <w:sz w:val="24"/>
          <w:szCs w:val="24"/>
          <w:lang w:eastAsia="tr-TR"/>
        </w:rPr>
        <w:tab/>
      </w:r>
      <w:r w:rsidRPr="005573F8">
        <w:rPr>
          <w:rFonts w:ascii="Times New Roman" w:eastAsia="Times New Roman" w:hAnsi="Times New Roman" w:cs="Times New Roman"/>
          <w:sz w:val="24"/>
          <w:szCs w:val="24"/>
          <w:lang w:eastAsia="tr-TR"/>
        </w:rPr>
        <w:tab/>
      </w:r>
    </w:p>
    <w:p w14:paraId="4096F2DE" w14:textId="71480B87" w:rsidR="00B612D1" w:rsidRPr="00E06C92" w:rsidRDefault="00EE5DE2" w:rsidP="00EE5DE2">
      <w:pPr>
        <w:pStyle w:val="ListeParagraf"/>
        <w:numPr>
          <w:ilvl w:val="0"/>
          <w:numId w:val="15"/>
        </w:numPr>
        <w:tabs>
          <w:tab w:val="left" w:pos="142"/>
        </w:tabs>
        <w:spacing w:after="0" w:line="240" w:lineRule="auto"/>
        <w:jc w:val="both"/>
        <w:rPr>
          <w:rFonts w:ascii="Arial" w:hAnsi="Arial" w:cs="Arial"/>
          <w:sz w:val="20"/>
          <w:szCs w:val="20"/>
        </w:rPr>
      </w:pPr>
      <m:oMath>
        <m:r>
          <w:rPr>
            <w:rFonts w:ascii="Cambria Math" w:eastAsia="Times New Roman" w:hAnsi="Times New Roman" w:cs="Times New Roman"/>
            <w:sz w:val="24"/>
            <w:szCs w:val="24"/>
            <w:lang w:eastAsia="tr-TR"/>
          </w:rPr>
          <m:t>H(z)</m:t>
        </m:r>
      </m:oMath>
      <w:r>
        <w:rPr>
          <w:rFonts w:ascii="Times New Roman" w:eastAsia="Times New Roman" w:hAnsi="Times New Roman" w:cs="Times New Roman"/>
          <w:sz w:val="24"/>
          <w:szCs w:val="24"/>
          <w:lang w:eastAsia="tr-TR"/>
        </w:rPr>
        <w:t xml:space="preserve"> </w:t>
      </w:r>
      <w:proofErr w:type="gramStart"/>
      <w:r w:rsidR="00B612D1" w:rsidRPr="005573F8">
        <w:rPr>
          <w:rFonts w:ascii="Times New Roman" w:eastAsia="Times New Roman" w:hAnsi="Times New Roman" w:cs="Times New Roman"/>
          <w:sz w:val="24"/>
          <w:szCs w:val="24"/>
          <w:lang w:eastAsia="tr-TR"/>
        </w:rPr>
        <w:t>fonksiyonundan</w:t>
      </w:r>
      <w:proofErr w:type="gramEnd"/>
      <w:r w:rsidR="00B612D1" w:rsidRPr="005573F8">
        <w:rPr>
          <w:rFonts w:ascii="Times New Roman" w:eastAsia="Times New Roman" w:hAnsi="Times New Roman" w:cs="Times New Roman"/>
          <w:sz w:val="24"/>
          <w:szCs w:val="24"/>
          <w:lang w:eastAsia="tr-TR"/>
        </w:rPr>
        <w:t xml:space="preserve"> sistemin frekans cevabını</w:t>
      </w:r>
      <m:oMath>
        <m:r>
          <w:rPr>
            <w:rFonts w:ascii="Cambria Math" w:eastAsia="Times New Roman" w:hAnsi="Cambria Math" w:cs="Times New Roman"/>
            <w:sz w:val="24"/>
            <w:szCs w:val="24"/>
            <w:lang w:eastAsia="tr-TR"/>
          </w:rPr>
          <m:t xml:space="preserve"> </m:t>
        </m:r>
        <m:r>
          <w:rPr>
            <w:rFonts w:ascii="Cambria Math" w:eastAsia="Times New Roman" w:hAnsi="Times New Roman" w:cs="Times New Roman"/>
            <w:sz w:val="24"/>
            <w:szCs w:val="24"/>
            <w:lang w:eastAsia="tr-TR"/>
          </w:rPr>
          <m:t>H(</m:t>
        </m:r>
        <m:sSup>
          <m:sSupPr>
            <m:ctrlPr>
              <w:rPr>
                <w:rFonts w:ascii="Cambria Math" w:eastAsia="Times New Roman" w:hAnsi="Times New Roman" w:cs="Times New Roman"/>
                <w:i/>
                <w:sz w:val="24"/>
                <w:szCs w:val="24"/>
                <w:lang w:eastAsia="tr-TR"/>
              </w:rPr>
            </m:ctrlPr>
          </m:sSupPr>
          <m:e>
            <m:r>
              <w:rPr>
                <w:rFonts w:ascii="Cambria Math" w:eastAsia="Times New Roman" w:hAnsi="Times New Roman" w:cs="Times New Roman"/>
                <w:sz w:val="24"/>
                <w:szCs w:val="24"/>
                <w:lang w:eastAsia="tr-TR"/>
              </w:rPr>
              <m:t>e</m:t>
            </m:r>
          </m:e>
          <m:sup>
            <m:r>
              <w:rPr>
                <w:rFonts w:ascii="Cambria Math" w:eastAsia="Times New Roman" w:hAnsi="Times New Roman" w:cs="Times New Roman"/>
                <w:sz w:val="24"/>
                <w:szCs w:val="24"/>
                <w:lang w:eastAsia="tr-TR"/>
              </w:rPr>
              <m:t>j</m:t>
            </m:r>
            <m:acc>
              <m:accPr>
                <m:ctrlPr>
                  <w:rPr>
                    <w:rFonts w:ascii="Cambria Math" w:eastAsia="Times New Roman" w:hAnsi="Times New Roman" w:cs="Times New Roman"/>
                    <w:i/>
                    <w:sz w:val="24"/>
                    <w:szCs w:val="24"/>
                    <w:lang w:eastAsia="tr-TR"/>
                  </w:rPr>
                </m:ctrlPr>
              </m:accPr>
              <m:e>
                <m:r>
                  <w:rPr>
                    <w:rFonts w:ascii="Cambria Math" w:eastAsia="Times New Roman" w:hAnsi="Times New Roman" w:cs="Times New Roman"/>
                    <w:sz w:val="24"/>
                    <w:szCs w:val="24"/>
                    <w:lang w:eastAsia="tr-TR"/>
                  </w:rPr>
                  <m:t>ω</m:t>
                </m:r>
              </m:e>
            </m:acc>
            <m:ctrlPr>
              <w:rPr>
                <w:rFonts w:ascii="Cambria Math" w:eastAsia="Times New Roman" w:hAnsi="Cambria Math" w:cs="Times New Roman"/>
                <w:i/>
                <w:sz w:val="24"/>
                <w:szCs w:val="24"/>
                <w:lang w:eastAsia="tr-TR"/>
              </w:rPr>
            </m:ctrlPr>
          </m:sup>
        </m:sSup>
        <m:r>
          <w:rPr>
            <w:rFonts w:ascii="Cambria Math" w:eastAsia="Times New Roman" w:hAnsi="Times New Roman" w:cs="Times New Roman"/>
            <w:sz w:val="24"/>
            <w:szCs w:val="24"/>
            <w:lang w:eastAsia="tr-TR"/>
          </w:rPr>
          <m:t>)</m:t>
        </m:r>
      </m:oMath>
      <w:r w:rsidR="00B612D1" w:rsidRPr="005573F8">
        <w:rPr>
          <w:rFonts w:ascii="Times New Roman" w:eastAsia="Times New Roman" w:hAnsi="Times New Roman" w:cs="Times New Roman"/>
          <w:sz w:val="24"/>
          <w:szCs w:val="24"/>
          <w:lang w:eastAsia="tr-TR"/>
        </w:rPr>
        <w:t xml:space="preserve"> yazınız. </w:t>
      </w:r>
      <w:r w:rsidR="00FB7B87" w:rsidRPr="005573F8">
        <w:rPr>
          <w:rFonts w:ascii="Times New Roman" w:eastAsia="Times New Roman" w:hAnsi="Times New Roman" w:cs="Times New Roman"/>
          <w:sz w:val="24"/>
          <w:szCs w:val="24"/>
          <w:lang w:eastAsia="tr-TR"/>
        </w:rPr>
        <w:t xml:space="preserve">/ </w:t>
      </w:r>
      <w:proofErr w:type="spellStart"/>
      <w:r w:rsidR="00B612D1" w:rsidRPr="005573F8">
        <w:rPr>
          <w:rFonts w:ascii="Times New Roman" w:eastAsia="Times New Roman" w:hAnsi="Times New Roman" w:cs="Times New Roman"/>
          <w:sz w:val="24"/>
          <w:szCs w:val="24"/>
          <w:lang w:eastAsia="tr-TR"/>
        </w:rPr>
        <w:t>From</w:t>
      </w:r>
      <w:proofErr w:type="spellEnd"/>
      <w:r w:rsidR="00B612D1" w:rsidRPr="005573F8">
        <w:rPr>
          <w:rFonts w:ascii="Times New Roman" w:eastAsia="Times New Roman" w:hAnsi="Times New Roman" w:cs="Times New Roman"/>
          <w:sz w:val="24"/>
          <w:szCs w:val="24"/>
          <w:lang w:eastAsia="tr-TR"/>
        </w:rPr>
        <w:t xml:space="preserve"> </w:t>
      </w:r>
      <m:oMath>
        <m:r>
          <w:rPr>
            <w:rFonts w:ascii="Cambria Math" w:eastAsia="Times New Roman" w:hAnsi="Cambria Math" w:cs="Times New Roman"/>
            <w:sz w:val="24"/>
            <w:szCs w:val="24"/>
            <w:lang w:eastAsia="tr-TR"/>
          </w:rPr>
          <m:t>H(z)</m:t>
        </m:r>
      </m:oMath>
      <w:r w:rsidR="00B612D1" w:rsidRPr="005573F8">
        <w:rPr>
          <w:rFonts w:ascii="Times New Roman" w:eastAsia="Times New Roman" w:hAnsi="Times New Roman" w:cs="Times New Roman"/>
          <w:sz w:val="24"/>
          <w:szCs w:val="24"/>
          <w:lang w:eastAsia="tr-TR"/>
        </w:rPr>
        <w:t xml:space="preserve">, obtain an expression for </w:t>
      </w:r>
      <m:oMath>
        <m:r>
          <w:rPr>
            <w:rFonts w:ascii="Cambria Math" w:eastAsia="Times New Roman" w:hAnsi="Times New Roman" w:cs="Times New Roman"/>
            <w:sz w:val="24"/>
            <w:szCs w:val="24"/>
            <w:lang w:eastAsia="tr-TR"/>
          </w:rPr>
          <m:t>H(</m:t>
        </m:r>
        <m:sSup>
          <m:sSupPr>
            <m:ctrlPr>
              <w:rPr>
                <w:rFonts w:ascii="Cambria Math" w:eastAsia="Times New Roman" w:hAnsi="Times New Roman" w:cs="Times New Roman"/>
                <w:i/>
                <w:sz w:val="24"/>
                <w:szCs w:val="24"/>
                <w:lang w:eastAsia="tr-TR"/>
              </w:rPr>
            </m:ctrlPr>
          </m:sSupPr>
          <m:e>
            <m:r>
              <w:rPr>
                <w:rFonts w:ascii="Cambria Math" w:eastAsia="Times New Roman" w:hAnsi="Times New Roman" w:cs="Times New Roman"/>
                <w:sz w:val="24"/>
                <w:szCs w:val="24"/>
                <w:lang w:eastAsia="tr-TR"/>
              </w:rPr>
              <m:t>e</m:t>
            </m:r>
          </m:e>
          <m:sup>
            <m:r>
              <w:rPr>
                <w:rFonts w:ascii="Cambria Math" w:eastAsia="Times New Roman" w:hAnsi="Times New Roman" w:cs="Times New Roman"/>
                <w:sz w:val="24"/>
                <w:szCs w:val="24"/>
                <w:lang w:eastAsia="tr-TR"/>
              </w:rPr>
              <m:t>j</m:t>
            </m:r>
            <m:acc>
              <m:accPr>
                <m:ctrlPr>
                  <w:rPr>
                    <w:rFonts w:ascii="Cambria Math" w:eastAsia="Times New Roman" w:hAnsi="Times New Roman" w:cs="Times New Roman"/>
                    <w:i/>
                    <w:sz w:val="24"/>
                    <w:szCs w:val="24"/>
                    <w:lang w:eastAsia="tr-TR"/>
                  </w:rPr>
                </m:ctrlPr>
              </m:accPr>
              <m:e>
                <m:r>
                  <w:rPr>
                    <w:rFonts w:ascii="Cambria Math" w:eastAsia="Times New Roman" w:hAnsi="Times New Roman" w:cs="Times New Roman"/>
                    <w:sz w:val="24"/>
                    <w:szCs w:val="24"/>
                    <w:lang w:eastAsia="tr-TR"/>
                  </w:rPr>
                  <m:t>ω</m:t>
                </m:r>
              </m:e>
            </m:acc>
            <m:ctrlPr>
              <w:rPr>
                <w:rFonts w:ascii="Cambria Math" w:eastAsia="Times New Roman" w:hAnsi="Cambria Math" w:cs="Times New Roman"/>
                <w:i/>
                <w:sz w:val="24"/>
                <w:szCs w:val="24"/>
                <w:lang w:eastAsia="tr-TR"/>
              </w:rPr>
            </m:ctrlPr>
          </m:sup>
        </m:sSup>
        <m:r>
          <w:rPr>
            <w:rFonts w:ascii="Cambria Math" w:eastAsia="Times New Roman" w:hAnsi="Times New Roman" w:cs="Times New Roman"/>
            <w:sz w:val="24"/>
            <w:szCs w:val="24"/>
            <w:lang w:eastAsia="tr-TR"/>
          </w:rPr>
          <m:t>)</m:t>
        </m:r>
      </m:oMath>
      <w:r w:rsidR="00B612D1" w:rsidRPr="005573F8">
        <w:rPr>
          <w:rFonts w:ascii="Times New Roman" w:eastAsia="Times New Roman" w:hAnsi="Times New Roman" w:cs="Times New Roman"/>
          <w:sz w:val="24"/>
          <w:szCs w:val="24"/>
          <w:lang w:eastAsia="tr-TR"/>
        </w:rPr>
        <w:t>, the frequency response of the system?</w:t>
      </w:r>
      <w:r w:rsidR="00B612D1" w:rsidRPr="005573F8">
        <w:rPr>
          <w:rFonts w:ascii="Times New Roman" w:hAnsi="Times New Roman" w:cs="Times New Roman"/>
          <w:sz w:val="24"/>
          <w:szCs w:val="24"/>
        </w:rPr>
        <w:tab/>
      </w:r>
      <w:r w:rsidR="00B612D1" w:rsidRPr="00E06C92">
        <w:rPr>
          <w:rFonts w:ascii="Arial" w:hAnsi="Arial" w:cs="Arial"/>
          <w:sz w:val="20"/>
          <w:szCs w:val="20"/>
        </w:rPr>
        <w:t xml:space="preserve"> </w:t>
      </w:r>
      <w:r w:rsidR="00B612D1" w:rsidRPr="00E06C92">
        <w:rPr>
          <w:rFonts w:ascii="Arial" w:hAnsi="Arial" w:cs="Arial"/>
          <w:sz w:val="20"/>
          <w:szCs w:val="20"/>
        </w:rPr>
        <w:tab/>
      </w:r>
      <w:r w:rsidR="00B612D1">
        <w:rPr>
          <w:rFonts w:ascii="Arial" w:hAnsi="Arial" w:cs="Arial"/>
          <w:sz w:val="20"/>
          <w:szCs w:val="20"/>
        </w:rPr>
        <w:tab/>
      </w:r>
    </w:p>
    <w:p w14:paraId="496512C3" w14:textId="14F9B337" w:rsidR="00B000B3" w:rsidRDefault="00B000B3" w:rsidP="008C042C">
      <w:pPr>
        <w:rPr>
          <w:b/>
          <w:bCs/>
        </w:rPr>
      </w:pPr>
    </w:p>
    <w:p w14:paraId="1CC9122A" w14:textId="3677995A" w:rsidR="00B000B3" w:rsidRDefault="00B000B3" w:rsidP="008C042C">
      <w:pPr>
        <w:rPr>
          <w:b/>
          <w:bCs/>
        </w:rPr>
      </w:pPr>
    </w:p>
    <w:p w14:paraId="2542F19B" w14:textId="143B8DF8" w:rsidR="00437788" w:rsidRDefault="00437788" w:rsidP="008C042C">
      <w:pPr>
        <w:rPr>
          <w:b/>
          <w:bCs/>
        </w:rPr>
      </w:pPr>
    </w:p>
    <w:p w14:paraId="4BC22195" w14:textId="718F3DB3" w:rsidR="00437788" w:rsidRDefault="00437788" w:rsidP="008C042C">
      <w:pPr>
        <w:rPr>
          <w:b/>
          <w:bCs/>
        </w:rPr>
      </w:pPr>
    </w:p>
    <w:p w14:paraId="1F3EDD70" w14:textId="49C1CA42" w:rsidR="00437788" w:rsidRDefault="00437788" w:rsidP="008C042C">
      <w:pPr>
        <w:rPr>
          <w:b/>
          <w:bCs/>
        </w:rPr>
      </w:pPr>
    </w:p>
    <w:p w14:paraId="2A792523" w14:textId="04927D6B" w:rsidR="00437788" w:rsidRDefault="00437788" w:rsidP="008C042C">
      <w:pPr>
        <w:rPr>
          <w:b/>
          <w:bCs/>
        </w:rPr>
      </w:pPr>
    </w:p>
    <w:p w14:paraId="02E23336" w14:textId="3AD36114" w:rsidR="00437788" w:rsidRDefault="00437788" w:rsidP="008C042C">
      <w:pPr>
        <w:rPr>
          <w:b/>
          <w:bCs/>
        </w:rPr>
      </w:pPr>
    </w:p>
    <w:p w14:paraId="406C22C1" w14:textId="77777777" w:rsidR="00B000B3" w:rsidRDefault="00B000B3" w:rsidP="008C042C">
      <w:pPr>
        <w:rPr>
          <w:b/>
          <w:bCs/>
        </w:rPr>
      </w:pPr>
    </w:p>
    <w:p w14:paraId="47E8521E" w14:textId="77777777" w:rsidR="00E64C9F" w:rsidRDefault="00E64C9F" w:rsidP="00E64C9F">
      <w:pPr>
        <w:jc w:val="both"/>
        <w:rPr>
          <w:noProof/>
        </w:rPr>
      </w:pPr>
    </w:p>
    <w:p w14:paraId="79374AF9" w14:textId="6BADA57E" w:rsidR="00E64C9F" w:rsidRPr="00F13B0A" w:rsidRDefault="008C042C" w:rsidP="00E64C9F">
      <w:pPr>
        <w:jc w:val="both"/>
        <w:rPr>
          <w:rFonts w:ascii="Arial" w:hAnsi="Arial" w:cs="Arial"/>
        </w:rPr>
      </w:pPr>
      <w:r>
        <w:rPr>
          <w:b/>
          <w:bCs/>
        </w:rPr>
        <w:t>S</w:t>
      </w:r>
      <w:r w:rsidR="00A105D3">
        <w:rPr>
          <w:b/>
          <w:bCs/>
        </w:rPr>
        <w:t>2</w:t>
      </w:r>
      <w:r>
        <w:rPr>
          <w:b/>
          <w:bCs/>
        </w:rPr>
        <w:t>)</w:t>
      </w:r>
      <w:r w:rsidR="00E64C9F">
        <w:rPr>
          <w:b/>
          <w:bCs/>
        </w:rPr>
        <w:t xml:space="preserve"> </w:t>
      </w:r>
      <w:r w:rsidR="00E64C9F" w:rsidRPr="00E64C9F">
        <w:t xml:space="preserve">Ayrık zamanlı işaret </w:t>
      </w:r>
      <w:r w:rsidR="00E64C9F" w:rsidRPr="00E64C9F">
        <w:rPr>
          <w:i/>
          <w:iCs/>
        </w:rPr>
        <w:t>x[n]</w:t>
      </w:r>
      <w:r w:rsidR="00E64C9F" w:rsidRPr="00E64C9F">
        <w:t xml:space="preserve"> aşağıdaki şekilde gösterilmektedir.</w:t>
      </w:r>
      <w:r w:rsidR="00E64C9F">
        <w:t xml:space="preserve"> </w:t>
      </w:r>
      <w:r w:rsidR="00E64C9F" w:rsidRPr="00E64C9F">
        <w:t>İki noktalı kayan ortalama filtresi</w:t>
      </w:r>
      <w:r w:rsidR="00E64C9F">
        <w:t xml:space="preserve"> ile </w:t>
      </w:r>
      <w:r w:rsidR="00E64C9F" w:rsidRPr="00E64C9F">
        <w:t>((x[n-</w:t>
      </w:r>
      <w:proofErr w:type="gramStart"/>
      <w:r w:rsidR="00E64C9F" w:rsidRPr="00E64C9F">
        <w:t>1]+</w:t>
      </w:r>
      <w:proofErr w:type="gramEnd"/>
      <w:r w:rsidR="00E64C9F" w:rsidRPr="00E64C9F">
        <w:t xml:space="preserve"> x[n])/2)</w:t>
      </w:r>
      <w:r w:rsidR="00E64C9F">
        <w:t xml:space="preserve"> </w:t>
      </w:r>
      <w:r w:rsidR="00E64C9F" w:rsidRPr="00E64C9F">
        <w:t>elde edilen y[n] işaretinin grafiğini çiziniz</w:t>
      </w:r>
      <w:r w:rsidR="00E64C9F">
        <w:t xml:space="preserve">. </w:t>
      </w:r>
      <w:r w:rsidR="00E64C9F" w:rsidRPr="00E64C9F">
        <w:t xml:space="preserve">/ </w:t>
      </w:r>
      <w:proofErr w:type="spellStart"/>
      <w:r w:rsidR="00E64C9F" w:rsidRPr="00E64C9F">
        <w:t>Discrete</w:t>
      </w:r>
      <w:proofErr w:type="spellEnd"/>
      <w:r w:rsidR="00E64C9F" w:rsidRPr="00E64C9F">
        <w:t xml:space="preserve"> </w:t>
      </w:r>
      <w:proofErr w:type="spellStart"/>
      <w:r w:rsidR="00E64C9F" w:rsidRPr="00E64C9F">
        <w:t>signal</w:t>
      </w:r>
      <w:proofErr w:type="spellEnd"/>
      <w:r w:rsidR="00E64C9F" w:rsidRPr="00E64C9F">
        <w:t xml:space="preserve"> </w:t>
      </w:r>
      <w:r w:rsidR="00E64C9F" w:rsidRPr="00E64C9F">
        <w:rPr>
          <w:i/>
          <w:iCs/>
        </w:rPr>
        <w:t>x[n]</w:t>
      </w:r>
      <w:r w:rsidR="00E64C9F" w:rsidRPr="00E64C9F">
        <w:t xml:space="preserve"> is </w:t>
      </w:r>
      <w:proofErr w:type="spellStart"/>
      <w:r w:rsidR="00E64C9F" w:rsidRPr="00E64C9F">
        <w:t>given</w:t>
      </w:r>
      <w:proofErr w:type="spellEnd"/>
      <w:r w:rsidR="00E64C9F" w:rsidRPr="00E64C9F">
        <w:t xml:space="preserve"> </w:t>
      </w:r>
      <w:proofErr w:type="spellStart"/>
      <w:r w:rsidR="00E64C9F" w:rsidRPr="00E64C9F">
        <w:t>by</w:t>
      </w:r>
      <w:proofErr w:type="spellEnd"/>
      <w:r w:rsidR="00E64C9F" w:rsidRPr="00E64C9F">
        <w:t xml:space="preserve"> </w:t>
      </w:r>
      <w:proofErr w:type="spellStart"/>
      <w:r w:rsidR="00E64C9F" w:rsidRPr="00E64C9F">
        <w:t>the</w:t>
      </w:r>
      <w:proofErr w:type="spellEnd"/>
      <w:r w:rsidR="00E64C9F" w:rsidRPr="00E64C9F">
        <w:t xml:space="preserve"> </w:t>
      </w:r>
      <w:proofErr w:type="spellStart"/>
      <w:r w:rsidR="00E64C9F" w:rsidRPr="00E64C9F">
        <w:t>following</w:t>
      </w:r>
      <w:proofErr w:type="spellEnd"/>
      <w:r w:rsidR="00E64C9F" w:rsidRPr="00E64C9F">
        <w:t xml:space="preserve"> </w:t>
      </w:r>
      <w:proofErr w:type="spellStart"/>
      <w:r w:rsidR="00E64C9F" w:rsidRPr="00E64C9F">
        <w:t>graph</w:t>
      </w:r>
      <w:proofErr w:type="spellEnd"/>
      <w:r w:rsidR="00E64C9F" w:rsidRPr="00E64C9F">
        <w:t>.</w:t>
      </w:r>
      <w:r w:rsidR="00E64C9F" w:rsidRPr="00EA3D07">
        <w:rPr>
          <w:rFonts w:ascii="Arial" w:hAnsi="Arial" w:cs="Arial"/>
        </w:rPr>
        <w:t xml:space="preserve"> </w:t>
      </w:r>
      <w:proofErr w:type="spellStart"/>
      <w:r w:rsidR="00E64C9F" w:rsidRPr="00E64C9F">
        <w:t>Plot</w:t>
      </w:r>
      <w:proofErr w:type="spellEnd"/>
      <w:r w:rsidR="00E64C9F" w:rsidRPr="00E64C9F">
        <w:t xml:space="preserve"> </w:t>
      </w:r>
      <w:proofErr w:type="spellStart"/>
      <w:r w:rsidR="00E64C9F" w:rsidRPr="00E64C9F">
        <w:t>the</w:t>
      </w:r>
      <w:proofErr w:type="spellEnd"/>
      <w:r w:rsidR="00E64C9F" w:rsidRPr="00E64C9F">
        <w:t xml:space="preserve"> </w:t>
      </w:r>
      <w:proofErr w:type="spellStart"/>
      <w:r w:rsidR="00E64C9F" w:rsidRPr="00E64C9F">
        <w:t>filtered</w:t>
      </w:r>
      <w:proofErr w:type="spellEnd"/>
      <w:r w:rsidR="00E64C9F" w:rsidRPr="00E64C9F">
        <w:t xml:space="preserve"> </w:t>
      </w:r>
      <w:proofErr w:type="spellStart"/>
      <w:r w:rsidR="00E64C9F" w:rsidRPr="00E64C9F">
        <w:t>output</w:t>
      </w:r>
      <w:proofErr w:type="spellEnd"/>
      <w:r w:rsidR="00E64C9F" w:rsidRPr="00E64C9F">
        <w:t xml:space="preserve"> </w:t>
      </w:r>
      <w:proofErr w:type="spellStart"/>
      <w:r w:rsidR="00E64C9F" w:rsidRPr="00E64C9F">
        <w:t>signal</w:t>
      </w:r>
      <w:proofErr w:type="spellEnd"/>
      <w:r w:rsidR="00E64C9F" w:rsidRPr="00E64C9F">
        <w:t xml:space="preserve"> y[n]</w:t>
      </w:r>
      <w:r w:rsidR="00E64C9F">
        <w:t xml:space="preserve"> </w:t>
      </w:r>
      <w:proofErr w:type="spellStart"/>
      <w:r w:rsidR="00E64C9F" w:rsidRPr="00E64C9F">
        <w:t>when</w:t>
      </w:r>
      <w:proofErr w:type="spellEnd"/>
      <w:r w:rsidR="00E64C9F" w:rsidRPr="00E64C9F">
        <w:t xml:space="preserve"> a </w:t>
      </w:r>
      <w:proofErr w:type="spellStart"/>
      <w:r w:rsidR="00E64C9F" w:rsidRPr="00E64C9F">
        <w:t>causal</w:t>
      </w:r>
      <w:proofErr w:type="spellEnd"/>
      <w:r w:rsidR="00E64C9F" w:rsidRPr="00E64C9F">
        <w:t xml:space="preserve"> </w:t>
      </w:r>
      <w:proofErr w:type="spellStart"/>
      <w:r w:rsidR="00E64C9F" w:rsidRPr="00E64C9F">
        <w:t>two</w:t>
      </w:r>
      <w:proofErr w:type="spellEnd"/>
      <w:r w:rsidR="00E64C9F" w:rsidRPr="00E64C9F">
        <w:t xml:space="preserve"> </w:t>
      </w:r>
      <w:proofErr w:type="spellStart"/>
      <w:r w:rsidR="00E64C9F" w:rsidRPr="00E64C9F">
        <w:t>point</w:t>
      </w:r>
      <w:proofErr w:type="spellEnd"/>
      <w:r w:rsidR="007250D2">
        <w:t xml:space="preserve"> </w:t>
      </w:r>
      <w:proofErr w:type="spellStart"/>
      <w:r w:rsidR="00E64C9F" w:rsidRPr="00E64C9F">
        <w:t>moving</w:t>
      </w:r>
      <w:proofErr w:type="spellEnd"/>
      <w:r w:rsidR="00E64C9F" w:rsidRPr="00E64C9F">
        <w:t xml:space="preserve"> </w:t>
      </w:r>
      <w:proofErr w:type="spellStart"/>
      <w:r w:rsidR="00E64C9F" w:rsidRPr="00E64C9F">
        <w:t>average</w:t>
      </w:r>
      <w:proofErr w:type="spellEnd"/>
      <w:r w:rsidR="00E64C9F" w:rsidRPr="00E64C9F">
        <w:t xml:space="preserve"> filter </w:t>
      </w:r>
      <w:r w:rsidR="00A60E47">
        <w:t xml:space="preserve">   </w:t>
      </w:r>
      <w:proofErr w:type="gramStart"/>
      <w:r w:rsidR="00A60E47">
        <w:t xml:space="preserve">   </w:t>
      </w:r>
      <w:r w:rsidR="00E64C9F" w:rsidRPr="00E64C9F">
        <w:t>(</w:t>
      </w:r>
      <w:proofErr w:type="gramEnd"/>
      <w:r w:rsidR="00E64C9F" w:rsidRPr="00E64C9F">
        <w:t xml:space="preserve">(x[n-1]+ x[n])/2) is </w:t>
      </w:r>
      <w:proofErr w:type="spellStart"/>
      <w:r w:rsidR="00E64C9F" w:rsidRPr="00E64C9F">
        <w:t>applied</w:t>
      </w:r>
      <w:proofErr w:type="spellEnd"/>
      <w:r w:rsidR="00E64C9F" w:rsidRPr="00E64C9F">
        <w:t xml:space="preserve"> </w:t>
      </w:r>
      <w:proofErr w:type="spellStart"/>
      <w:r w:rsidR="00E64C9F" w:rsidRPr="00E64C9F">
        <w:t>to</w:t>
      </w:r>
      <w:proofErr w:type="spellEnd"/>
      <w:r w:rsidR="00E64C9F" w:rsidRPr="00E64C9F">
        <w:t xml:space="preserve"> x[n].</w:t>
      </w:r>
      <w:r w:rsidR="00E64C9F" w:rsidRPr="00F13B0A">
        <w:rPr>
          <w:rFonts w:ascii="Arial" w:hAnsi="Arial" w:cs="Arial"/>
          <w:sz w:val="20"/>
          <w:szCs w:val="20"/>
        </w:rPr>
        <w:tab/>
      </w:r>
      <w:r w:rsidR="00E64C9F" w:rsidRPr="00F13B0A">
        <w:rPr>
          <w:rFonts w:ascii="Arial" w:hAnsi="Arial" w:cs="Arial"/>
          <w:sz w:val="20"/>
          <w:szCs w:val="20"/>
        </w:rPr>
        <w:tab/>
      </w:r>
      <w:r w:rsidR="00E64C9F">
        <w:rPr>
          <w:rFonts w:ascii="Arial" w:hAnsi="Arial" w:cs="Arial"/>
          <w:sz w:val="20"/>
          <w:szCs w:val="20"/>
        </w:rPr>
        <w:tab/>
      </w:r>
      <w:r w:rsidR="00E64C9F">
        <w:rPr>
          <w:rFonts w:ascii="Arial" w:hAnsi="Arial" w:cs="Arial"/>
          <w:sz w:val="20"/>
          <w:szCs w:val="20"/>
        </w:rPr>
        <w:tab/>
      </w:r>
    </w:p>
    <w:p w14:paraId="5944350E" w14:textId="6AD5867B" w:rsidR="00E64C9F" w:rsidRPr="009B36BD" w:rsidRDefault="00E64C9F" w:rsidP="00E64C9F">
      <w:pPr>
        <w:ind w:left="786"/>
        <w:rPr>
          <w:rFonts w:ascii="Arial" w:hAnsi="Arial" w:cs="Arial"/>
          <w:sz w:val="20"/>
          <w:szCs w:val="20"/>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Pr="00982306">
        <w:rPr>
          <w:rFonts w:ascii="Arial" w:hAnsi="Arial" w:cs="Arial"/>
        </w:rPr>
        <w:tab/>
      </w:r>
      <w:r w:rsidRPr="009B36BD">
        <w:rPr>
          <w:rFonts w:ascii="Arial" w:hAnsi="Arial" w:cs="Arial"/>
        </w:rPr>
        <w:tab/>
      </w:r>
      <w:r w:rsidRPr="009B36BD">
        <w:rPr>
          <w:rFonts w:ascii="Arial" w:hAnsi="Arial" w:cs="Arial"/>
        </w:rPr>
        <w:tab/>
      </w:r>
      <w:r w:rsidRPr="009B36BD">
        <w:rPr>
          <w:rFonts w:ascii="Arial" w:hAnsi="Arial" w:cs="Arial"/>
        </w:rPr>
        <w:tab/>
      </w:r>
      <w:r w:rsidRPr="009B36BD">
        <w:rPr>
          <w:rFonts w:ascii="Arial" w:hAnsi="Arial" w:cs="Arial"/>
        </w:rPr>
        <w:tab/>
      </w:r>
      <w:r w:rsidRPr="009B36BD">
        <w:rPr>
          <w:rFonts w:ascii="Arial" w:hAnsi="Arial" w:cs="Arial"/>
        </w:rPr>
        <w:tab/>
      </w:r>
    </w:p>
    <w:p w14:paraId="28B44B01" w14:textId="1C951EC3" w:rsidR="00E64C9F" w:rsidRDefault="00355561" w:rsidP="00E64C9F">
      <w:pPr>
        <w:rPr>
          <w:rFonts w:ascii="Arial" w:hAnsi="Arial" w:cs="Arial"/>
          <w:sz w:val="20"/>
          <w:szCs w:val="20"/>
        </w:rPr>
      </w:pPr>
      <w:r>
        <w:object w:dxaOrig="1440" w:dyaOrig="1440" w14:anchorId="782A8F82">
          <v:group id="_x0000_s2068" style="position:absolute;margin-left:143.3pt;margin-top:2.75pt;width:205pt;height:86pt;z-index:251672576" coordorigin="7515,970" coordsize="4310,1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7515;top:1030;width:4310;height:1810">
              <v:imagedata r:id="rId7" o:title=""/>
            </v:shape>
            <v:shapetype id="_x0000_t202" coordsize="21600,21600" o:spt="202" path="m,l,21600r21600,l21600,xe">
              <v:stroke joinstyle="miter"/>
              <v:path gradientshapeok="t" o:connecttype="rect"/>
            </v:shapetype>
            <v:shape id="_x0000_s2070" type="#_x0000_t202" style="position:absolute;left:8577;top:2180;width:143;height:213" stroked="f">
              <v:textbox inset="0,0,0,0">
                <w:txbxContent>
                  <w:p w14:paraId="35C37772" w14:textId="77777777" w:rsidR="00E64C9F" w:rsidRPr="002F1445" w:rsidRDefault="00E64C9F" w:rsidP="00E64C9F">
                    <w:pPr>
                      <w:rPr>
                        <w:sz w:val="20"/>
                        <w:szCs w:val="20"/>
                      </w:rPr>
                    </w:pPr>
                    <w:r w:rsidRPr="002F1445">
                      <w:rPr>
                        <w:sz w:val="20"/>
                        <w:szCs w:val="20"/>
                      </w:rPr>
                      <w:t>1</w:t>
                    </w:r>
                  </w:p>
                </w:txbxContent>
              </v:textbox>
            </v:shape>
            <v:shape id="_x0000_s2071" type="#_x0000_t202" style="position:absolute;left:8957;top:1830;width:143;height:213" stroked="f">
              <v:textbox inset="0,0,0,0">
                <w:txbxContent>
                  <w:p w14:paraId="3228EF4A" w14:textId="77777777" w:rsidR="00E64C9F" w:rsidRPr="002F1445" w:rsidRDefault="00E64C9F" w:rsidP="00E64C9F">
                    <w:pPr>
                      <w:rPr>
                        <w:sz w:val="20"/>
                        <w:szCs w:val="20"/>
                      </w:rPr>
                    </w:pPr>
                    <w:r>
                      <w:rPr>
                        <w:sz w:val="20"/>
                        <w:szCs w:val="20"/>
                      </w:rPr>
                      <w:t>3</w:t>
                    </w:r>
                  </w:p>
                </w:txbxContent>
              </v:textbox>
            </v:shape>
            <v:shape id="_x0000_s2072" type="#_x0000_t202" style="position:absolute;left:10297;top:2010;width:143;height:213" stroked="f">
              <v:textbox inset="0,0,0,0">
                <w:txbxContent>
                  <w:p w14:paraId="6B8D27D3" w14:textId="77777777" w:rsidR="00E64C9F" w:rsidRPr="002F1445" w:rsidRDefault="00E64C9F" w:rsidP="00E64C9F">
                    <w:pPr>
                      <w:rPr>
                        <w:sz w:val="20"/>
                        <w:szCs w:val="20"/>
                      </w:rPr>
                    </w:pPr>
                    <w:r>
                      <w:rPr>
                        <w:sz w:val="20"/>
                        <w:szCs w:val="20"/>
                      </w:rPr>
                      <w:t>2</w:t>
                    </w:r>
                  </w:p>
                </w:txbxContent>
              </v:textbox>
            </v:shape>
            <v:shape id="_x0000_s2073" type="#_x0000_t202" style="position:absolute;left:9967;top:1630;width:143;height:213" stroked="f">
              <v:textbox inset="0,0,0,0">
                <w:txbxContent>
                  <w:p w14:paraId="5A0E2CF6" w14:textId="77777777" w:rsidR="00E64C9F" w:rsidRPr="002F1445" w:rsidRDefault="00E64C9F" w:rsidP="00E64C9F">
                    <w:pPr>
                      <w:rPr>
                        <w:sz w:val="20"/>
                        <w:szCs w:val="20"/>
                      </w:rPr>
                    </w:pPr>
                    <w:r>
                      <w:rPr>
                        <w:sz w:val="20"/>
                        <w:szCs w:val="20"/>
                      </w:rPr>
                      <w:t>4</w:t>
                    </w:r>
                  </w:p>
                </w:txbxContent>
              </v:textbox>
            </v:shape>
            <v:shape id="_x0000_s2074" type="#_x0000_t202" style="position:absolute;left:9237;top:1280;width:203;height:213" stroked="f">
              <v:textbox inset="0,0,0,0">
                <w:txbxContent>
                  <w:p w14:paraId="5D216778" w14:textId="77777777" w:rsidR="00E64C9F" w:rsidRPr="002F1445" w:rsidRDefault="00E64C9F" w:rsidP="00E64C9F">
                    <w:pPr>
                      <w:rPr>
                        <w:sz w:val="20"/>
                        <w:szCs w:val="20"/>
                      </w:rPr>
                    </w:pPr>
                    <w:r>
                      <w:rPr>
                        <w:sz w:val="20"/>
                        <w:szCs w:val="20"/>
                      </w:rPr>
                      <w:t>5</w:t>
                    </w:r>
                  </w:p>
                </w:txbxContent>
              </v:textbox>
            </v:shape>
            <v:shape id="_x0000_s2075" type="#_x0000_t202" style="position:absolute;left:8877;top:970;width:340;height:263" stroked="f">
              <v:textbox inset="0,0,0,0">
                <w:txbxContent>
                  <w:p w14:paraId="29E8F75C" w14:textId="77777777" w:rsidR="00E64C9F" w:rsidRPr="00781B62" w:rsidRDefault="00E64C9F" w:rsidP="00E64C9F">
                    <w:pPr>
                      <w:rPr>
                        <w:sz w:val="20"/>
                        <w:szCs w:val="20"/>
                      </w:rPr>
                    </w:pPr>
                    <w:r>
                      <w:rPr>
                        <w:sz w:val="20"/>
                        <w:szCs w:val="20"/>
                      </w:rPr>
                      <w:t xml:space="preserve"> </w:t>
                    </w:r>
                  </w:p>
                </w:txbxContent>
              </v:textbox>
            </v:shape>
            <w10:wrap type="square"/>
          </v:group>
          <o:OLEObject Type="Embed" ProgID="MSPhotoEd.3" ShapeID="_x0000_s2069" DrawAspect="Content" ObjectID="_1703237525" r:id="rId8"/>
        </w:object>
      </w:r>
    </w:p>
    <w:p w14:paraId="6131B147" w14:textId="77777777" w:rsidR="00E64C9F" w:rsidRDefault="00E64C9F" w:rsidP="00E64C9F">
      <w:pPr>
        <w:pStyle w:val="ListeParagraf"/>
        <w:rPr>
          <w:rFonts w:ascii="Arial" w:hAnsi="Arial" w:cs="Arial"/>
          <w:sz w:val="20"/>
          <w:szCs w:val="20"/>
        </w:rPr>
      </w:pPr>
    </w:p>
    <w:p w14:paraId="4A6AE5AE" w14:textId="6D023F5A" w:rsidR="00E64C9F" w:rsidRDefault="00E64C9F" w:rsidP="00E64C9F">
      <w:pPr>
        <w:pStyle w:val="ListeParagraf"/>
        <w:rPr>
          <w:rFonts w:ascii="Arial" w:hAnsi="Arial" w:cs="Arial"/>
          <w:sz w:val="20"/>
          <w:szCs w:val="20"/>
        </w:rPr>
      </w:pPr>
    </w:p>
    <w:p w14:paraId="01FA2BD7" w14:textId="6853692D" w:rsidR="00E64C9F" w:rsidRDefault="00E64C9F" w:rsidP="00E64C9F">
      <w:pPr>
        <w:pStyle w:val="ListeParagraf"/>
        <w:rPr>
          <w:rFonts w:ascii="Arial" w:hAnsi="Arial" w:cs="Arial"/>
          <w:sz w:val="20"/>
          <w:szCs w:val="20"/>
        </w:rPr>
      </w:pPr>
    </w:p>
    <w:p w14:paraId="75709298" w14:textId="77777777" w:rsidR="00E64C9F" w:rsidRDefault="00E64C9F" w:rsidP="00E64C9F">
      <w:pPr>
        <w:pStyle w:val="ListeParagraf"/>
        <w:rPr>
          <w:rFonts w:ascii="Arial" w:hAnsi="Arial" w:cs="Arial"/>
          <w:sz w:val="20"/>
          <w:szCs w:val="20"/>
        </w:rPr>
      </w:pPr>
    </w:p>
    <w:p w14:paraId="7AB4D9F6" w14:textId="77777777" w:rsidR="00E64C9F" w:rsidRDefault="00E64C9F" w:rsidP="00E64C9F">
      <w:pPr>
        <w:pStyle w:val="ListeParagraf"/>
        <w:rPr>
          <w:rFonts w:ascii="Arial" w:hAnsi="Arial" w:cs="Arial"/>
          <w:sz w:val="20"/>
          <w:szCs w:val="20"/>
        </w:rPr>
      </w:pPr>
    </w:p>
    <w:p w14:paraId="071AB62B" w14:textId="0674F438" w:rsidR="00E64C9F" w:rsidRDefault="00E64C9F" w:rsidP="00E64C9F">
      <w:pPr>
        <w:pStyle w:val="ListeParagraf"/>
        <w:rPr>
          <w:rFonts w:ascii="Arial" w:hAnsi="Arial" w:cs="Arial"/>
          <w:sz w:val="20"/>
          <w:szCs w:val="20"/>
        </w:rPr>
      </w:pPr>
    </w:p>
    <w:p w14:paraId="4FC9C543" w14:textId="0AA168AB" w:rsidR="00303F45" w:rsidRDefault="00303F45" w:rsidP="00E64C9F">
      <w:pPr>
        <w:pStyle w:val="ListeParagraf"/>
        <w:rPr>
          <w:rFonts w:ascii="Arial" w:hAnsi="Arial" w:cs="Arial"/>
          <w:sz w:val="20"/>
          <w:szCs w:val="20"/>
        </w:rPr>
      </w:pPr>
    </w:p>
    <w:p w14:paraId="0BBD0578" w14:textId="77777777" w:rsidR="00E64C9F" w:rsidRDefault="00E64C9F" w:rsidP="00E64C9F">
      <w:pPr>
        <w:pStyle w:val="ListeParagraf"/>
        <w:rPr>
          <w:rFonts w:ascii="Arial" w:hAnsi="Arial" w:cs="Arial"/>
          <w:sz w:val="20"/>
          <w:szCs w:val="20"/>
        </w:rPr>
      </w:pPr>
    </w:p>
    <w:p w14:paraId="6D877294" w14:textId="77777777" w:rsidR="00E64C9F" w:rsidRDefault="00E64C9F" w:rsidP="00E64C9F">
      <w:pPr>
        <w:pStyle w:val="ListeParagraf"/>
        <w:rPr>
          <w:rFonts w:ascii="Arial" w:hAnsi="Arial" w:cs="Arial"/>
          <w:sz w:val="20"/>
          <w:szCs w:val="20"/>
        </w:rPr>
      </w:pPr>
    </w:p>
    <w:p w14:paraId="00439B7E" w14:textId="4A5CEFC4" w:rsidR="00E64C9F" w:rsidRDefault="00E64C9F" w:rsidP="00E64C9F">
      <w:pPr>
        <w:pStyle w:val="ListeParagraf"/>
        <w:rPr>
          <w:rFonts w:ascii="Arial" w:hAnsi="Arial" w:cs="Arial"/>
          <w:sz w:val="20"/>
          <w:szCs w:val="20"/>
        </w:rPr>
      </w:pPr>
    </w:p>
    <w:p w14:paraId="0DB16FFC" w14:textId="36A3158D" w:rsidR="00FB07FC" w:rsidRPr="00FA2E34" w:rsidRDefault="008C042C" w:rsidP="00E64C9F">
      <w:pPr>
        <w:jc w:val="both"/>
        <w:rPr>
          <w:bCs/>
        </w:rPr>
      </w:pPr>
      <w:r>
        <w:rPr>
          <w:b/>
          <w:bCs/>
        </w:rPr>
        <w:t xml:space="preserve"> </w:t>
      </w:r>
    </w:p>
    <w:p w14:paraId="06ECE9F8" w14:textId="77777777" w:rsidR="00B000B3" w:rsidRDefault="00B000B3" w:rsidP="00A105D3">
      <w:pPr>
        <w:rPr>
          <w:b/>
          <w:bCs/>
        </w:rPr>
      </w:pPr>
    </w:p>
    <w:p w14:paraId="1471918E" w14:textId="77777777" w:rsidR="00B000B3" w:rsidRDefault="00B000B3" w:rsidP="00A105D3">
      <w:pPr>
        <w:rPr>
          <w:b/>
          <w:bCs/>
        </w:rPr>
      </w:pPr>
    </w:p>
    <w:p w14:paraId="1859A309" w14:textId="77777777" w:rsidR="00B000B3" w:rsidRDefault="00B000B3" w:rsidP="00A105D3">
      <w:pPr>
        <w:rPr>
          <w:b/>
          <w:bCs/>
        </w:rPr>
      </w:pPr>
    </w:p>
    <w:p w14:paraId="6FCEF085" w14:textId="77777777" w:rsidR="00B000B3" w:rsidRDefault="00B000B3" w:rsidP="00A105D3">
      <w:pPr>
        <w:rPr>
          <w:b/>
          <w:bCs/>
        </w:rPr>
      </w:pPr>
    </w:p>
    <w:p w14:paraId="5B172A75" w14:textId="77777777" w:rsidR="00B000B3" w:rsidRDefault="00B000B3" w:rsidP="00A105D3">
      <w:pPr>
        <w:rPr>
          <w:b/>
          <w:bCs/>
        </w:rPr>
      </w:pPr>
    </w:p>
    <w:p w14:paraId="70962AF6" w14:textId="77777777" w:rsidR="00B000B3" w:rsidRDefault="00B000B3" w:rsidP="00A105D3">
      <w:pPr>
        <w:rPr>
          <w:b/>
          <w:bCs/>
        </w:rPr>
      </w:pPr>
    </w:p>
    <w:p w14:paraId="15FA85DF" w14:textId="0C29E7D2" w:rsidR="00E368E0" w:rsidRDefault="008C042C" w:rsidP="00E368E0">
      <w:pPr>
        <w:widowControl w:val="0"/>
        <w:autoSpaceDE w:val="0"/>
        <w:autoSpaceDN w:val="0"/>
        <w:adjustRightInd w:val="0"/>
        <w:spacing w:after="120"/>
        <w:ind w:left="270" w:hanging="270"/>
        <w:jc w:val="both"/>
        <w:rPr>
          <w:b/>
          <w:bCs/>
        </w:rPr>
      </w:pPr>
      <w:r>
        <w:rPr>
          <w:b/>
          <w:bCs/>
        </w:rPr>
        <w:t>S</w:t>
      </w:r>
      <w:r w:rsidR="00A105D3">
        <w:rPr>
          <w:b/>
          <w:bCs/>
        </w:rPr>
        <w:t>3</w:t>
      </w:r>
      <w:r>
        <w:rPr>
          <w:b/>
          <w:bCs/>
        </w:rPr>
        <w:t>)</w:t>
      </w:r>
      <w:r w:rsidR="00E368E0">
        <w:rPr>
          <w:b/>
          <w:bCs/>
        </w:rPr>
        <w:t xml:space="preserve"> </w:t>
      </w:r>
      <w:r w:rsidR="00E368E0" w:rsidRPr="00E368E0">
        <w:t>Sürekli bir x(t) işaretine ait eşitlikler aşağıdaki eşitliklerde verilmektedir. Bu işarete yapılan örnekleme sonrası elde edilen işarete ilişkin aşağıdaki maddeleri cevaplayınız. /</w:t>
      </w:r>
      <w:r w:rsidR="00E368E0">
        <w:t xml:space="preserve"> </w:t>
      </w:r>
      <w:proofErr w:type="spellStart"/>
      <w:r w:rsidR="00E368E0" w:rsidRPr="00E368E0">
        <w:t>Equations</w:t>
      </w:r>
      <w:proofErr w:type="spellEnd"/>
      <w:r w:rsidR="00E368E0" w:rsidRPr="00E368E0">
        <w:t xml:space="preserve"> </w:t>
      </w:r>
      <w:proofErr w:type="spellStart"/>
      <w:r w:rsidR="00E368E0" w:rsidRPr="00E368E0">
        <w:t>for</w:t>
      </w:r>
      <w:proofErr w:type="spellEnd"/>
      <w:r w:rsidR="00E368E0" w:rsidRPr="00E368E0">
        <w:t xml:space="preserve"> a </w:t>
      </w:r>
      <w:proofErr w:type="spellStart"/>
      <w:r w:rsidR="00E368E0" w:rsidRPr="00E368E0">
        <w:t>continuous</w:t>
      </w:r>
      <w:proofErr w:type="spellEnd"/>
      <w:r w:rsidR="00E368E0" w:rsidRPr="00E368E0">
        <w:t xml:space="preserve"> x(t) </w:t>
      </w:r>
      <w:proofErr w:type="spellStart"/>
      <w:r w:rsidR="00E368E0" w:rsidRPr="00E368E0">
        <w:t>sign</w:t>
      </w:r>
      <w:r w:rsidR="00E368E0">
        <w:t>al</w:t>
      </w:r>
      <w:proofErr w:type="spellEnd"/>
      <w:r w:rsidR="00E368E0" w:rsidRPr="00E368E0">
        <w:t xml:space="preserve"> </w:t>
      </w:r>
      <w:proofErr w:type="spellStart"/>
      <w:r w:rsidR="00E368E0" w:rsidRPr="00E368E0">
        <w:t>are</w:t>
      </w:r>
      <w:proofErr w:type="spellEnd"/>
      <w:r w:rsidR="00E368E0" w:rsidRPr="00E368E0">
        <w:t xml:space="preserve"> </w:t>
      </w:r>
      <w:proofErr w:type="spellStart"/>
      <w:r w:rsidR="00E368E0" w:rsidRPr="00E368E0">
        <w:t>given</w:t>
      </w:r>
      <w:proofErr w:type="spellEnd"/>
      <w:r w:rsidR="00E368E0" w:rsidRPr="00E368E0">
        <w:t xml:space="preserve"> in </w:t>
      </w:r>
      <w:proofErr w:type="spellStart"/>
      <w:r w:rsidR="00E368E0" w:rsidRPr="00E368E0">
        <w:t>the</w:t>
      </w:r>
      <w:proofErr w:type="spellEnd"/>
      <w:r w:rsidR="00E368E0" w:rsidRPr="00E368E0">
        <w:t xml:space="preserve"> </w:t>
      </w:r>
      <w:proofErr w:type="spellStart"/>
      <w:r w:rsidR="00E368E0" w:rsidRPr="00E368E0">
        <w:t>following</w:t>
      </w:r>
      <w:proofErr w:type="spellEnd"/>
      <w:r w:rsidR="00E368E0" w:rsidRPr="00E368E0">
        <w:t xml:space="preserve"> </w:t>
      </w:r>
      <w:proofErr w:type="spellStart"/>
      <w:r w:rsidR="00E368E0" w:rsidRPr="00E368E0">
        <w:t>equations</w:t>
      </w:r>
      <w:proofErr w:type="spellEnd"/>
      <w:r w:rsidR="00E368E0" w:rsidRPr="00E368E0">
        <w:t xml:space="preserve">. </w:t>
      </w:r>
      <w:proofErr w:type="spellStart"/>
      <w:r w:rsidR="00E368E0" w:rsidRPr="00E368E0">
        <w:t>Answer</w:t>
      </w:r>
      <w:proofErr w:type="spellEnd"/>
      <w:r w:rsidR="00E368E0" w:rsidRPr="00E368E0">
        <w:t xml:space="preserve"> </w:t>
      </w:r>
      <w:proofErr w:type="spellStart"/>
      <w:r w:rsidR="00E368E0" w:rsidRPr="00E368E0">
        <w:t>the</w:t>
      </w:r>
      <w:proofErr w:type="spellEnd"/>
      <w:r w:rsidR="00E368E0" w:rsidRPr="00E368E0">
        <w:t xml:space="preserve"> </w:t>
      </w:r>
      <w:proofErr w:type="spellStart"/>
      <w:r w:rsidR="00E368E0" w:rsidRPr="00E368E0">
        <w:t>following</w:t>
      </w:r>
      <w:proofErr w:type="spellEnd"/>
      <w:r w:rsidR="00E368E0" w:rsidRPr="00E368E0">
        <w:t xml:space="preserve"> </w:t>
      </w:r>
      <w:proofErr w:type="spellStart"/>
      <w:r w:rsidR="00E368E0" w:rsidRPr="00E368E0">
        <w:t>items</w:t>
      </w:r>
      <w:proofErr w:type="spellEnd"/>
      <w:r w:rsidR="00E368E0" w:rsidRPr="00E368E0">
        <w:t xml:space="preserve"> </w:t>
      </w:r>
      <w:proofErr w:type="spellStart"/>
      <w:r w:rsidR="00E368E0" w:rsidRPr="00E368E0">
        <w:t>regarding</w:t>
      </w:r>
      <w:proofErr w:type="spellEnd"/>
      <w:r w:rsidR="00E368E0" w:rsidRPr="00E368E0">
        <w:t xml:space="preserve"> </w:t>
      </w:r>
      <w:proofErr w:type="spellStart"/>
      <w:r w:rsidR="00E368E0" w:rsidRPr="00E368E0">
        <w:t>the</w:t>
      </w:r>
      <w:proofErr w:type="spellEnd"/>
      <w:r w:rsidR="00E368E0" w:rsidRPr="00E368E0">
        <w:t xml:space="preserve"> </w:t>
      </w:r>
      <w:proofErr w:type="spellStart"/>
      <w:r w:rsidR="00E368E0" w:rsidRPr="00E368E0">
        <w:t>sign</w:t>
      </w:r>
      <w:r w:rsidR="00E368E0">
        <w:t>al</w:t>
      </w:r>
      <w:proofErr w:type="spellEnd"/>
      <w:r w:rsidR="00E368E0" w:rsidRPr="00E368E0">
        <w:t xml:space="preserve"> </w:t>
      </w:r>
      <w:proofErr w:type="spellStart"/>
      <w:r w:rsidR="00E368E0" w:rsidRPr="00E368E0">
        <w:t>obtained</w:t>
      </w:r>
      <w:proofErr w:type="spellEnd"/>
      <w:r w:rsidR="00E368E0" w:rsidRPr="00E368E0">
        <w:t xml:space="preserve"> </w:t>
      </w:r>
      <w:proofErr w:type="spellStart"/>
      <w:r w:rsidR="00E368E0" w:rsidRPr="00E368E0">
        <w:t>after</w:t>
      </w:r>
      <w:proofErr w:type="spellEnd"/>
      <w:r w:rsidR="00E368E0" w:rsidRPr="00E368E0">
        <w:t xml:space="preserve"> </w:t>
      </w:r>
      <w:proofErr w:type="spellStart"/>
      <w:r w:rsidR="00E368E0" w:rsidRPr="00E368E0">
        <w:t>sampling</w:t>
      </w:r>
      <w:proofErr w:type="spellEnd"/>
      <w:r w:rsidR="00E368E0" w:rsidRPr="00E368E0">
        <w:t xml:space="preserve"> </w:t>
      </w:r>
      <w:proofErr w:type="spellStart"/>
      <w:r w:rsidR="00E368E0" w:rsidRPr="00E368E0">
        <w:t>for</w:t>
      </w:r>
      <w:proofErr w:type="spellEnd"/>
      <w:r w:rsidR="00E368E0" w:rsidRPr="00E368E0">
        <w:t xml:space="preserve"> </w:t>
      </w:r>
      <w:proofErr w:type="spellStart"/>
      <w:r w:rsidR="00E368E0" w:rsidRPr="00E368E0">
        <w:t>this</w:t>
      </w:r>
      <w:proofErr w:type="spellEnd"/>
      <w:r w:rsidR="00E368E0" w:rsidRPr="00E368E0">
        <w:t xml:space="preserve"> </w:t>
      </w:r>
      <w:proofErr w:type="spellStart"/>
      <w:r w:rsidR="00E368E0" w:rsidRPr="00E368E0">
        <w:t>sign</w:t>
      </w:r>
      <w:r w:rsidR="00F05D06">
        <w:t>al</w:t>
      </w:r>
      <w:proofErr w:type="spellEnd"/>
      <w:r w:rsidR="00E368E0" w:rsidRPr="00E368E0">
        <w:t>.</w:t>
      </w:r>
    </w:p>
    <w:p w14:paraId="42A09D82" w14:textId="77777777" w:rsidR="00E368E0" w:rsidRDefault="00E368E0" w:rsidP="00E368E0">
      <w:pPr>
        <w:widowControl w:val="0"/>
        <w:autoSpaceDE w:val="0"/>
        <w:autoSpaceDN w:val="0"/>
        <w:adjustRightInd w:val="0"/>
        <w:spacing w:after="120"/>
        <w:ind w:left="270" w:hanging="270"/>
      </w:pPr>
    </w:p>
    <w:p w14:paraId="50BF934E" w14:textId="73828856" w:rsidR="00E368E0" w:rsidRPr="003C0DF2" w:rsidRDefault="00E368E0" w:rsidP="00E368E0">
      <w:pPr>
        <w:widowControl w:val="0"/>
        <w:autoSpaceDE w:val="0"/>
        <w:autoSpaceDN w:val="0"/>
        <w:adjustRightInd w:val="0"/>
        <w:spacing w:after="120"/>
        <w:ind w:left="270" w:hanging="270"/>
        <w:jc w:val="center"/>
        <w:rPr>
          <w:sz w:val="28"/>
          <w:szCs w:val="28"/>
        </w:rPr>
      </w:pP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t</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t</m:t>
                </m:r>
              </m:e>
            </m:d>
          </m:e>
        </m:func>
      </m:oMath>
      <w:r w:rsidRPr="003C0DF2">
        <w:rPr>
          <w:sz w:val="28"/>
          <w:szCs w:val="28"/>
        </w:rPr>
        <w:t xml:space="preserve">,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oMath>
      <w:r w:rsidRPr="003C0DF2">
        <w:rPr>
          <w:sz w:val="28"/>
          <w:szCs w:val="28"/>
        </w:rPr>
        <w:t xml:space="preserve">  ,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oMath>
    </w:p>
    <w:p w14:paraId="3B647561" w14:textId="77777777" w:rsidR="00E368E0" w:rsidRDefault="00E368E0" w:rsidP="00E368E0">
      <w:pPr>
        <w:widowControl w:val="0"/>
        <w:autoSpaceDE w:val="0"/>
        <w:autoSpaceDN w:val="0"/>
        <w:adjustRightInd w:val="0"/>
        <w:spacing w:after="120"/>
        <w:ind w:left="634" w:hanging="360"/>
      </w:pPr>
    </w:p>
    <w:p w14:paraId="46EE82D2" w14:textId="421332E0" w:rsidR="00E368E0" w:rsidRDefault="00E368E0" w:rsidP="00E368E0">
      <w:pPr>
        <w:widowControl w:val="0"/>
        <w:autoSpaceDE w:val="0"/>
        <w:autoSpaceDN w:val="0"/>
        <w:adjustRightInd w:val="0"/>
        <w:spacing w:after="120"/>
        <w:ind w:left="634" w:hanging="360"/>
      </w:pPr>
      <w:r w:rsidRPr="00B438BD">
        <w:t xml:space="preserve">(a) </w:t>
      </w:r>
      <w:r>
        <w:t xml:space="preserve">Ayrık zamanlı </w:t>
      </w:r>
      <m:oMath>
        <m:r>
          <w:rPr>
            <w:rFonts w:ascii="Cambria Math" w:hAnsi="Cambria Math"/>
          </w:rPr>
          <m:t>x</m:t>
        </m:r>
        <m:d>
          <m:dPr>
            <m:begChr m:val="["/>
            <m:endChr m:val="]"/>
            <m:ctrlPr>
              <w:rPr>
                <w:rFonts w:ascii="Cambria Math" w:hAnsi="Cambria Math"/>
                <w:i/>
              </w:rPr>
            </m:ctrlPr>
          </m:dPr>
          <m:e>
            <m:r>
              <w:rPr>
                <w:rFonts w:ascii="Cambria Math" w:hAnsi="Cambria Math"/>
              </w:rPr>
              <m:t>n</m:t>
            </m:r>
          </m:e>
        </m:d>
      </m:oMath>
      <w:r>
        <w:t xml:space="preserve"> işaretini bulunuz. / Find </w:t>
      </w:r>
      <w:proofErr w:type="spellStart"/>
      <w:r>
        <w:t>the</w:t>
      </w:r>
      <w:proofErr w:type="spellEnd"/>
      <w:r>
        <w:t xml:space="preserve"> </w:t>
      </w:r>
      <w:proofErr w:type="spellStart"/>
      <w:r>
        <w:t>discrete</w:t>
      </w:r>
      <w:proofErr w:type="spellEnd"/>
      <w:r>
        <w:t xml:space="preserve"> time </w:t>
      </w:r>
      <w:proofErr w:type="spellStart"/>
      <w:r>
        <w:t>signal</w:t>
      </w:r>
      <w:proofErr w:type="spellEnd"/>
      <w:r>
        <w:t xml:space="preserve"> </w:t>
      </w:r>
      <w:proofErr w:type="spellStart"/>
      <w:r>
        <w:t>representation</w:t>
      </w:r>
      <w:proofErr w:type="spellEnd"/>
      <w: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n</m:t>
            </m:r>
          </m:e>
        </m:d>
      </m:oMath>
      <w:r>
        <w:t>.</w:t>
      </w:r>
    </w:p>
    <w:p w14:paraId="519316CF" w14:textId="115D8343" w:rsidR="00E368E0" w:rsidRDefault="00E368E0" w:rsidP="00E368E0">
      <w:pPr>
        <w:widowControl w:val="0"/>
        <w:autoSpaceDE w:val="0"/>
        <w:autoSpaceDN w:val="0"/>
        <w:adjustRightInd w:val="0"/>
        <w:spacing w:after="120"/>
        <w:ind w:left="634" w:hanging="360"/>
      </w:pPr>
      <w:r>
        <w:t>(</w:t>
      </w:r>
      <w:r w:rsidR="00185426">
        <w:t>b</w:t>
      </w:r>
      <w:r>
        <w:t xml:space="preserve">) Örnekleme sonrasında örtüşme olup olmayacağını nedenleriyle açıklayınız. </w:t>
      </w:r>
      <w:proofErr w:type="spellStart"/>
      <w:r w:rsidRPr="00E368E0">
        <w:t>Explain</w:t>
      </w:r>
      <w:proofErr w:type="spellEnd"/>
      <w:r w:rsidRPr="00E368E0">
        <w:t xml:space="preserve"> </w:t>
      </w:r>
      <w:proofErr w:type="spellStart"/>
      <w:r w:rsidRPr="00E368E0">
        <w:t>with</w:t>
      </w:r>
      <w:proofErr w:type="spellEnd"/>
      <w:r w:rsidRPr="00E368E0">
        <w:t xml:space="preserve"> </w:t>
      </w:r>
      <w:proofErr w:type="spellStart"/>
      <w:r w:rsidRPr="00E368E0">
        <w:t>reasons</w:t>
      </w:r>
      <w:proofErr w:type="spellEnd"/>
      <w:r w:rsidRPr="00E368E0">
        <w:t xml:space="preserve"> </w:t>
      </w:r>
      <w:proofErr w:type="spellStart"/>
      <w:r w:rsidRPr="00E368E0">
        <w:t>whether</w:t>
      </w:r>
      <w:proofErr w:type="spellEnd"/>
      <w:r w:rsidRPr="00E368E0">
        <w:t xml:space="preserve"> </w:t>
      </w:r>
      <w:proofErr w:type="spellStart"/>
      <w:r w:rsidRPr="00E368E0">
        <w:t>there</w:t>
      </w:r>
      <w:proofErr w:type="spellEnd"/>
      <w:r w:rsidRPr="00E368E0">
        <w:t xml:space="preserve"> </w:t>
      </w:r>
      <w:proofErr w:type="spellStart"/>
      <w:r w:rsidRPr="00E368E0">
        <w:t>will</w:t>
      </w:r>
      <w:proofErr w:type="spellEnd"/>
      <w:r w:rsidRPr="00E368E0">
        <w:t xml:space="preserve"> be </w:t>
      </w:r>
      <w:proofErr w:type="spellStart"/>
      <w:r>
        <w:t>aliasing</w:t>
      </w:r>
      <w:proofErr w:type="spellEnd"/>
      <w:r w:rsidRPr="00E368E0">
        <w:t xml:space="preserve"> </w:t>
      </w:r>
      <w:proofErr w:type="spellStart"/>
      <w:r w:rsidR="003C0DF2">
        <w:t>following</w:t>
      </w:r>
      <w:proofErr w:type="spellEnd"/>
      <w:r w:rsidRPr="00E368E0">
        <w:t xml:space="preserve"> </w:t>
      </w:r>
      <w:proofErr w:type="spellStart"/>
      <w:r w:rsidRPr="00E368E0">
        <w:t>sampling</w:t>
      </w:r>
      <w:proofErr w:type="spellEnd"/>
      <w:r w:rsidRPr="00E368E0">
        <w:t>.</w:t>
      </w:r>
    </w:p>
    <w:p w14:paraId="439B6CBB" w14:textId="387B1F80" w:rsidR="00A105D3" w:rsidRDefault="00A105D3" w:rsidP="008C042C">
      <w:pPr>
        <w:jc w:val="center"/>
        <w:rPr>
          <w:noProof/>
          <w:lang w:val="en-US" w:eastAsia="en-US"/>
        </w:rPr>
      </w:pPr>
    </w:p>
    <w:p w14:paraId="5CD21797" w14:textId="77777777" w:rsidR="00B000B3" w:rsidRDefault="00B000B3" w:rsidP="00A105D3">
      <w:pPr>
        <w:rPr>
          <w:b/>
          <w:bCs/>
        </w:rPr>
      </w:pPr>
    </w:p>
    <w:p w14:paraId="6268E490" w14:textId="77777777" w:rsidR="00B000B3" w:rsidRDefault="00B000B3" w:rsidP="00A105D3">
      <w:pPr>
        <w:rPr>
          <w:b/>
          <w:bCs/>
        </w:rPr>
      </w:pPr>
    </w:p>
    <w:p w14:paraId="67EA690D" w14:textId="2B973991" w:rsidR="00B000B3" w:rsidRDefault="00B000B3" w:rsidP="00A105D3">
      <w:pPr>
        <w:rPr>
          <w:b/>
          <w:bCs/>
        </w:rPr>
      </w:pPr>
    </w:p>
    <w:p w14:paraId="21A6589B" w14:textId="77777777" w:rsidR="00B000B3" w:rsidRDefault="00B000B3" w:rsidP="00A105D3">
      <w:pPr>
        <w:rPr>
          <w:b/>
          <w:bCs/>
        </w:rPr>
      </w:pPr>
    </w:p>
    <w:p w14:paraId="2F665CC7" w14:textId="77777777" w:rsidR="00B000B3" w:rsidRDefault="00B000B3" w:rsidP="00A105D3">
      <w:pPr>
        <w:rPr>
          <w:b/>
          <w:bCs/>
        </w:rPr>
      </w:pPr>
    </w:p>
    <w:p w14:paraId="3BDAA83B" w14:textId="77777777" w:rsidR="00B000B3" w:rsidRDefault="00B000B3" w:rsidP="00A105D3">
      <w:pPr>
        <w:rPr>
          <w:b/>
          <w:bCs/>
        </w:rPr>
      </w:pPr>
    </w:p>
    <w:p w14:paraId="6FC93A87" w14:textId="77777777" w:rsidR="00B000B3" w:rsidRDefault="00B000B3" w:rsidP="00A105D3">
      <w:pPr>
        <w:rPr>
          <w:b/>
          <w:bCs/>
        </w:rPr>
      </w:pPr>
    </w:p>
    <w:p w14:paraId="7FF4B90B" w14:textId="77777777" w:rsidR="00B000B3" w:rsidRDefault="00B000B3" w:rsidP="00A105D3">
      <w:pPr>
        <w:rPr>
          <w:b/>
          <w:bCs/>
        </w:rPr>
      </w:pPr>
    </w:p>
    <w:p w14:paraId="46E4A3ED" w14:textId="77777777" w:rsidR="00B000B3" w:rsidRDefault="00B000B3" w:rsidP="00A105D3">
      <w:pPr>
        <w:rPr>
          <w:b/>
          <w:bCs/>
        </w:rPr>
      </w:pPr>
    </w:p>
    <w:p w14:paraId="3D65A19C" w14:textId="77777777" w:rsidR="00B000B3" w:rsidRDefault="00B000B3" w:rsidP="00A105D3">
      <w:pPr>
        <w:rPr>
          <w:b/>
          <w:bCs/>
        </w:rPr>
      </w:pPr>
    </w:p>
    <w:p w14:paraId="286F9329" w14:textId="5D3B5A04" w:rsidR="00437788" w:rsidRDefault="00437788" w:rsidP="00A105D3">
      <w:pPr>
        <w:rPr>
          <w:b/>
          <w:bCs/>
        </w:rPr>
      </w:pPr>
    </w:p>
    <w:p w14:paraId="0BA5F459" w14:textId="77777777" w:rsidR="00437788" w:rsidRDefault="00437788" w:rsidP="00A105D3">
      <w:pPr>
        <w:rPr>
          <w:b/>
          <w:bCs/>
        </w:rPr>
      </w:pPr>
    </w:p>
    <w:p w14:paraId="0C2F9A9F" w14:textId="77777777" w:rsidR="00B000B3" w:rsidRDefault="00B000B3" w:rsidP="00A105D3">
      <w:pPr>
        <w:rPr>
          <w:b/>
          <w:bCs/>
        </w:rPr>
      </w:pPr>
    </w:p>
    <w:p w14:paraId="03C394B8" w14:textId="214E9461" w:rsidR="00A744B5" w:rsidRPr="00F54E4F" w:rsidRDefault="00A105D3" w:rsidP="00A744B5">
      <w:pPr>
        <w:tabs>
          <w:tab w:val="left" w:pos="142"/>
        </w:tabs>
        <w:ind w:left="426" w:hanging="426"/>
        <w:jc w:val="both"/>
        <w:rPr>
          <w:rFonts w:ascii="Arial" w:hAnsi="Arial" w:cs="Arial"/>
        </w:rPr>
      </w:pPr>
      <w:r>
        <w:rPr>
          <w:b/>
          <w:bCs/>
        </w:rPr>
        <w:t xml:space="preserve">S4) </w:t>
      </w:r>
      <w:r w:rsidR="00A744B5" w:rsidRPr="00A744B5">
        <w:t xml:space="preserve">Aşağıda x(t) sayısal işaretinin frekans spektrumu verilmektedir. / </w:t>
      </w:r>
      <w:proofErr w:type="spellStart"/>
      <w:r w:rsidR="00A744B5" w:rsidRPr="00A744B5">
        <w:t>Frequency</w:t>
      </w:r>
      <w:proofErr w:type="spellEnd"/>
      <w:r w:rsidR="00A744B5" w:rsidRPr="00A744B5">
        <w:t xml:space="preserve"> </w:t>
      </w:r>
      <w:proofErr w:type="spellStart"/>
      <w:r w:rsidR="00A744B5" w:rsidRPr="00A744B5">
        <w:t>spectrum</w:t>
      </w:r>
      <w:proofErr w:type="spellEnd"/>
      <w:r w:rsidR="00A744B5" w:rsidRPr="00A744B5">
        <w:t xml:space="preserve"> of a </w:t>
      </w:r>
      <w:proofErr w:type="spellStart"/>
      <w:r w:rsidR="00A744B5" w:rsidRPr="00A744B5">
        <w:t>signal</w:t>
      </w:r>
      <w:proofErr w:type="spellEnd"/>
      <w:r w:rsidR="00A744B5" w:rsidRPr="00A744B5">
        <w:t xml:space="preserve"> </w:t>
      </w:r>
      <m:oMath>
        <m:r>
          <w:rPr>
            <w:rFonts w:ascii="Cambria Math" w:hAnsi="Cambria Math"/>
          </w:rPr>
          <m:t>x(t)</m:t>
        </m:r>
      </m:oMath>
      <w:r w:rsidR="00A744B5" w:rsidRPr="00A744B5">
        <w:rPr>
          <w:position w:val="-10"/>
        </w:rPr>
        <w:t xml:space="preserve"> </w:t>
      </w:r>
      <w:r w:rsidR="00A744B5" w:rsidRPr="00A744B5">
        <w:t xml:space="preserve">is </w:t>
      </w:r>
      <w:proofErr w:type="spellStart"/>
      <w:r w:rsidR="00A744B5" w:rsidRPr="00A744B5">
        <w:t>given</w:t>
      </w:r>
      <w:proofErr w:type="spellEnd"/>
      <w:r w:rsidR="00A744B5" w:rsidRPr="00A744B5">
        <w:t xml:space="preserve"> as </w:t>
      </w:r>
      <w:proofErr w:type="spellStart"/>
      <w:r w:rsidR="00A744B5" w:rsidRPr="00A744B5">
        <w:t>the</w:t>
      </w:r>
      <w:proofErr w:type="spellEnd"/>
      <w:r w:rsidR="00A744B5" w:rsidRPr="00A744B5">
        <w:t xml:space="preserve"> </w:t>
      </w:r>
      <w:proofErr w:type="spellStart"/>
      <w:r w:rsidR="00A744B5" w:rsidRPr="00A744B5">
        <w:t>following</w:t>
      </w:r>
      <w:proofErr w:type="spellEnd"/>
      <w:r w:rsidR="00A744B5" w:rsidRPr="00A744B5">
        <w:t>:</w:t>
      </w:r>
    </w:p>
    <w:p w14:paraId="012D1770" w14:textId="77777777" w:rsidR="00A744B5" w:rsidRDefault="00355561" w:rsidP="00A744B5">
      <w:pPr>
        <w:ind w:left="426"/>
        <w:rPr>
          <w:rFonts w:ascii="Arial" w:hAnsi="Arial" w:cs="Arial"/>
        </w:rPr>
      </w:pPr>
      <w:r>
        <w:rPr>
          <w:rFonts w:ascii="Arial" w:hAnsi="Arial" w:cs="Arial"/>
          <w:noProof/>
          <w:lang w:val="en-US"/>
        </w:rPr>
        <w:object w:dxaOrig="1440" w:dyaOrig="1440" w14:anchorId="663F80A8">
          <v:group id="_x0000_s2050" style="position:absolute;left:0;text-align:left;margin-left:82.75pt;margin-top:11.6pt;width:408.6pt;height:89.75pt;z-index:251670528" coordorigin="2051,5498" coordsize="8172,1795">
            <v:shape id="_x0000_s2051" type="#_x0000_t75" style="position:absolute;left:6794;top:5498;width:363;height:626">
              <v:imagedata r:id="rId9" o:title=""/>
            </v:shape>
            <v:shape id="_x0000_s2052" type="#_x0000_t75" style="position:absolute;left:8251;top:6071;width:383;height:626">
              <v:imagedata r:id="rId10" o:title=""/>
            </v:shape>
            <v:shape id="_x0000_s2053" type="#_x0000_t75" style="position:absolute;left:5835;top:6228;width:180;height:340">
              <v:imagedata r:id="rId11" o:title=""/>
            </v:shape>
            <v:shape id="_x0000_s2054" type="#_x0000_t202" style="position:absolute;left:2648;top:6887;width:7575;height:406;mso-width-relative:margin;mso-height-relative:margin" filled="f" stroked="f">
              <v:textbox style="mso-next-textbox:#_x0000_s2054">
                <w:txbxContent>
                  <w:p w14:paraId="30513E4F" w14:textId="77777777" w:rsidR="00A744B5" w:rsidRPr="00554A10" w:rsidRDefault="00A744B5" w:rsidP="00A744B5">
                    <w:r>
                      <w:rPr>
                        <w:sz w:val="20"/>
                        <w:szCs w:val="20"/>
                      </w:rPr>
                      <w:t xml:space="preserve">   -2.0</w:t>
                    </w:r>
                    <w:r>
                      <w:rPr>
                        <w:sz w:val="20"/>
                        <w:szCs w:val="20"/>
                      </w:rPr>
                      <w:tab/>
                      <w:t xml:space="preserve"> </w:t>
                    </w:r>
                    <w:proofErr w:type="gramStart"/>
                    <w:r>
                      <w:rPr>
                        <w:sz w:val="20"/>
                        <w:szCs w:val="20"/>
                      </w:rPr>
                      <w:t xml:space="preserve">  -</w:t>
                    </w:r>
                    <w:proofErr w:type="gramEnd"/>
                    <w:r>
                      <w:rPr>
                        <w:sz w:val="20"/>
                        <w:szCs w:val="20"/>
                      </w:rPr>
                      <w:t>1.5</w:t>
                    </w:r>
                    <w:r>
                      <w:rPr>
                        <w:sz w:val="20"/>
                        <w:szCs w:val="20"/>
                      </w:rPr>
                      <w:tab/>
                      <w:t xml:space="preserve">  -1.0</w:t>
                    </w:r>
                    <w:r>
                      <w:rPr>
                        <w:sz w:val="20"/>
                        <w:szCs w:val="20"/>
                      </w:rPr>
                      <w:tab/>
                      <w:t xml:space="preserve">   -0.5</w:t>
                    </w:r>
                    <w:r>
                      <w:rPr>
                        <w:sz w:val="20"/>
                        <w:szCs w:val="20"/>
                      </w:rPr>
                      <w:tab/>
                      <w:t xml:space="preserve">      </w:t>
                    </w:r>
                    <w:r w:rsidRPr="0017281F">
                      <w:rPr>
                        <w:sz w:val="20"/>
                        <w:szCs w:val="20"/>
                      </w:rPr>
                      <w:t>0</w:t>
                    </w:r>
                    <w:r>
                      <w:tab/>
                      <w:t xml:space="preserve">    0.</w:t>
                    </w:r>
                    <w:r>
                      <w:rPr>
                        <w:sz w:val="20"/>
                        <w:szCs w:val="20"/>
                      </w:rPr>
                      <w:t>5</w:t>
                    </w:r>
                    <w:r>
                      <w:tab/>
                      <w:t xml:space="preserve">    </w:t>
                    </w:r>
                    <w:r>
                      <w:rPr>
                        <w:sz w:val="20"/>
                        <w:szCs w:val="20"/>
                      </w:rPr>
                      <w:t>1.0</w:t>
                    </w:r>
                    <w:r>
                      <w:tab/>
                      <w:t xml:space="preserve">    </w:t>
                    </w:r>
                    <w:r>
                      <w:rPr>
                        <w:sz w:val="20"/>
                        <w:szCs w:val="20"/>
                      </w:rPr>
                      <w:t>1.5</w:t>
                    </w:r>
                    <w:r>
                      <w:tab/>
                      <w:t xml:space="preserve">  </w:t>
                    </w:r>
                    <w:r>
                      <w:rPr>
                        <w:sz w:val="20"/>
                        <w:szCs w:val="20"/>
                      </w:rPr>
                      <w:t>2.0</w:t>
                    </w:r>
                    <w:r>
                      <w:tab/>
                    </w:r>
                    <w:r w:rsidRPr="0017281F">
                      <w:rPr>
                        <w:i/>
                        <w:sz w:val="20"/>
                        <w:szCs w:val="20"/>
                      </w:rPr>
                      <w:t>f</w:t>
                    </w:r>
                    <w:r w:rsidRPr="0017281F">
                      <w:rPr>
                        <w:sz w:val="20"/>
                        <w:szCs w:val="20"/>
                      </w:rPr>
                      <w:t>(Hz)</w:t>
                    </w:r>
                  </w:p>
                </w:txbxContent>
              </v:textbox>
            </v:shape>
            <v:shape id="_x0000_s2055" type="#_x0000_t75" style="position:absolute;left:4902;top:5504;width:544;height:626">
              <v:imagedata r:id="rId12" o:title=""/>
            </v:shape>
            <v:shape id="_x0000_s2056" type="#_x0000_t75" style="position:absolute;left:3369;top:6064;width:544;height:626">
              <v:imagedata r:id="rId13" o:title=""/>
            </v:shape>
            <v:group id="_x0000_s2057" style="position:absolute;left:5692;top:5558;width:4270;height:1404" coordorigin="5742,7089" coordsize="4270,1404">
              <v:line id="_x0000_s2058" style="position:absolute" from="5742,8493" to="10012,8493">
                <v:stroke endarrow="block"/>
              </v:line>
              <v:line id="_x0000_s2059" style="position:absolute;flip:y" from="6781,7420" to="6781,8490" strokeweight="1.5pt"/>
              <v:line id="_x0000_s2060" style="position:absolute;flip:y" from="8213,7990" to="8213,8490" strokeweight="1.5pt"/>
              <v:line id="_x0000_s2061" style="position:absolute;flip:y" from="6059,7089" to="6059,8493">
                <v:stroke endarrow="block"/>
              </v:line>
            </v:group>
            <v:group id="_x0000_s2062" style="position:absolute;left:2051;top:5558;width:4270;height:1404;flip:x" coordorigin="5742,7089" coordsize="4270,1404">
              <v:line id="_x0000_s2063" style="position:absolute" from="5742,8493" to="10012,8493">
                <v:stroke endarrow="block"/>
              </v:line>
              <v:line id="_x0000_s2064" style="position:absolute;flip:y" from="6781,7420" to="6781,8490" strokeweight="1.5pt"/>
              <v:line id="_x0000_s2065" style="position:absolute;flip:y" from="8213,7990" to="8213,8490" strokeweight="1.5pt"/>
              <v:line id="_x0000_s2066" style="position:absolute;flip:y" from="6059,7089" to="6059,8493">
                <v:stroke endarrow="block"/>
              </v:line>
            </v:group>
            <w10:wrap type="square"/>
          </v:group>
          <o:OLEObject Type="Embed" ProgID="Equation.3" ShapeID="_x0000_s2051" DrawAspect="Content" ObjectID="_1703237526" r:id="rId14"/>
          <o:OLEObject Type="Embed" ProgID="Equation.3" ShapeID="_x0000_s2052" DrawAspect="Content" ObjectID="_1703237527" r:id="rId15"/>
          <o:OLEObject Type="Embed" ProgID="Equation.3" ShapeID="_x0000_s2053" DrawAspect="Content" ObjectID="_1703237528" r:id="rId16"/>
          <o:OLEObject Type="Embed" ProgID="Equation.3" ShapeID="_x0000_s2055" DrawAspect="Content" ObjectID="_1703237529" r:id="rId17"/>
          <o:OLEObject Type="Embed" ProgID="Equation.3" ShapeID="_x0000_s2056" DrawAspect="Content" ObjectID="_1703237530" r:id="rId18"/>
        </w:object>
      </w:r>
    </w:p>
    <w:p w14:paraId="39E8C6D4" w14:textId="77777777" w:rsidR="00A744B5" w:rsidRDefault="00A744B5" w:rsidP="00A744B5">
      <w:pPr>
        <w:ind w:left="426"/>
        <w:rPr>
          <w:rFonts w:ascii="Arial" w:hAnsi="Arial" w:cs="Arial"/>
        </w:rPr>
      </w:pPr>
    </w:p>
    <w:p w14:paraId="32209420" w14:textId="77777777" w:rsidR="00A744B5" w:rsidRDefault="00A744B5" w:rsidP="00A744B5">
      <w:pPr>
        <w:ind w:left="426"/>
        <w:rPr>
          <w:rFonts w:ascii="Arial" w:hAnsi="Arial" w:cs="Arial"/>
        </w:rPr>
      </w:pPr>
    </w:p>
    <w:p w14:paraId="26DF5E27" w14:textId="77777777" w:rsidR="00A744B5" w:rsidRDefault="00A744B5" w:rsidP="00A744B5">
      <w:pPr>
        <w:ind w:left="426"/>
        <w:rPr>
          <w:rFonts w:ascii="Arial" w:hAnsi="Arial" w:cs="Arial"/>
        </w:rPr>
      </w:pPr>
    </w:p>
    <w:p w14:paraId="622BBF6E" w14:textId="77777777" w:rsidR="00A744B5" w:rsidRDefault="00A744B5" w:rsidP="00A744B5">
      <w:pPr>
        <w:ind w:left="426"/>
        <w:rPr>
          <w:rFonts w:ascii="Arial" w:hAnsi="Arial" w:cs="Arial"/>
        </w:rPr>
      </w:pPr>
    </w:p>
    <w:p w14:paraId="435BC0D1" w14:textId="77777777" w:rsidR="00A744B5" w:rsidRDefault="00A744B5" w:rsidP="00A744B5">
      <w:pPr>
        <w:ind w:left="426"/>
        <w:rPr>
          <w:rFonts w:ascii="Arial" w:hAnsi="Arial" w:cs="Arial"/>
        </w:rPr>
      </w:pPr>
    </w:p>
    <w:p w14:paraId="569FC51D" w14:textId="3200F44F" w:rsidR="00A105D3" w:rsidRDefault="00A105D3" w:rsidP="00A744B5">
      <w:pPr>
        <w:ind w:left="180"/>
        <w:jc w:val="both"/>
      </w:pPr>
    </w:p>
    <w:p w14:paraId="7E7823CA" w14:textId="73436DC6" w:rsidR="00473D35" w:rsidRPr="00582531" w:rsidRDefault="00473D35" w:rsidP="00A105D3"/>
    <w:p w14:paraId="4A59DC1A" w14:textId="77777777" w:rsidR="00A105D3" w:rsidRPr="00582531" w:rsidRDefault="00A105D3" w:rsidP="00A105D3"/>
    <w:p w14:paraId="03DCC7C2" w14:textId="4324E45F" w:rsidR="00A744B5" w:rsidRPr="00A744B5" w:rsidRDefault="00A744B5" w:rsidP="00A744B5">
      <w:pPr>
        <w:pStyle w:val="ListeParagraf"/>
        <w:numPr>
          <w:ilvl w:val="0"/>
          <w:numId w:val="18"/>
        </w:numPr>
        <w:spacing w:after="0" w:line="240" w:lineRule="auto"/>
        <w:jc w:val="both"/>
        <w:rPr>
          <w:rFonts w:ascii="Times New Roman" w:hAnsi="Times New Roman" w:cs="Times New Roman"/>
          <w:sz w:val="24"/>
          <w:szCs w:val="24"/>
        </w:rPr>
      </w:pPr>
      <w:r w:rsidRPr="00A744B5">
        <w:rPr>
          <w:rFonts w:ascii="Times New Roman" w:hAnsi="Times New Roman" w:cs="Times New Roman"/>
          <w:sz w:val="24"/>
          <w:szCs w:val="24"/>
        </w:rPr>
        <w:t xml:space="preserve">Frekans spektrumunu kullanarak x(t) işaretinin eşitliğini yazınız. / Write an </w:t>
      </w:r>
      <w:proofErr w:type="spellStart"/>
      <w:r w:rsidRPr="00A744B5">
        <w:rPr>
          <w:rFonts w:ascii="Times New Roman" w:hAnsi="Times New Roman" w:cs="Times New Roman"/>
          <w:sz w:val="24"/>
          <w:szCs w:val="24"/>
        </w:rPr>
        <w:t>equation</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for</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the</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signal</w:t>
      </w:r>
      <w:proofErr w:type="spellEnd"/>
      <w:r w:rsidRPr="00A744B5">
        <w:rPr>
          <w:rFonts w:ascii="Times New Roman" w:hAnsi="Times New Roman" w:cs="Times New Roman"/>
          <w:sz w:val="24"/>
          <w:szCs w:val="24"/>
        </w:rPr>
        <w:t xml:space="preserve"> </w:t>
      </w:r>
      <m:oMath>
        <m:r>
          <w:rPr>
            <w:rFonts w:ascii="Cambria Math" w:hAnsi="Cambria Math" w:cs="Times New Roman"/>
            <w:sz w:val="24"/>
            <w:szCs w:val="24"/>
          </w:rPr>
          <m:t>x(t)</m:t>
        </m:r>
      </m:oMath>
      <w:r w:rsidRPr="00A744B5">
        <w:rPr>
          <w:rFonts w:ascii="Times New Roman" w:hAnsi="Times New Roman" w:cs="Times New Roman"/>
          <w:sz w:val="24"/>
          <w:szCs w:val="24"/>
        </w:rPr>
        <w:t xml:space="preserve"> defined by this frequency spectrum.</w:t>
      </w:r>
      <w:r w:rsidRPr="00A744B5">
        <w:rPr>
          <w:rFonts w:ascii="Times New Roman" w:hAnsi="Times New Roman" w:cs="Times New Roman"/>
          <w:sz w:val="24"/>
          <w:szCs w:val="24"/>
        </w:rPr>
        <w:tab/>
      </w:r>
      <w:r w:rsidRPr="00A744B5">
        <w:rPr>
          <w:rFonts w:ascii="Times New Roman" w:hAnsi="Times New Roman" w:cs="Times New Roman"/>
          <w:sz w:val="24"/>
          <w:szCs w:val="24"/>
        </w:rPr>
        <w:tab/>
      </w:r>
    </w:p>
    <w:p w14:paraId="47E80CD5" w14:textId="543A585F" w:rsidR="00A744B5" w:rsidRPr="00A744B5" w:rsidRDefault="00A744B5" w:rsidP="00A744B5">
      <w:pPr>
        <w:pStyle w:val="ListeParagraf"/>
        <w:numPr>
          <w:ilvl w:val="0"/>
          <w:numId w:val="18"/>
        </w:numPr>
        <w:spacing w:after="0" w:line="240" w:lineRule="auto"/>
        <w:jc w:val="both"/>
        <w:rPr>
          <w:rFonts w:ascii="Times New Roman" w:hAnsi="Times New Roman" w:cs="Times New Roman"/>
          <w:sz w:val="24"/>
          <w:szCs w:val="24"/>
        </w:rPr>
      </w:pPr>
      <w:r w:rsidRPr="00A744B5">
        <w:rPr>
          <w:rFonts w:ascii="Times New Roman" w:hAnsi="Times New Roman" w:cs="Times New Roman"/>
          <w:sz w:val="24"/>
          <w:szCs w:val="24"/>
        </w:rPr>
        <w:t>Bu işaretin örneklenmesi için gereken en az örnekleme frekansı (</w:t>
      </w:r>
      <w:proofErr w:type="spellStart"/>
      <w:r w:rsidRPr="00A744B5">
        <w:rPr>
          <w:rFonts w:ascii="Times New Roman" w:hAnsi="Times New Roman" w:cs="Times New Roman"/>
          <w:sz w:val="24"/>
          <w:szCs w:val="24"/>
        </w:rPr>
        <w:t>f</w:t>
      </w:r>
      <w:r w:rsidRPr="00A744B5">
        <w:rPr>
          <w:rFonts w:ascii="Times New Roman" w:hAnsi="Times New Roman" w:cs="Times New Roman"/>
          <w:sz w:val="24"/>
          <w:szCs w:val="24"/>
          <w:vertAlign w:val="subscript"/>
        </w:rPr>
        <w:t>s</w:t>
      </w:r>
      <w:proofErr w:type="spellEnd"/>
      <w:r w:rsidRPr="00A744B5">
        <w:rPr>
          <w:rFonts w:ascii="Times New Roman" w:hAnsi="Times New Roman" w:cs="Times New Roman"/>
          <w:sz w:val="24"/>
          <w:szCs w:val="24"/>
        </w:rPr>
        <w:t xml:space="preserve">) nedir? / </w:t>
      </w:r>
      <w:proofErr w:type="spellStart"/>
      <w:r w:rsidRPr="00A744B5">
        <w:rPr>
          <w:rFonts w:ascii="Times New Roman" w:hAnsi="Times New Roman" w:cs="Times New Roman"/>
          <w:sz w:val="24"/>
          <w:szCs w:val="24"/>
        </w:rPr>
        <w:t>What</w:t>
      </w:r>
      <w:proofErr w:type="spellEnd"/>
      <w:r w:rsidRPr="00A744B5">
        <w:rPr>
          <w:rFonts w:ascii="Times New Roman" w:hAnsi="Times New Roman" w:cs="Times New Roman"/>
          <w:sz w:val="24"/>
          <w:szCs w:val="24"/>
        </w:rPr>
        <w:t xml:space="preserve"> is </w:t>
      </w:r>
      <w:proofErr w:type="spellStart"/>
      <w:r w:rsidRPr="00A744B5">
        <w:rPr>
          <w:rFonts w:ascii="Times New Roman" w:hAnsi="Times New Roman" w:cs="Times New Roman"/>
          <w:sz w:val="24"/>
          <w:szCs w:val="24"/>
        </w:rPr>
        <w:t>the</w:t>
      </w:r>
      <w:proofErr w:type="spellEnd"/>
      <w:r w:rsidRPr="00A744B5">
        <w:rPr>
          <w:rFonts w:ascii="Times New Roman" w:hAnsi="Times New Roman" w:cs="Times New Roman"/>
          <w:sz w:val="24"/>
          <w:szCs w:val="24"/>
        </w:rPr>
        <w:t xml:space="preserve"> minimum </w:t>
      </w:r>
      <w:proofErr w:type="spellStart"/>
      <w:r w:rsidRPr="00A744B5">
        <w:rPr>
          <w:rFonts w:ascii="Times New Roman" w:hAnsi="Times New Roman" w:cs="Times New Roman"/>
          <w:sz w:val="24"/>
          <w:szCs w:val="24"/>
        </w:rPr>
        <w:t>sampling</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frequency</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to</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sample</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this</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signal</w:t>
      </w:r>
      <w:proofErr w:type="spellEnd"/>
      <w:r w:rsidRPr="00A744B5">
        <w:rPr>
          <w:rFonts w:ascii="Times New Roman" w:hAnsi="Times New Roman" w:cs="Times New Roman"/>
          <w:sz w:val="24"/>
          <w:szCs w:val="24"/>
        </w:rPr>
        <w:t xml:space="preserve">? </w:t>
      </w:r>
      <w:r w:rsidRPr="00A744B5">
        <w:rPr>
          <w:rFonts w:ascii="Times New Roman" w:hAnsi="Times New Roman" w:cs="Times New Roman"/>
          <w:sz w:val="24"/>
          <w:szCs w:val="24"/>
        </w:rPr>
        <w:tab/>
      </w:r>
      <w:r w:rsidRPr="00A744B5">
        <w:rPr>
          <w:rFonts w:ascii="Times New Roman" w:hAnsi="Times New Roman" w:cs="Times New Roman"/>
          <w:sz w:val="24"/>
          <w:szCs w:val="24"/>
        </w:rPr>
        <w:tab/>
      </w:r>
      <w:r w:rsidRPr="00A744B5">
        <w:rPr>
          <w:rFonts w:ascii="Times New Roman" w:hAnsi="Times New Roman" w:cs="Times New Roman"/>
          <w:sz w:val="24"/>
          <w:szCs w:val="24"/>
        </w:rPr>
        <w:tab/>
      </w:r>
      <w:r w:rsidRPr="00A744B5">
        <w:rPr>
          <w:rFonts w:ascii="Times New Roman" w:hAnsi="Times New Roman" w:cs="Times New Roman"/>
          <w:sz w:val="24"/>
          <w:szCs w:val="24"/>
        </w:rPr>
        <w:tab/>
      </w:r>
    </w:p>
    <w:p w14:paraId="2C41196D" w14:textId="04DA8DAC" w:rsidR="00A744B5" w:rsidRPr="00A744B5" w:rsidRDefault="00A744B5" w:rsidP="00A744B5">
      <w:pPr>
        <w:pStyle w:val="ListeParagraf"/>
        <w:numPr>
          <w:ilvl w:val="0"/>
          <w:numId w:val="18"/>
        </w:numPr>
        <w:spacing w:after="0" w:line="240" w:lineRule="auto"/>
        <w:jc w:val="both"/>
        <w:rPr>
          <w:rFonts w:ascii="Times New Roman" w:hAnsi="Times New Roman" w:cs="Times New Roman"/>
          <w:sz w:val="24"/>
          <w:szCs w:val="24"/>
        </w:rPr>
      </w:pPr>
      <w:r w:rsidRPr="00A744B5">
        <w:rPr>
          <w:rFonts w:ascii="Times New Roman" w:hAnsi="Times New Roman" w:cs="Times New Roman"/>
          <w:sz w:val="24"/>
          <w:szCs w:val="24"/>
        </w:rPr>
        <w:t xml:space="preserve">Analog işaret sayısala işarete </w:t>
      </w:r>
      <w:r w:rsidR="006D1BF4">
        <w:rPr>
          <w:rFonts w:ascii="Times New Roman" w:hAnsi="Times New Roman" w:cs="Times New Roman"/>
          <w:sz w:val="24"/>
          <w:szCs w:val="24"/>
        </w:rPr>
        <w:t xml:space="preserve">bir </w:t>
      </w:r>
      <w:r w:rsidR="00754FA9">
        <w:rPr>
          <w:rFonts w:ascii="Times New Roman" w:hAnsi="Times New Roman" w:cs="Times New Roman"/>
          <w:sz w:val="24"/>
          <w:szCs w:val="24"/>
        </w:rPr>
        <w:t xml:space="preserve">ADC tarafından </w:t>
      </w:r>
      <w:r w:rsidRPr="00A744B5">
        <w:rPr>
          <w:rFonts w:ascii="Times New Roman" w:hAnsi="Times New Roman" w:cs="Times New Roman"/>
          <w:sz w:val="24"/>
          <w:szCs w:val="24"/>
        </w:rPr>
        <w:t>2Hz</w:t>
      </w:r>
      <w:r w:rsidR="00754FA9">
        <w:rPr>
          <w:rFonts w:ascii="Times New Roman" w:hAnsi="Times New Roman" w:cs="Times New Roman"/>
          <w:sz w:val="24"/>
          <w:szCs w:val="24"/>
        </w:rPr>
        <w:t xml:space="preserve">’lik </w:t>
      </w:r>
      <w:r w:rsidRPr="00A744B5">
        <w:rPr>
          <w:rFonts w:ascii="Times New Roman" w:hAnsi="Times New Roman" w:cs="Times New Roman"/>
          <w:sz w:val="24"/>
          <w:szCs w:val="24"/>
        </w:rPr>
        <w:t>örnekleme frekansı ile dönüştürülürse</w:t>
      </w:r>
      <w:r>
        <w:rPr>
          <w:rFonts w:ascii="Times New Roman" w:hAnsi="Times New Roman" w:cs="Times New Roman"/>
          <w:sz w:val="24"/>
          <w:szCs w:val="24"/>
        </w:rPr>
        <w:t>,</w:t>
      </w:r>
      <w:r w:rsidRPr="00A744B5">
        <w:rPr>
          <w:rFonts w:ascii="Times New Roman" w:hAnsi="Times New Roman" w:cs="Times New Roman"/>
          <w:sz w:val="24"/>
          <w:szCs w:val="24"/>
        </w:rPr>
        <w:t xml:space="preserve"> elde edilen x[n] işaretiniz yazınız. / Write  </w:t>
      </w:r>
      <m:oMath>
        <m:r>
          <w:rPr>
            <w:rFonts w:ascii="Cambria Math" w:hAnsi="Cambria Math" w:cs="Times New Roman"/>
            <w:sz w:val="24"/>
            <w:szCs w:val="24"/>
          </w:rPr>
          <m:t>x[n]</m:t>
        </m:r>
      </m:oMath>
      <w:r w:rsidRPr="00A744B5">
        <w:rPr>
          <w:rFonts w:ascii="Times New Roman" w:hAnsi="Times New Roman" w:cs="Times New Roman"/>
          <w:sz w:val="24"/>
          <w:szCs w:val="24"/>
        </w:rPr>
        <w:t xml:space="preserve"> after the signal digitized </w:t>
      </w:r>
      <w:proofErr w:type="spellStart"/>
      <w:r w:rsidRPr="00A744B5">
        <w:rPr>
          <w:rFonts w:ascii="Times New Roman" w:hAnsi="Times New Roman" w:cs="Times New Roman"/>
          <w:sz w:val="24"/>
          <w:szCs w:val="24"/>
        </w:rPr>
        <w:t>by</w:t>
      </w:r>
      <w:proofErr w:type="spellEnd"/>
      <w:r w:rsidRPr="00A744B5">
        <w:rPr>
          <w:rFonts w:ascii="Times New Roman" w:hAnsi="Times New Roman" w:cs="Times New Roman"/>
          <w:sz w:val="24"/>
          <w:szCs w:val="24"/>
        </w:rPr>
        <w:t xml:space="preserve"> an ADC </w:t>
      </w:r>
      <w:proofErr w:type="spellStart"/>
      <w:r w:rsidRPr="00A744B5">
        <w:rPr>
          <w:rFonts w:ascii="Times New Roman" w:hAnsi="Times New Roman" w:cs="Times New Roman"/>
          <w:sz w:val="24"/>
          <w:szCs w:val="24"/>
        </w:rPr>
        <w:t>with</w:t>
      </w:r>
      <w:proofErr w:type="spellEnd"/>
      <w:r w:rsidRPr="00A744B5">
        <w:rPr>
          <w:rFonts w:ascii="Times New Roman" w:hAnsi="Times New Roman" w:cs="Times New Roman"/>
          <w:sz w:val="24"/>
          <w:szCs w:val="24"/>
        </w:rPr>
        <w:t xml:space="preserve"> a </w:t>
      </w:r>
      <w:proofErr w:type="spellStart"/>
      <w:r w:rsidRPr="00A744B5">
        <w:rPr>
          <w:rFonts w:ascii="Times New Roman" w:hAnsi="Times New Roman" w:cs="Times New Roman"/>
          <w:sz w:val="24"/>
          <w:szCs w:val="24"/>
        </w:rPr>
        <w:t>sampling</w:t>
      </w:r>
      <w:proofErr w:type="spellEnd"/>
      <w:r w:rsidRPr="00A744B5">
        <w:rPr>
          <w:rFonts w:ascii="Times New Roman" w:hAnsi="Times New Roman" w:cs="Times New Roman"/>
          <w:sz w:val="24"/>
          <w:szCs w:val="24"/>
        </w:rPr>
        <w:t xml:space="preserve"> </w:t>
      </w:r>
      <w:proofErr w:type="spellStart"/>
      <w:r w:rsidRPr="00A744B5">
        <w:rPr>
          <w:rFonts w:ascii="Times New Roman" w:hAnsi="Times New Roman" w:cs="Times New Roman"/>
          <w:sz w:val="24"/>
          <w:szCs w:val="24"/>
        </w:rPr>
        <w:t>frequency</w:t>
      </w:r>
      <w:proofErr w:type="spellEnd"/>
      <w:r w:rsidRPr="00A744B5">
        <w:rPr>
          <w:rFonts w:ascii="Times New Roman" w:hAnsi="Times New Roman" w:cs="Times New Roman"/>
          <w:sz w:val="24"/>
          <w:szCs w:val="24"/>
        </w:rPr>
        <w:t xml:space="preserve"> of 2 Hz</w:t>
      </w:r>
    </w:p>
    <w:p w14:paraId="58794077" w14:textId="71726EB5" w:rsidR="00A744B5" w:rsidRPr="001F19AF" w:rsidRDefault="00A744B5" w:rsidP="00606F09">
      <w:pPr>
        <w:pStyle w:val="ListeParagraf"/>
        <w:spacing w:after="0" w:line="240" w:lineRule="auto"/>
        <w:ind w:left="786"/>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F8E0C9B" w14:textId="63882EFD" w:rsidR="00A744B5" w:rsidRPr="00050DDB" w:rsidRDefault="00A744B5" w:rsidP="00A744B5">
      <w:pPr>
        <w:rPr>
          <w:rFonts w:ascii="Arial" w:hAnsi="Arial" w:cs="Arial"/>
        </w:rPr>
      </w:pPr>
    </w:p>
    <w:p w14:paraId="5F3249AC" w14:textId="4BC91CEB" w:rsidR="00B000B3" w:rsidRDefault="00B000B3" w:rsidP="00A105D3">
      <w:pPr>
        <w:jc w:val="both"/>
        <w:rPr>
          <w:b/>
          <w:bCs/>
        </w:rPr>
      </w:pPr>
    </w:p>
    <w:p w14:paraId="7D67418D" w14:textId="7D4ACAC9" w:rsidR="00437788" w:rsidRDefault="00437788" w:rsidP="00A105D3">
      <w:pPr>
        <w:jc w:val="both"/>
        <w:rPr>
          <w:b/>
          <w:bCs/>
        </w:rPr>
      </w:pPr>
    </w:p>
    <w:p w14:paraId="395277EE" w14:textId="2BCFC97E" w:rsidR="00437788" w:rsidRDefault="00437788" w:rsidP="00A105D3">
      <w:pPr>
        <w:jc w:val="both"/>
        <w:rPr>
          <w:b/>
          <w:bCs/>
        </w:rPr>
      </w:pPr>
    </w:p>
    <w:p w14:paraId="5D71AD0E" w14:textId="6D08DA75" w:rsidR="00437788" w:rsidRDefault="00437788" w:rsidP="00A105D3">
      <w:pPr>
        <w:jc w:val="both"/>
        <w:rPr>
          <w:b/>
          <w:bCs/>
        </w:rPr>
      </w:pPr>
    </w:p>
    <w:p w14:paraId="07B1BBAF" w14:textId="4879E1BF" w:rsidR="00437788" w:rsidRDefault="00437788" w:rsidP="00A105D3">
      <w:pPr>
        <w:jc w:val="both"/>
        <w:rPr>
          <w:b/>
          <w:bCs/>
        </w:rPr>
      </w:pPr>
    </w:p>
    <w:p w14:paraId="06D62692" w14:textId="60925BC5" w:rsidR="00437788" w:rsidRDefault="00437788" w:rsidP="00A105D3">
      <w:pPr>
        <w:jc w:val="both"/>
        <w:rPr>
          <w:b/>
          <w:bCs/>
        </w:rPr>
      </w:pPr>
    </w:p>
    <w:p w14:paraId="72E5CB07" w14:textId="719E27DC" w:rsidR="00437788" w:rsidRDefault="00437788" w:rsidP="00A105D3">
      <w:pPr>
        <w:jc w:val="both"/>
        <w:rPr>
          <w:b/>
          <w:bCs/>
        </w:rPr>
      </w:pPr>
    </w:p>
    <w:p w14:paraId="0A21E8BE" w14:textId="77777777" w:rsidR="00B000B3" w:rsidRDefault="00B000B3" w:rsidP="00A105D3">
      <w:pPr>
        <w:jc w:val="both"/>
        <w:rPr>
          <w:b/>
          <w:bCs/>
        </w:rPr>
      </w:pPr>
    </w:p>
    <w:p w14:paraId="3079611D" w14:textId="39EC294C" w:rsidR="00227259" w:rsidRDefault="003813CE" w:rsidP="00227259">
      <w:pPr>
        <w:jc w:val="both"/>
        <w:rPr>
          <w:rFonts w:ascii="Arial" w:hAnsi="Arial" w:cs="Arial"/>
          <w:sz w:val="20"/>
          <w:szCs w:val="20"/>
          <w:lang w:val="en-US"/>
        </w:rPr>
      </w:pPr>
      <w:r>
        <w:rPr>
          <w:b/>
          <w:bCs/>
        </w:rPr>
        <w:t xml:space="preserve">S5) </w:t>
      </w:r>
      <w:r w:rsidR="00227259" w:rsidRPr="00691DAB">
        <w:rPr>
          <w:bCs/>
        </w:rPr>
        <w:t xml:space="preserve">Aşağıda transfer </w:t>
      </w:r>
      <w:r w:rsidR="00437788" w:rsidRPr="00691DAB">
        <w:rPr>
          <w:bCs/>
        </w:rPr>
        <w:t>fonksiyonu</w:t>
      </w:r>
      <w:r w:rsidR="00437788">
        <w:rPr>
          <w:bCs/>
        </w:rPr>
        <w:t>-</w:t>
      </w:r>
      <m:oMath>
        <m:r>
          <w:rPr>
            <w:rFonts w:ascii="Cambria Math" w:hAnsi="Cambria Math"/>
          </w:rPr>
          <m:t>X</m:t>
        </m:r>
        <m:d>
          <m:dPr>
            <m:ctrlPr>
              <w:rPr>
                <w:rFonts w:ascii="Cambria Math" w:hAnsi="Cambria Math"/>
                <w:bCs/>
              </w:rPr>
            </m:ctrlPr>
          </m:dPr>
          <m:e>
            <m:r>
              <w:rPr>
                <w:rFonts w:ascii="Cambria Math" w:hAnsi="Cambria Math"/>
              </w:rPr>
              <m:t>s</m:t>
            </m:r>
          </m:e>
        </m:d>
      </m:oMath>
      <w:r w:rsidR="00227259" w:rsidRPr="00691DAB">
        <w:rPr>
          <w:bCs/>
        </w:rPr>
        <w:t xml:space="preserve">- ve ROC bilgisi verilen sistemin, kutuplarını ve sıfırlarını bulunuz. Sürekli zamanlı </w:t>
      </w:r>
      <m:oMath>
        <m:r>
          <w:rPr>
            <w:rFonts w:ascii="Cambria Math" w:hAnsi="Cambria Math"/>
          </w:rPr>
          <m:t>x</m:t>
        </m:r>
        <m:d>
          <m:dPr>
            <m:ctrlPr>
              <w:rPr>
                <w:rFonts w:ascii="Cambria Math" w:hAnsi="Cambria Math"/>
                <w:bCs/>
              </w:rPr>
            </m:ctrlPr>
          </m:dPr>
          <m:e>
            <m:r>
              <w:rPr>
                <w:rFonts w:ascii="Cambria Math" w:hAnsi="Cambria Math"/>
              </w:rPr>
              <m:t>t</m:t>
            </m:r>
          </m:e>
        </m:d>
      </m:oMath>
      <w:r w:rsidR="00227259" w:rsidRPr="00691DAB">
        <w:rPr>
          <w:bCs/>
        </w:rPr>
        <w:t xml:space="preserve"> işaretini ters Laplace dönüşümü ile elde ediniz.</w:t>
      </w:r>
      <w:r w:rsidR="00227259">
        <w:rPr>
          <w:bCs/>
        </w:rPr>
        <w:t xml:space="preserve"> / </w:t>
      </w:r>
      <w:r w:rsidR="00227259" w:rsidRPr="00691DAB">
        <w:rPr>
          <w:lang w:val="en-US"/>
        </w:rPr>
        <w:t>Find the poles and zeros of the system whose transfer function</w:t>
      </w:r>
      <w:r w:rsidR="00227259" w:rsidRPr="00691DAB">
        <w:rPr>
          <w:bCs/>
          <w:lang w:val="en-US"/>
        </w:rPr>
        <w:t>-</w:t>
      </w:r>
      <m:oMath>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oMath>
      <w:r w:rsidR="00227259" w:rsidRPr="00691DAB">
        <w:rPr>
          <w:lang w:val="en-US"/>
        </w:rPr>
        <w:t>-</w:t>
      </w:r>
      <w:r w:rsidR="00227259" w:rsidRPr="00691DAB">
        <w:rPr>
          <w:bCs/>
          <w:lang w:val="en-US"/>
        </w:rPr>
        <w:t xml:space="preserve"> </w:t>
      </w:r>
      <w:r w:rsidR="00227259" w:rsidRPr="00691DAB">
        <w:rPr>
          <w:lang w:val="en-US"/>
        </w:rPr>
        <w:t>and ROC information are given below. Obtain the continuous time sign</w:t>
      </w:r>
      <w:r w:rsidR="00F05D06">
        <w:rPr>
          <w:lang w:val="en-US"/>
        </w:rPr>
        <w:t>al</w:t>
      </w:r>
      <w:r w:rsidR="00227259" w:rsidRPr="00691DAB">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227259" w:rsidRPr="00691DAB">
        <w:rPr>
          <w:lang w:val="en-US"/>
        </w:rPr>
        <w:t xml:space="preserve"> by the inverse Laplace transform.</w:t>
      </w:r>
      <w:r w:rsidR="00227259" w:rsidRPr="009F35B4">
        <w:rPr>
          <w:rFonts w:ascii="Arial" w:hAnsi="Arial" w:cs="Arial"/>
          <w:sz w:val="20"/>
          <w:szCs w:val="20"/>
          <w:lang w:val="en-US"/>
        </w:rPr>
        <w:t xml:space="preserve">  </w:t>
      </w:r>
    </w:p>
    <w:p w14:paraId="67361843" w14:textId="77777777" w:rsidR="00473B55" w:rsidRPr="0085655D" w:rsidRDefault="00473B55" w:rsidP="00227259">
      <w:pPr>
        <w:jc w:val="both"/>
        <w:rPr>
          <w:b/>
          <w:bCs/>
        </w:rPr>
      </w:pPr>
    </w:p>
    <w:p w14:paraId="3B8F5287" w14:textId="77777777" w:rsidR="00227259" w:rsidRPr="00473B55" w:rsidRDefault="00227259" w:rsidP="00227259">
      <w:pPr>
        <w:jc w:val="center"/>
        <w:rPr>
          <w:sz w:val="28"/>
          <w:szCs w:val="28"/>
        </w:rPr>
      </w:pPr>
      <m:oMathPara>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-6s-54</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-3s-18</m:t>
              </m:r>
            </m:den>
          </m:f>
          <m:r>
            <w:rPr>
              <w:rFonts w:ascii="Cambria Math" w:hAnsi="Cambria Math"/>
              <w:sz w:val="28"/>
              <w:szCs w:val="28"/>
            </w:rPr>
            <m:t xml:space="preserve">                                      -3&lt;ROC&lt;6</m:t>
          </m:r>
        </m:oMath>
      </m:oMathPara>
    </w:p>
    <w:p w14:paraId="08617FE2" w14:textId="045DD957" w:rsidR="003813CE" w:rsidRDefault="003813CE" w:rsidP="00227259">
      <w:pPr>
        <w:ind w:left="180"/>
        <w:jc w:val="both"/>
        <w:rPr>
          <w:b/>
          <w:bCs/>
        </w:rPr>
      </w:pPr>
    </w:p>
    <w:p w14:paraId="4931F8EE" w14:textId="65951A25" w:rsidR="00B000B3" w:rsidRDefault="00B000B3" w:rsidP="00A105D3">
      <w:pPr>
        <w:jc w:val="both"/>
        <w:rPr>
          <w:b/>
          <w:bCs/>
        </w:rPr>
      </w:pPr>
    </w:p>
    <w:p w14:paraId="2418F6AD" w14:textId="6CBC20A3" w:rsidR="00437788" w:rsidRDefault="00437788" w:rsidP="00A105D3">
      <w:pPr>
        <w:jc w:val="both"/>
        <w:rPr>
          <w:b/>
          <w:bCs/>
        </w:rPr>
      </w:pPr>
    </w:p>
    <w:p w14:paraId="083D0C99" w14:textId="7A7F8C67" w:rsidR="00437788" w:rsidRDefault="00437788" w:rsidP="00A105D3">
      <w:pPr>
        <w:jc w:val="both"/>
        <w:rPr>
          <w:b/>
          <w:bCs/>
        </w:rPr>
      </w:pPr>
    </w:p>
    <w:p w14:paraId="3D7A8817" w14:textId="20C3A476" w:rsidR="00437788" w:rsidRDefault="00437788" w:rsidP="00A105D3">
      <w:pPr>
        <w:jc w:val="both"/>
        <w:rPr>
          <w:b/>
          <w:bCs/>
        </w:rPr>
      </w:pPr>
    </w:p>
    <w:p w14:paraId="0C890EFF" w14:textId="01111519" w:rsidR="00437788" w:rsidRDefault="00437788" w:rsidP="00A105D3">
      <w:pPr>
        <w:jc w:val="both"/>
        <w:rPr>
          <w:b/>
          <w:bCs/>
        </w:rPr>
      </w:pPr>
    </w:p>
    <w:p w14:paraId="07630600" w14:textId="7CE9DE07" w:rsidR="00437788" w:rsidRDefault="00437788" w:rsidP="00A105D3">
      <w:pPr>
        <w:jc w:val="both"/>
        <w:rPr>
          <w:b/>
          <w:bCs/>
        </w:rPr>
      </w:pPr>
    </w:p>
    <w:p w14:paraId="32F7A872" w14:textId="6205DCE0" w:rsidR="00437788" w:rsidRDefault="00437788" w:rsidP="00A105D3">
      <w:pPr>
        <w:jc w:val="both"/>
        <w:rPr>
          <w:b/>
          <w:bCs/>
        </w:rPr>
      </w:pPr>
    </w:p>
    <w:p w14:paraId="15F777D0" w14:textId="51BC1265" w:rsidR="00437788" w:rsidRDefault="00437788" w:rsidP="00A105D3">
      <w:pPr>
        <w:jc w:val="both"/>
        <w:rPr>
          <w:b/>
          <w:bCs/>
        </w:rPr>
      </w:pPr>
    </w:p>
    <w:p w14:paraId="371A907F" w14:textId="11262FE2" w:rsidR="00437788" w:rsidRDefault="00437788" w:rsidP="00A105D3">
      <w:pPr>
        <w:jc w:val="both"/>
        <w:rPr>
          <w:b/>
          <w:bCs/>
        </w:rPr>
      </w:pPr>
    </w:p>
    <w:p w14:paraId="50F74569" w14:textId="1938375B" w:rsidR="00227259" w:rsidRDefault="00227259" w:rsidP="00A105D3">
      <w:pPr>
        <w:jc w:val="both"/>
        <w:rPr>
          <w:b/>
          <w:bCs/>
        </w:rPr>
      </w:pPr>
    </w:p>
    <w:p w14:paraId="3118907B" w14:textId="33A3D914" w:rsidR="00227259" w:rsidRDefault="00227259" w:rsidP="00A105D3">
      <w:pPr>
        <w:jc w:val="both"/>
        <w:rPr>
          <w:b/>
          <w:bCs/>
        </w:rPr>
      </w:pPr>
      <w:r>
        <w:rPr>
          <w:b/>
          <w:bCs/>
        </w:rPr>
        <w:t xml:space="preserve">S6) </w:t>
      </w:r>
      <w:r w:rsidR="00380358" w:rsidRPr="00380358">
        <w:t xml:space="preserve">Aşağıdaki şekilde verilen </w:t>
      </w:r>
      <w:r w:rsidR="00380358" w:rsidRPr="00380358">
        <w:rPr>
          <w:i/>
          <w:iCs/>
        </w:rPr>
        <w:t>x(t)</w:t>
      </w:r>
      <w:r w:rsidR="00380358" w:rsidRPr="00380358">
        <w:t xml:space="preserve"> ve </w:t>
      </w:r>
      <w:r w:rsidR="00380358" w:rsidRPr="00380358">
        <w:rPr>
          <w:i/>
          <w:iCs/>
        </w:rPr>
        <w:t>v(t)</w:t>
      </w:r>
      <w:r w:rsidR="00380358" w:rsidRPr="00380358">
        <w:t xml:space="preserve"> sürekli işaretleri için </w:t>
      </w:r>
      <w:r w:rsidR="00380358" w:rsidRPr="00380358">
        <w:rPr>
          <w:i/>
          <w:iCs/>
        </w:rPr>
        <w:t>y(t)=x(t)*v(t)</w:t>
      </w:r>
      <w:r w:rsidR="00380358" w:rsidRPr="00380358">
        <w:t xml:space="preserve"> işlemini </w:t>
      </w:r>
      <w:proofErr w:type="spellStart"/>
      <w:r w:rsidR="00380358" w:rsidRPr="00380358">
        <w:t>konvolüsyon</w:t>
      </w:r>
      <w:proofErr w:type="spellEnd"/>
      <w:r w:rsidR="00380358" w:rsidRPr="00380358">
        <w:t xml:space="preserve"> integrali kullanarak hesaplayınız. </w:t>
      </w:r>
      <w:proofErr w:type="gramStart"/>
      <w:r w:rsidR="00380358" w:rsidRPr="00380358">
        <w:rPr>
          <w:i/>
          <w:iCs/>
        </w:rPr>
        <w:t>y</w:t>
      </w:r>
      <w:proofErr w:type="gramEnd"/>
      <w:r w:rsidR="00380358" w:rsidRPr="00380358">
        <w:rPr>
          <w:i/>
          <w:iCs/>
        </w:rPr>
        <w:t>(t)</w:t>
      </w:r>
      <w:r w:rsidR="00380358" w:rsidRPr="00380358">
        <w:t xml:space="preserve"> sonucunu parçalı fonksiyon şeklinde</w:t>
      </w:r>
      <w:r w:rsidR="00380358">
        <w:t xml:space="preserve"> yazınız. Ayrıca sonucu </w:t>
      </w:r>
      <w:r w:rsidR="00380358" w:rsidRPr="00380358">
        <w:t>grafik çizerek</w:t>
      </w:r>
      <w:r w:rsidR="00380358">
        <w:t xml:space="preserve"> yaklaşık bir şekilde</w:t>
      </w:r>
      <w:r w:rsidR="00380358" w:rsidRPr="00380358">
        <w:t xml:space="preserve"> gösteriniz. </w:t>
      </w:r>
      <w:r w:rsidR="00473B55">
        <w:t>/</w:t>
      </w:r>
      <w:proofErr w:type="spellStart"/>
      <w:r w:rsidR="00380358" w:rsidRPr="00380358">
        <w:t>Calculate</w:t>
      </w:r>
      <w:proofErr w:type="spellEnd"/>
      <w:r w:rsidR="00380358" w:rsidRPr="00380358">
        <w:t xml:space="preserve"> </w:t>
      </w:r>
      <w:r w:rsidR="00380358" w:rsidRPr="00380358">
        <w:rPr>
          <w:i/>
          <w:iCs/>
        </w:rPr>
        <w:t>y(t)=x(t)*v(t)</w:t>
      </w:r>
      <w:r w:rsidR="00380358" w:rsidRPr="00380358">
        <w:t xml:space="preserve"> </w:t>
      </w:r>
      <w:proofErr w:type="spellStart"/>
      <w:r w:rsidR="00380358" w:rsidRPr="00380358">
        <w:t>using</w:t>
      </w:r>
      <w:proofErr w:type="spellEnd"/>
      <w:r w:rsidR="00380358" w:rsidRPr="00380358">
        <w:t xml:space="preserve"> </w:t>
      </w:r>
      <w:proofErr w:type="spellStart"/>
      <w:r w:rsidR="00380358" w:rsidRPr="00380358">
        <w:t>the</w:t>
      </w:r>
      <w:proofErr w:type="spellEnd"/>
      <w:r w:rsidR="00380358" w:rsidRPr="00380358">
        <w:t xml:space="preserve"> </w:t>
      </w:r>
      <w:proofErr w:type="spellStart"/>
      <w:r w:rsidR="00380358" w:rsidRPr="00380358">
        <w:t>convolution</w:t>
      </w:r>
      <w:proofErr w:type="spellEnd"/>
      <w:r w:rsidR="00380358" w:rsidRPr="00380358">
        <w:t xml:space="preserve"> integral </w:t>
      </w:r>
      <w:proofErr w:type="spellStart"/>
      <w:r w:rsidR="00380358" w:rsidRPr="00380358">
        <w:t>for</w:t>
      </w:r>
      <w:proofErr w:type="spellEnd"/>
      <w:r w:rsidR="00380358" w:rsidRPr="00380358">
        <w:t xml:space="preserve"> </w:t>
      </w:r>
      <w:proofErr w:type="spellStart"/>
      <w:r w:rsidR="00380358" w:rsidRPr="00380358">
        <w:t>the</w:t>
      </w:r>
      <w:proofErr w:type="spellEnd"/>
      <w:r w:rsidR="00380358" w:rsidRPr="00380358">
        <w:t xml:space="preserve"> </w:t>
      </w:r>
      <w:proofErr w:type="spellStart"/>
      <w:r w:rsidR="00380358" w:rsidRPr="00380358">
        <w:t>continuous</w:t>
      </w:r>
      <w:proofErr w:type="spellEnd"/>
      <w:r w:rsidR="00380358" w:rsidRPr="00380358">
        <w:t xml:space="preserve"> </w:t>
      </w:r>
      <w:proofErr w:type="spellStart"/>
      <w:r w:rsidR="00380358" w:rsidRPr="00380358">
        <w:t>sign</w:t>
      </w:r>
      <w:r w:rsidR="00F05D06">
        <w:t>al</w:t>
      </w:r>
      <w:r w:rsidR="00380358" w:rsidRPr="00380358">
        <w:t>s</w:t>
      </w:r>
      <w:proofErr w:type="spellEnd"/>
      <w:r w:rsidR="00380358" w:rsidRPr="00380358">
        <w:t xml:space="preserve"> </w:t>
      </w:r>
      <w:r w:rsidR="00380358" w:rsidRPr="00380358">
        <w:rPr>
          <w:i/>
          <w:iCs/>
        </w:rPr>
        <w:t>x(t)</w:t>
      </w:r>
      <w:r w:rsidR="00380358" w:rsidRPr="00380358">
        <w:t xml:space="preserve"> </w:t>
      </w:r>
      <w:proofErr w:type="spellStart"/>
      <w:r w:rsidR="00380358" w:rsidRPr="00380358">
        <w:t>and</w:t>
      </w:r>
      <w:proofErr w:type="spellEnd"/>
      <w:r w:rsidR="00380358" w:rsidRPr="00380358">
        <w:t xml:space="preserve"> </w:t>
      </w:r>
      <w:r w:rsidR="00380358" w:rsidRPr="00380358">
        <w:rPr>
          <w:i/>
          <w:iCs/>
        </w:rPr>
        <w:t>v(t)</w:t>
      </w:r>
      <w:r w:rsidR="00380358" w:rsidRPr="00380358">
        <w:t xml:space="preserve"> </w:t>
      </w:r>
      <w:proofErr w:type="spellStart"/>
      <w:r w:rsidR="00380358" w:rsidRPr="00380358">
        <w:t>given</w:t>
      </w:r>
      <w:proofErr w:type="spellEnd"/>
      <w:r w:rsidR="00380358" w:rsidRPr="00380358">
        <w:t xml:space="preserve"> in </w:t>
      </w:r>
      <w:proofErr w:type="spellStart"/>
      <w:r w:rsidR="00380358" w:rsidRPr="00380358">
        <w:t>the</w:t>
      </w:r>
      <w:proofErr w:type="spellEnd"/>
      <w:r w:rsidR="00380358" w:rsidRPr="00380358">
        <w:t xml:space="preserve"> </w:t>
      </w:r>
      <w:proofErr w:type="spellStart"/>
      <w:r w:rsidR="00380358" w:rsidRPr="00380358">
        <w:t>figure</w:t>
      </w:r>
      <w:proofErr w:type="spellEnd"/>
      <w:r w:rsidR="00380358" w:rsidRPr="00380358">
        <w:t xml:space="preserve"> </w:t>
      </w:r>
      <w:proofErr w:type="spellStart"/>
      <w:r w:rsidR="00380358" w:rsidRPr="00380358">
        <w:t>below</w:t>
      </w:r>
      <w:proofErr w:type="spellEnd"/>
      <w:r w:rsidR="00380358" w:rsidRPr="00380358">
        <w:t xml:space="preserve">. Write </w:t>
      </w:r>
      <w:proofErr w:type="spellStart"/>
      <w:r w:rsidR="00380358" w:rsidRPr="00380358">
        <w:t>the</w:t>
      </w:r>
      <w:proofErr w:type="spellEnd"/>
      <w:r w:rsidR="00380358" w:rsidRPr="00380358">
        <w:t xml:space="preserve"> </w:t>
      </w:r>
      <w:proofErr w:type="spellStart"/>
      <w:r w:rsidR="00380358" w:rsidRPr="00380358">
        <w:t>result</w:t>
      </w:r>
      <w:proofErr w:type="spellEnd"/>
      <w:r w:rsidR="00380358" w:rsidRPr="00380358">
        <w:t xml:space="preserve"> of </w:t>
      </w:r>
      <w:r w:rsidR="00380358" w:rsidRPr="00380358">
        <w:rPr>
          <w:i/>
          <w:iCs/>
        </w:rPr>
        <w:t>y(t)</w:t>
      </w:r>
      <w:r w:rsidR="00380358" w:rsidRPr="00380358">
        <w:t xml:space="preserve"> as a </w:t>
      </w:r>
      <w:proofErr w:type="spellStart"/>
      <w:r w:rsidR="00380358" w:rsidRPr="00380358">
        <w:t>piecewise</w:t>
      </w:r>
      <w:proofErr w:type="spellEnd"/>
      <w:r w:rsidR="00380358" w:rsidRPr="00380358">
        <w:t xml:space="preserve"> </w:t>
      </w:r>
      <w:proofErr w:type="spellStart"/>
      <w:r w:rsidR="00380358" w:rsidRPr="00380358">
        <w:t>function</w:t>
      </w:r>
      <w:proofErr w:type="spellEnd"/>
      <w:r w:rsidR="00380358" w:rsidRPr="00380358">
        <w:t xml:space="preserve">. </w:t>
      </w:r>
      <w:proofErr w:type="spellStart"/>
      <w:r w:rsidR="00380358" w:rsidRPr="00380358">
        <w:t>Also</w:t>
      </w:r>
      <w:proofErr w:type="spellEnd"/>
      <w:r w:rsidR="00380358" w:rsidRPr="00380358">
        <w:t xml:space="preserve">, </w:t>
      </w:r>
      <w:proofErr w:type="spellStart"/>
      <w:r w:rsidR="00380358" w:rsidRPr="00380358">
        <w:t>show</w:t>
      </w:r>
      <w:proofErr w:type="spellEnd"/>
      <w:r w:rsidR="00380358" w:rsidRPr="00380358">
        <w:t xml:space="preserve"> </w:t>
      </w:r>
      <w:proofErr w:type="spellStart"/>
      <w:r w:rsidR="00380358" w:rsidRPr="00380358">
        <w:t>the</w:t>
      </w:r>
      <w:proofErr w:type="spellEnd"/>
      <w:r w:rsidR="00380358" w:rsidRPr="00380358">
        <w:t xml:space="preserve"> </w:t>
      </w:r>
      <w:proofErr w:type="spellStart"/>
      <w:r w:rsidR="00380358" w:rsidRPr="00380358">
        <w:t>result</w:t>
      </w:r>
      <w:proofErr w:type="spellEnd"/>
      <w:r w:rsidR="00380358" w:rsidRPr="00380358">
        <w:t xml:space="preserve"> in an </w:t>
      </w:r>
      <w:proofErr w:type="spellStart"/>
      <w:r w:rsidR="00380358" w:rsidRPr="00380358">
        <w:t>approximate</w:t>
      </w:r>
      <w:proofErr w:type="spellEnd"/>
      <w:r w:rsidR="00380358" w:rsidRPr="00380358">
        <w:t xml:space="preserve"> </w:t>
      </w:r>
      <w:proofErr w:type="spellStart"/>
      <w:r w:rsidR="00380358" w:rsidRPr="00380358">
        <w:t>way</w:t>
      </w:r>
      <w:proofErr w:type="spellEnd"/>
      <w:r w:rsidR="00380358" w:rsidRPr="00380358">
        <w:t xml:space="preserve"> </w:t>
      </w:r>
      <w:proofErr w:type="spellStart"/>
      <w:r w:rsidR="00380358" w:rsidRPr="00380358">
        <w:t>by</w:t>
      </w:r>
      <w:proofErr w:type="spellEnd"/>
      <w:r w:rsidR="00380358" w:rsidRPr="00380358">
        <w:t xml:space="preserve"> </w:t>
      </w:r>
      <w:proofErr w:type="spellStart"/>
      <w:r w:rsidR="00380358" w:rsidRPr="00380358">
        <w:t>drawing</w:t>
      </w:r>
      <w:proofErr w:type="spellEnd"/>
      <w:r w:rsidR="00380358" w:rsidRPr="00380358">
        <w:t xml:space="preserve"> a </w:t>
      </w:r>
      <w:proofErr w:type="spellStart"/>
      <w:r w:rsidR="00380358" w:rsidRPr="00380358">
        <w:t>graph</w:t>
      </w:r>
      <w:proofErr w:type="spellEnd"/>
      <w:r w:rsidR="00380358" w:rsidRPr="00380358">
        <w:t>.</w:t>
      </w:r>
    </w:p>
    <w:p w14:paraId="64AF4411" w14:textId="32D31F1C" w:rsidR="008563DB" w:rsidRDefault="008563DB" w:rsidP="00A105D3">
      <w:pPr>
        <w:jc w:val="both"/>
        <w:rPr>
          <w:b/>
          <w:bCs/>
        </w:rPr>
      </w:pPr>
    </w:p>
    <w:p w14:paraId="685D5454" w14:textId="74BDFF08" w:rsidR="008563DB" w:rsidRDefault="00B4107D" w:rsidP="00380358">
      <w:pPr>
        <w:jc w:val="center"/>
        <w:rPr>
          <w:b/>
          <w:bCs/>
        </w:rPr>
      </w:pPr>
      <w:r>
        <w:rPr>
          <w:noProof/>
        </w:rPr>
        <w:drawing>
          <wp:inline distT="0" distB="0" distL="0" distR="0" wp14:anchorId="37EDBAB0" wp14:editId="45B8BB20">
            <wp:extent cx="4267200" cy="1180035"/>
            <wp:effectExtent l="0" t="0" r="0" b="1270"/>
            <wp:docPr id="9" name="Resim 9" descr="metin, ant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anten içeren bir resim&#10;&#10;Açıklama otomatik olarak oluşturuldu"/>
                    <pic:cNvPicPr/>
                  </pic:nvPicPr>
                  <pic:blipFill>
                    <a:blip r:embed="rId19"/>
                    <a:stretch>
                      <a:fillRect/>
                    </a:stretch>
                  </pic:blipFill>
                  <pic:spPr>
                    <a:xfrm>
                      <a:off x="0" y="0"/>
                      <a:ext cx="4286763" cy="1185445"/>
                    </a:xfrm>
                    <a:prstGeom prst="rect">
                      <a:avLst/>
                    </a:prstGeom>
                  </pic:spPr>
                </pic:pic>
              </a:graphicData>
            </a:graphic>
          </wp:inline>
        </w:drawing>
      </w:r>
    </w:p>
    <w:p w14:paraId="4C38CB4D" w14:textId="0A3A4C39" w:rsidR="00CB79DC" w:rsidRDefault="00CB79DC" w:rsidP="00A105D3">
      <w:pPr>
        <w:jc w:val="both"/>
        <w:rPr>
          <w:b/>
          <w:bCs/>
        </w:rPr>
      </w:pPr>
    </w:p>
    <w:p w14:paraId="50553306" w14:textId="6F934392" w:rsidR="00CB79DC" w:rsidRDefault="00CB79DC" w:rsidP="00A105D3">
      <w:pPr>
        <w:jc w:val="both"/>
        <w:rPr>
          <w:b/>
          <w:bCs/>
        </w:rPr>
      </w:pPr>
    </w:p>
    <w:p w14:paraId="7F94226F" w14:textId="3F73A54C" w:rsidR="00CB79DC" w:rsidRDefault="00CB79DC" w:rsidP="00380358">
      <w:pPr>
        <w:jc w:val="center"/>
        <w:rPr>
          <w:b/>
          <w:bCs/>
        </w:rPr>
      </w:pPr>
    </w:p>
    <w:p w14:paraId="643B05EB" w14:textId="23C45EC0" w:rsidR="00380358" w:rsidRDefault="00380358" w:rsidP="00380358">
      <w:pPr>
        <w:jc w:val="center"/>
        <w:rPr>
          <w:b/>
          <w:bCs/>
        </w:rPr>
      </w:pPr>
    </w:p>
    <w:p w14:paraId="40F21D72" w14:textId="236079C1" w:rsidR="00CB79DC" w:rsidRDefault="00CB79DC" w:rsidP="00A105D3">
      <w:pPr>
        <w:jc w:val="both"/>
        <w:rPr>
          <w:b/>
          <w:bCs/>
        </w:rPr>
      </w:pPr>
    </w:p>
    <w:p w14:paraId="5B263F4F" w14:textId="655799AE" w:rsidR="00CB79DC" w:rsidRDefault="00CB79DC" w:rsidP="00A105D3">
      <w:pPr>
        <w:jc w:val="both"/>
        <w:rPr>
          <w:b/>
          <w:bCs/>
        </w:rPr>
      </w:pPr>
    </w:p>
    <w:p w14:paraId="6CAF9C33" w14:textId="56B7E48E" w:rsidR="00CB79DC" w:rsidRDefault="00CB79DC" w:rsidP="00380358">
      <w:pPr>
        <w:jc w:val="center"/>
        <w:rPr>
          <w:noProof/>
        </w:rPr>
      </w:pPr>
    </w:p>
    <w:p w14:paraId="67C80828" w14:textId="322F817F" w:rsidR="00437788" w:rsidRDefault="00437788" w:rsidP="00380358">
      <w:pPr>
        <w:jc w:val="center"/>
        <w:rPr>
          <w:noProof/>
        </w:rPr>
      </w:pPr>
    </w:p>
    <w:p w14:paraId="6387B9CE" w14:textId="68EFF76A" w:rsidR="00437788" w:rsidRDefault="00437788" w:rsidP="00380358">
      <w:pPr>
        <w:jc w:val="center"/>
        <w:rPr>
          <w:noProof/>
        </w:rPr>
      </w:pPr>
    </w:p>
    <w:p w14:paraId="58F386B5" w14:textId="1183A87F" w:rsidR="00437788" w:rsidRDefault="00437788" w:rsidP="00380358">
      <w:pPr>
        <w:jc w:val="center"/>
        <w:rPr>
          <w:noProof/>
        </w:rPr>
      </w:pPr>
    </w:p>
    <w:p w14:paraId="02E3C258" w14:textId="76A351E7" w:rsidR="00437788" w:rsidRDefault="00437788" w:rsidP="00380358">
      <w:pPr>
        <w:jc w:val="center"/>
        <w:rPr>
          <w:noProof/>
        </w:rPr>
      </w:pPr>
    </w:p>
    <w:p w14:paraId="728A0400" w14:textId="33C8794C" w:rsidR="00437788" w:rsidRDefault="00437788" w:rsidP="00380358">
      <w:pPr>
        <w:jc w:val="center"/>
        <w:rPr>
          <w:noProof/>
        </w:rPr>
      </w:pPr>
    </w:p>
    <w:p w14:paraId="2CE237D8" w14:textId="798AE378" w:rsidR="00437788" w:rsidRDefault="00437788" w:rsidP="00380358">
      <w:pPr>
        <w:jc w:val="center"/>
        <w:rPr>
          <w:noProof/>
        </w:rPr>
      </w:pPr>
    </w:p>
    <w:p w14:paraId="7947D84B" w14:textId="54419E85" w:rsidR="00437788" w:rsidRDefault="00437788" w:rsidP="00380358">
      <w:pPr>
        <w:jc w:val="center"/>
        <w:rPr>
          <w:noProof/>
        </w:rPr>
      </w:pPr>
    </w:p>
    <w:p w14:paraId="746B3618" w14:textId="5007387E" w:rsidR="00437788" w:rsidRDefault="00437788" w:rsidP="00380358">
      <w:pPr>
        <w:jc w:val="center"/>
        <w:rPr>
          <w:noProof/>
        </w:rPr>
      </w:pPr>
    </w:p>
    <w:p w14:paraId="400F2AB1" w14:textId="20E597E0" w:rsidR="00437788" w:rsidRDefault="00437788" w:rsidP="00380358">
      <w:pPr>
        <w:jc w:val="center"/>
        <w:rPr>
          <w:noProof/>
        </w:rPr>
      </w:pPr>
    </w:p>
    <w:p w14:paraId="234A0662" w14:textId="77777777" w:rsidR="00684533" w:rsidRDefault="00684533" w:rsidP="00A105D3">
      <w:pPr>
        <w:jc w:val="both"/>
        <w:rPr>
          <w:b/>
          <w:bCs/>
        </w:rPr>
      </w:pPr>
    </w:p>
    <w:p w14:paraId="214D18CB" w14:textId="25BCDC8B" w:rsidR="00CB79DC" w:rsidRDefault="00CB79DC" w:rsidP="00A105D3">
      <w:pPr>
        <w:jc w:val="both"/>
        <w:rPr>
          <w:b/>
          <w:bCs/>
        </w:rPr>
      </w:pPr>
    </w:p>
    <w:p w14:paraId="65382E03" w14:textId="1031553F" w:rsidR="00C627D5" w:rsidRPr="00C627D5" w:rsidRDefault="00C627D5" w:rsidP="0041602E">
      <w:pPr>
        <w:jc w:val="center"/>
        <w:rPr>
          <w:b/>
          <w:bCs/>
          <w:noProof/>
          <w:lang w:val="en-US" w:eastAsia="en-US"/>
        </w:rPr>
      </w:pPr>
      <w:r w:rsidRPr="00C627D5">
        <w:rPr>
          <w:b/>
          <w:bCs/>
          <w:noProof/>
          <w:lang w:val="en-US" w:eastAsia="en-US"/>
        </w:rPr>
        <w:t>ÖNEMLİ NOTLAR</w:t>
      </w:r>
    </w:p>
    <w:p w14:paraId="31B4C437" w14:textId="7ED83989" w:rsidR="00C627D5" w:rsidRDefault="00C627D5" w:rsidP="008C042C">
      <w:pPr>
        <w:jc w:val="center"/>
        <w:rPr>
          <w:noProof/>
          <w:lang w:val="en-US" w:eastAsia="en-US"/>
        </w:rPr>
      </w:pPr>
    </w:p>
    <w:p w14:paraId="462478AD" w14:textId="27C88ABF" w:rsidR="00C627D5" w:rsidRDefault="00C627D5" w:rsidP="00C627D5">
      <w:pPr>
        <w:spacing w:line="360" w:lineRule="auto"/>
        <w:jc w:val="both"/>
        <w:rPr>
          <w:b/>
          <w:bCs/>
        </w:rPr>
      </w:pPr>
      <w:r>
        <w:rPr>
          <w:b/>
          <w:bCs/>
        </w:rPr>
        <w:lastRenderedPageBreak/>
        <w:t xml:space="preserve">1: </w:t>
      </w:r>
      <w:r w:rsidRPr="00073F54">
        <w:t xml:space="preserve">Cevaplarınız soruların altındaki boşluklarda olmalıdır. Bunun için belgenin çıktısını alıp doğrudan el yazınızla </w:t>
      </w:r>
      <w:r>
        <w:t>çözümleri ilgili boşluklara yazabilirsiniz</w:t>
      </w:r>
      <w:r w:rsidRPr="00073F54">
        <w:t xml:space="preserve"> veya başka bir kâğıda </w:t>
      </w:r>
      <w:r>
        <w:t xml:space="preserve">el yazınızla </w:t>
      </w:r>
      <w:r w:rsidRPr="00073F54">
        <w:t xml:space="preserve">yazdığınız cevapların fotoğrafını </w:t>
      </w:r>
      <w:r>
        <w:t xml:space="preserve">ilgili boşluklara </w:t>
      </w:r>
      <w:r w:rsidRPr="00073F54">
        <w:t>ekleyebilirsiniz.</w:t>
      </w:r>
      <w:r>
        <w:rPr>
          <w:b/>
          <w:bCs/>
        </w:rPr>
        <w:t xml:space="preserve"> Çözümlerinizi sadece WORD</w:t>
      </w:r>
      <w:r w:rsidR="00B16CCD">
        <w:rPr>
          <w:b/>
          <w:bCs/>
        </w:rPr>
        <w:t xml:space="preserve"> BELGESİ</w:t>
      </w:r>
      <w:r w:rsidR="00972538">
        <w:rPr>
          <w:b/>
          <w:bCs/>
        </w:rPr>
        <w:t xml:space="preserve"> (.</w:t>
      </w:r>
      <w:proofErr w:type="spellStart"/>
      <w:r w:rsidR="00972538">
        <w:rPr>
          <w:b/>
          <w:bCs/>
        </w:rPr>
        <w:t>doc</w:t>
      </w:r>
      <w:proofErr w:type="spellEnd"/>
      <w:r w:rsidR="00972538">
        <w:rPr>
          <w:b/>
          <w:bCs/>
        </w:rPr>
        <w:t>/.</w:t>
      </w:r>
      <w:proofErr w:type="spellStart"/>
      <w:r w:rsidR="00972538">
        <w:rPr>
          <w:b/>
          <w:bCs/>
        </w:rPr>
        <w:t>docx</w:t>
      </w:r>
      <w:proofErr w:type="spellEnd"/>
      <w:r w:rsidR="00972538">
        <w:rPr>
          <w:b/>
          <w:bCs/>
        </w:rPr>
        <w:t>)</w:t>
      </w:r>
      <w:r>
        <w:rPr>
          <w:b/>
          <w:bCs/>
        </w:rPr>
        <w:t xml:space="preserve"> formatında yükleyiniz.</w:t>
      </w:r>
    </w:p>
    <w:p w14:paraId="0036521B" w14:textId="3D3303F4" w:rsidR="00C627D5" w:rsidRDefault="005F47AB" w:rsidP="00C627D5">
      <w:pPr>
        <w:spacing w:line="360" w:lineRule="auto"/>
        <w:jc w:val="both"/>
      </w:pPr>
      <w:r>
        <w:rPr>
          <w:b/>
          <w:bCs/>
        </w:rPr>
        <w:t>2</w:t>
      </w:r>
      <w:r w:rsidR="00C627D5">
        <w:rPr>
          <w:b/>
          <w:bCs/>
        </w:rPr>
        <w:t xml:space="preserve">: </w:t>
      </w:r>
      <w:r w:rsidR="00C627D5" w:rsidRPr="00073F54">
        <w:t xml:space="preserve">Her bir </w:t>
      </w:r>
      <w:r w:rsidR="00C627D5">
        <w:t>sayfanın</w:t>
      </w:r>
      <w:r w:rsidR="00C627D5" w:rsidRPr="00073F54">
        <w:t xml:space="preserve"> altına İSİM, SOYİSİM ve İMZA ekleyiniz.</w:t>
      </w:r>
    </w:p>
    <w:p w14:paraId="5EF9CFBA" w14:textId="229A42C8" w:rsidR="00C627D5" w:rsidRDefault="00C627D5" w:rsidP="00C627D5">
      <w:pPr>
        <w:spacing w:line="360" w:lineRule="auto"/>
        <w:jc w:val="both"/>
      </w:pPr>
      <w:r>
        <w:rPr>
          <w:b/>
          <w:bCs/>
        </w:rPr>
        <w:t xml:space="preserve">3: </w:t>
      </w:r>
      <w:r>
        <w:t>Sınavın son 5-10 dakikasını cevap yükleme süresi olarak ayırmayı unutmayınız. Kendiniz saat tutunuz, sistemin gösterdiği saat içsel olarak doğru olsa da bu saat bilgisi web tarayıcıda düzenli olarak güncellenmeyebiliyor.</w:t>
      </w:r>
    </w:p>
    <w:p w14:paraId="30A2FDCB" w14:textId="2E8DA8D9" w:rsidR="00C627D5" w:rsidRDefault="00C627D5" w:rsidP="00C627D5">
      <w:pPr>
        <w:spacing w:line="360" w:lineRule="auto"/>
        <w:jc w:val="both"/>
      </w:pPr>
      <w:r>
        <w:rPr>
          <w:b/>
          <w:bCs/>
        </w:rPr>
        <w:t xml:space="preserve">4: </w:t>
      </w:r>
      <w:r>
        <w:t xml:space="preserve">Yüklemenin başarılı olduğunu gösteren ekranın ekran görüntüsünü delil olarak kaydediniz. Delil olmadan, olağan dışı hatalar sorunlar olunca </w:t>
      </w:r>
      <w:proofErr w:type="gramStart"/>
      <w:r w:rsidR="00DA5B7E">
        <w:t>e-mail</w:t>
      </w:r>
      <w:proofErr w:type="gramEnd"/>
      <w:r w:rsidR="00DA5B7E">
        <w:t xml:space="preserve"> vb. </w:t>
      </w:r>
      <w:r>
        <w:t>diğer kanallardan gönderilen çözümler kabul edilmeyecektir.</w:t>
      </w:r>
    </w:p>
    <w:p w14:paraId="3C312C36" w14:textId="77777777" w:rsidR="00471ACA" w:rsidRDefault="00471ACA" w:rsidP="00C627D5">
      <w:pPr>
        <w:spacing w:line="360" w:lineRule="auto"/>
        <w:jc w:val="both"/>
      </w:pPr>
      <w:r w:rsidRPr="00471ACA">
        <w:rPr>
          <w:b/>
          <w:bCs/>
        </w:rPr>
        <w:t>5:</w:t>
      </w:r>
      <w:r>
        <w:t xml:space="preserve"> Sınavı sisteme başarılı bir şekilde yüklediğiniz gösteren ekran görüntüsü ile sınavınızı aşağıdaki linkten ayrıca yükleyebilirsiniz. </w:t>
      </w:r>
    </w:p>
    <w:p w14:paraId="0B9362A1" w14:textId="685912C0" w:rsidR="00471ACA" w:rsidRDefault="00471ACA" w:rsidP="00471ACA">
      <w:pPr>
        <w:spacing w:line="360" w:lineRule="auto"/>
        <w:jc w:val="center"/>
      </w:pPr>
      <w:r w:rsidRPr="00471ACA">
        <w:rPr>
          <w:b/>
          <w:bCs/>
          <w:color w:val="FF0000"/>
        </w:rPr>
        <w:t>https://forms.gle/nDjdHK6hfsK9rJbF7</w:t>
      </w:r>
    </w:p>
    <w:p w14:paraId="01DBFAC8" w14:textId="7CAE93E7" w:rsidR="00C627D5" w:rsidRDefault="00C627D5" w:rsidP="00C627D5">
      <w:pPr>
        <w:jc w:val="center"/>
        <w:rPr>
          <w:b/>
          <w:bCs/>
          <w:noProof/>
          <w:lang w:val="en-US" w:eastAsia="en-US"/>
        </w:rPr>
      </w:pPr>
      <w:r w:rsidRPr="00C627D5">
        <w:rPr>
          <w:b/>
          <w:bCs/>
          <w:noProof/>
          <w:lang w:val="en-US" w:eastAsia="en-US"/>
        </w:rPr>
        <w:t>IMPORTANT NOTES</w:t>
      </w:r>
    </w:p>
    <w:p w14:paraId="506CEEB8" w14:textId="77777777" w:rsidR="00C04825" w:rsidRPr="00C627D5" w:rsidRDefault="00C04825" w:rsidP="00C627D5">
      <w:pPr>
        <w:jc w:val="center"/>
        <w:rPr>
          <w:b/>
          <w:bCs/>
          <w:noProof/>
          <w:lang w:val="en-US" w:eastAsia="en-US"/>
        </w:rPr>
      </w:pPr>
    </w:p>
    <w:p w14:paraId="2FBA6EAD" w14:textId="455AB3F1" w:rsidR="00C627D5" w:rsidRDefault="00C627D5" w:rsidP="00C627D5">
      <w:pPr>
        <w:spacing w:line="360" w:lineRule="auto"/>
        <w:jc w:val="both"/>
      </w:pPr>
      <w:r w:rsidRPr="00C627D5">
        <w:rPr>
          <w:b/>
          <w:bCs/>
        </w:rPr>
        <w:t>1:</w:t>
      </w:r>
      <w:r w:rsidRPr="00C627D5">
        <w:t xml:space="preserve"> </w:t>
      </w:r>
      <w:r w:rsidRPr="009F72F8">
        <w:rPr>
          <w:lang w:val="en-US"/>
        </w:rPr>
        <w:t xml:space="preserve">Your answers should be in the spaces below the questions. For this, you can print out the document and write the solutions directly in the relevant spaces with your handwriting, or you can add the photo of the answers </w:t>
      </w:r>
      <w:r w:rsidR="00133BA2" w:rsidRPr="009F72F8">
        <w:rPr>
          <w:lang w:val="en-US"/>
        </w:rPr>
        <w:t>you have</w:t>
      </w:r>
      <w:r w:rsidRPr="009F72F8">
        <w:rPr>
          <w:lang w:val="en-US"/>
        </w:rPr>
        <w:t xml:space="preserve"> handwritten on another paper to the relevant spaces. Only upload your solutions in </w:t>
      </w:r>
      <w:r w:rsidRPr="009F72F8">
        <w:rPr>
          <w:b/>
          <w:bCs/>
          <w:lang w:val="en-US"/>
        </w:rPr>
        <w:t xml:space="preserve">WORD </w:t>
      </w:r>
      <w:r w:rsidR="00B16CCD" w:rsidRPr="009F72F8">
        <w:rPr>
          <w:b/>
          <w:bCs/>
          <w:lang w:val="en-US"/>
        </w:rPr>
        <w:t>DOCUMENT</w:t>
      </w:r>
      <w:r w:rsidR="00972538">
        <w:rPr>
          <w:b/>
          <w:bCs/>
        </w:rPr>
        <w:t>(.</w:t>
      </w:r>
      <w:proofErr w:type="spellStart"/>
      <w:r w:rsidR="00972538">
        <w:rPr>
          <w:b/>
          <w:bCs/>
        </w:rPr>
        <w:t>doc</w:t>
      </w:r>
      <w:proofErr w:type="spellEnd"/>
      <w:r w:rsidR="00972538">
        <w:rPr>
          <w:b/>
          <w:bCs/>
        </w:rPr>
        <w:t>/.</w:t>
      </w:r>
      <w:proofErr w:type="spellStart"/>
      <w:r w:rsidR="00972538">
        <w:rPr>
          <w:b/>
          <w:bCs/>
        </w:rPr>
        <w:t>docx</w:t>
      </w:r>
      <w:proofErr w:type="spellEnd"/>
      <w:r w:rsidR="00972538">
        <w:rPr>
          <w:b/>
          <w:bCs/>
        </w:rPr>
        <w:t xml:space="preserve">) </w:t>
      </w:r>
      <w:r w:rsidRPr="009F72F8">
        <w:rPr>
          <w:lang w:val="en-US"/>
        </w:rPr>
        <w:t>format.</w:t>
      </w:r>
    </w:p>
    <w:p w14:paraId="5033868E" w14:textId="42305E98" w:rsidR="00C627D5" w:rsidRPr="00133BA2" w:rsidRDefault="00C627D5" w:rsidP="00C627D5">
      <w:pPr>
        <w:spacing w:line="360" w:lineRule="auto"/>
        <w:jc w:val="both"/>
        <w:rPr>
          <w:lang w:val="en-US"/>
        </w:rPr>
      </w:pPr>
      <w:r w:rsidRPr="00C627D5">
        <w:rPr>
          <w:b/>
          <w:bCs/>
        </w:rPr>
        <w:t>2:</w:t>
      </w:r>
      <w:r>
        <w:t xml:space="preserve"> </w:t>
      </w:r>
      <w:r w:rsidRPr="00133BA2">
        <w:rPr>
          <w:lang w:val="en-US"/>
        </w:rPr>
        <w:t>Add NAME, SURNAME and SIGNATURE at the bottom of each page</w:t>
      </w:r>
      <w:r w:rsidR="00972538">
        <w:rPr>
          <w:lang w:val="en-US"/>
        </w:rPr>
        <w:t>.</w:t>
      </w:r>
    </w:p>
    <w:p w14:paraId="5F321C69" w14:textId="65E78782" w:rsidR="00C627D5" w:rsidRPr="00133BA2" w:rsidRDefault="00C627D5" w:rsidP="00C627D5">
      <w:pPr>
        <w:spacing w:line="360" w:lineRule="auto"/>
        <w:jc w:val="both"/>
        <w:rPr>
          <w:lang w:val="en-US"/>
        </w:rPr>
      </w:pPr>
      <w:r w:rsidRPr="00133BA2">
        <w:rPr>
          <w:b/>
          <w:bCs/>
          <w:lang w:val="en-US"/>
        </w:rPr>
        <w:t>3:</w:t>
      </w:r>
      <w:r w:rsidRPr="00133BA2">
        <w:rPr>
          <w:lang w:val="en-US"/>
        </w:rPr>
        <w:t xml:space="preserve"> Do not forget to allocate the last 5-10 minutes of the exam as answer loading time. Keep your own clock, although the time shown by the system is internally correct, this time information may not be updated regularly in the web browser.</w:t>
      </w:r>
    </w:p>
    <w:p w14:paraId="2432F3B5" w14:textId="37E75D15" w:rsidR="00C627D5" w:rsidRDefault="00C627D5" w:rsidP="00C627D5">
      <w:pPr>
        <w:spacing w:line="360" w:lineRule="auto"/>
        <w:jc w:val="both"/>
        <w:rPr>
          <w:lang w:val="en-US"/>
        </w:rPr>
      </w:pPr>
      <w:r w:rsidRPr="00133BA2">
        <w:rPr>
          <w:b/>
          <w:bCs/>
          <w:lang w:val="en-US"/>
        </w:rPr>
        <w:t>4:</w:t>
      </w:r>
      <w:r w:rsidRPr="00133BA2">
        <w:rPr>
          <w:lang w:val="en-US"/>
        </w:rPr>
        <w:t xml:space="preserve"> Save the screenshot of the screen showing that the upload was successful as evidence. Solutions sent through other channels</w:t>
      </w:r>
      <w:r w:rsidR="00DA5B7E">
        <w:rPr>
          <w:lang w:val="en-US"/>
        </w:rPr>
        <w:t xml:space="preserve"> such as e-mail</w:t>
      </w:r>
      <w:r w:rsidRPr="00133BA2">
        <w:rPr>
          <w:lang w:val="en-US"/>
        </w:rPr>
        <w:t xml:space="preserve"> will not be accepted when there are unusual errors and problems without evidence.</w:t>
      </w:r>
    </w:p>
    <w:p w14:paraId="41EACD7D" w14:textId="1633B41F" w:rsidR="00471ACA" w:rsidRDefault="00471ACA" w:rsidP="00C627D5">
      <w:pPr>
        <w:spacing w:line="360" w:lineRule="auto"/>
        <w:jc w:val="both"/>
        <w:rPr>
          <w:lang w:val="en-US"/>
        </w:rPr>
      </w:pPr>
      <w:r w:rsidRPr="00471ACA">
        <w:rPr>
          <w:b/>
          <w:bCs/>
          <w:lang w:val="en-US"/>
        </w:rPr>
        <w:t>5:</w:t>
      </w:r>
      <w:r>
        <w:rPr>
          <w:lang w:val="en-US"/>
        </w:rPr>
        <w:t xml:space="preserve"> </w:t>
      </w:r>
      <w:r w:rsidRPr="00471ACA">
        <w:rPr>
          <w:lang w:val="en-US"/>
        </w:rPr>
        <w:t>With the screenshot showing that you have successfully uploaded the exam to the system, you can submit your exam separately via the link below.</w:t>
      </w:r>
    </w:p>
    <w:p w14:paraId="5891CAF9" w14:textId="6C2497C2" w:rsidR="00471ACA" w:rsidRPr="00133BA2" w:rsidRDefault="00471ACA" w:rsidP="00471ACA">
      <w:pPr>
        <w:spacing w:line="360" w:lineRule="auto"/>
        <w:jc w:val="center"/>
        <w:rPr>
          <w:lang w:val="en-US"/>
        </w:rPr>
      </w:pPr>
      <w:r w:rsidRPr="00471ACA">
        <w:rPr>
          <w:b/>
          <w:bCs/>
          <w:color w:val="FF0000"/>
        </w:rPr>
        <w:t>https://forms.gle/nDjdHK6hfsK9rJbF7</w:t>
      </w:r>
    </w:p>
    <w:p w14:paraId="0AC2CDD1" w14:textId="6E5E824C" w:rsidR="000943E3" w:rsidRDefault="000943E3" w:rsidP="00C627D5">
      <w:pPr>
        <w:spacing w:line="360" w:lineRule="auto"/>
        <w:jc w:val="both"/>
      </w:pPr>
    </w:p>
    <w:p w14:paraId="3AB9805E" w14:textId="797E5935" w:rsidR="000943E3" w:rsidRDefault="000943E3" w:rsidP="00C627D5">
      <w:pPr>
        <w:spacing w:line="360" w:lineRule="auto"/>
        <w:jc w:val="both"/>
      </w:pPr>
    </w:p>
    <w:p w14:paraId="7F3135E5" w14:textId="1DED84E9" w:rsidR="000943E3" w:rsidRDefault="000943E3" w:rsidP="00C627D5">
      <w:pPr>
        <w:spacing w:line="360" w:lineRule="auto"/>
        <w:jc w:val="both"/>
      </w:pPr>
    </w:p>
    <w:p w14:paraId="3C1095B8" w14:textId="634C7AB9" w:rsidR="000943E3" w:rsidRDefault="000943E3" w:rsidP="00C627D5">
      <w:pPr>
        <w:spacing w:line="360" w:lineRule="auto"/>
        <w:jc w:val="both"/>
      </w:pPr>
    </w:p>
    <w:p w14:paraId="032539BB" w14:textId="1CF9CB60" w:rsidR="00C627D5" w:rsidRPr="005C5F50" w:rsidRDefault="00C627D5" w:rsidP="005C5F50"/>
    <w:sectPr w:rsidR="00C627D5" w:rsidRPr="005C5F50" w:rsidSect="00B000B3">
      <w:footerReference w:type="default" r:id="rId20"/>
      <w:pgSz w:w="11906" w:h="16838"/>
      <w:pgMar w:top="810" w:right="1016" w:bottom="142" w:left="900" w:header="720"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E56F" w14:textId="77777777" w:rsidR="00355561" w:rsidRDefault="00355561" w:rsidP="003156AC">
      <w:r>
        <w:separator/>
      </w:r>
    </w:p>
  </w:endnote>
  <w:endnote w:type="continuationSeparator" w:id="0">
    <w:p w14:paraId="7E029175" w14:textId="77777777" w:rsidR="00355561" w:rsidRDefault="00355561" w:rsidP="0031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BookAntiqua">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E708" w14:textId="299FE89C" w:rsidR="003156AC" w:rsidRDefault="003156AC" w:rsidP="003156AC">
    <w:pPr>
      <w:pStyle w:val="AltBilgi"/>
      <w:rPr>
        <w:sz w:val="16"/>
        <w:szCs w:val="16"/>
      </w:rPr>
    </w:pPr>
    <w:r w:rsidRPr="005D4085">
      <w:rPr>
        <w:sz w:val="16"/>
        <w:szCs w:val="16"/>
      </w:rPr>
      <w:t>Doküman No: YÖ-075;</w:t>
    </w:r>
    <w:r>
      <w:rPr>
        <w:sz w:val="16"/>
        <w:szCs w:val="16"/>
      </w:rPr>
      <w:t xml:space="preserve"> </w:t>
    </w:r>
    <w:r w:rsidRPr="005D4085">
      <w:rPr>
        <w:sz w:val="16"/>
        <w:szCs w:val="16"/>
      </w:rPr>
      <w:t xml:space="preserve">Revizyon Tarihi: </w:t>
    </w:r>
    <w:r>
      <w:rPr>
        <w:sz w:val="16"/>
        <w:szCs w:val="16"/>
      </w:rPr>
      <w:t>11</w:t>
    </w:r>
    <w:r w:rsidRPr="005D4085">
      <w:rPr>
        <w:sz w:val="16"/>
        <w:szCs w:val="16"/>
      </w:rPr>
      <w:t>.0</w:t>
    </w:r>
    <w:r>
      <w:rPr>
        <w:sz w:val="16"/>
        <w:szCs w:val="16"/>
      </w:rPr>
      <w:t>7</w:t>
    </w:r>
    <w:r w:rsidRPr="005D4085">
      <w:rPr>
        <w:sz w:val="16"/>
        <w:szCs w:val="16"/>
      </w:rPr>
      <w:t>.2019;</w:t>
    </w:r>
    <w:r>
      <w:rPr>
        <w:sz w:val="16"/>
        <w:szCs w:val="16"/>
      </w:rPr>
      <w:t xml:space="preserve"> Revizyon No:01</w:t>
    </w:r>
    <w:r w:rsidRPr="005D4085">
      <w:rPr>
        <w:sz w:val="16"/>
        <w:szCs w:val="16"/>
      </w:rPr>
      <w:t xml:space="preserve"> </w:t>
    </w:r>
    <w:r w:rsidR="00BA7E0F">
      <w:rPr>
        <w:sz w:val="16"/>
        <w:szCs w:val="16"/>
      </w:rPr>
      <w:t xml:space="preserve">                          </w:t>
    </w:r>
    <w:r w:rsidR="00FA2E34">
      <w:rPr>
        <w:sz w:val="16"/>
        <w:szCs w:val="16"/>
      </w:rPr>
      <w:t xml:space="preserve">          </w:t>
    </w:r>
    <w:r w:rsidR="00BA7E0F">
      <w:t>Hepinize sınavınızda başarılar dilerim.</w:t>
    </w:r>
  </w:p>
  <w:p w14:paraId="2CEF0443" w14:textId="77777777" w:rsidR="003156AC" w:rsidRDefault="003156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DC8A" w14:textId="77777777" w:rsidR="00355561" w:rsidRDefault="00355561" w:rsidP="003156AC">
      <w:r>
        <w:separator/>
      </w:r>
    </w:p>
  </w:footnote>
  <w:footnote w:type="continuationSeparator" w:id="0">
    <w:p w14:paraId="67522A6C" w14:textId="77777777" w:rsidR="00355561" w:rsidRDefault="00355561" w:rsidP="0031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8D"/>
    <w:multiLevelType w:val="hybridMultilevel"/>
    <w:tmpl w:val="554EF4B6"/>
    <w:lvl w:ilvl="0" w:tplc="174C0782">
      <w:start w:val="1"/>
      <w:numFmt w:val="lowerLetter"/>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EE59B2"/>
    <w:multiLevelType w:val="hybridMultilevel"/>
    <w:tmpl w:val="D66A43E0"/>
    <w:lvl w:ilvl="0" w:tplc="5628D0F4">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5570975"/>
    <w:multiLevelType w:val="hybridMultilevel"/>
    <w:tmpl w:val="6A2220F6"/>
    <w:lvl w:ilvl="0" w:tplc="68805B2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986121D"/>
    <w:multiLevelType w:val="hybridMultilevel"/>
    <w:tmpl w:val="2BEC5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C74C7"/>
    <w:multiLevelType w:val="hybridMultilevel"/>
    <w:tmpl w:val="0900B968"/>
    <w:lvl w:ilvl="0" w:tplc="49989886">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0F5F5B22"/>
    <w:multiLevelType w:val="hybridMultilevel"/>
    <w:tmpl w:val="D660BC04"/>
    <w:lvl w:ilvl="0" w:tplc="F41EA852">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0FEE45AE"/>
    <w:multiLevelType w:val="hybridMultilevel"/>
    <w:tmpl w:val="6EECCB6C"/>
    <w:lvl w:ilvl="0" w:tplc="174C078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E52347"/>
    <w:multiLevelType w:val="hybridMultilevel"/>
    <w:tmpl w:val="C734A63A"/>
    <w:lvl w:ilvl="0" w:tplc="F27E740E">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3B77CED"/>
    <w:multiLevelType w:val="hybridMultilevel"/>
    <w:tmpl w:val="BB02BA26"/>
    <w:lvl w:ilvl="0" w:tplc="F7BA4344">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08A00F8"/>
    <w:multiLevelType w:val="hybridMultilevel"/>
    <w:tmpl w:val="C4347ED8"/>
    <w:lvl w:ilvl="0" w:tplc="B616FDB6">
      <w:start w:val="1"/>
      <w:numFmt w:val="lowerLetter"/>
      <w:lvlText w:val="%1."/>
      <w:lvlJc w:val="left"/>
      <w:pPr>
        <w:ind w:left="786" w:hanging="360"/>
      </w:pPr>
      <w:rPr>
        <w:rFonts w:hint="default"/>
        <w:sz w:val="24"/>
        <w:szCs w:val="24"/>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D3759C9"/>
    <w:multiLevelType w:val="hybridMultilevel"/>
    <w:tmpl w:val="8EE8D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D141A"/>
    <w:multiLevelType w:val="hybridMultilevel"/>
    <w:tmpl w:val="BF06FB58"/>
    <w:lvl w:ilvl="0" w:tplc="880A6B3E">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15:restartNumberingAfterBreak="0">
    <w:nsid w:val="4FE0159D"/>
    <w:multiLevelType w:val="hybridMultilevel"/>
    <w:tmpl w:val="6C8257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53AF385C"/>
    <w:multiLevelType w:val="hybridMultilevel"/>
    <w:tmpl w:val="BFF23AA2"/>
    <w:lvl w:ilvl="0" w:tplc="29C24EA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15:restartNumberingAfterBreak="0">
    <w:nsid w:val="5A0413DE"/>
    <w:multiLevelType w:val="hybridMultilevel"/>
    <w:tmpl w:val="D6784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91FFF"/>
    <w:multiLevelType w:val="hybridMultilevel"/>
    <w:tmpl w:val="7F508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16218"/>
    <w:multiLevelType w:val="hybridMultilevel"/>
    <w:tmpl w:val="00B0D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F11"/>
    <w:multiLevelType w:val="hybridMultilevel"/>
    <w:tmpl w:val="020CCBAC"/>
    <w:lvl w:ilvl="0" w:tplc="64B6202E">
      <w:start w:val="3"/>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7A9217C2"/>
    <w:multiLevelType w:val="hybridMultilevel"/>
    <w:tmpl w:val="73D0794E"/>
    <w:lvl w:ilvl="0" w:tplc="FF62FD56">
      <w:start w:val="3"/>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13"/>
  </w:num>
  <w:num w:numId="2">
    <w:abstractNumId w:val="5"/>
  </w:num>
  <w:num w:numId="3">
    <w:abstractNumId w:val="18"/>
  </w:num>
  <w:num w:numId="4">
    <w:abstractNumId w:val="7"/>
  </w:num>
  <w:num w:numId="5">
    <w:abstractNumId w:val="11"/>
  </w:num>
  <w:num w:numId="6">
    <w:abstractNumId w:val="17"/>
  </w:num>
  <w:num w:numId="7">
    <w:abstractNumId w:val="1"/>
  </w:num>
  <w:num w:numId="8">
    <w:abstractNumId w:val="4"/>
  </w:num>
  <w:num w:numId="9">
    <w:abstractNumId w:val="0"/>
  </w:num>
  <w:num w:numId="10">
    <w:abstractNumId w:val="8"/>
  </w:num>
  <w:num w:numId="11">
    <w:abstractNumId w:val="6"/>
  </w:num>
  <w:num w:numId="12">
    <w:abstractNumId w:val="15"/>
  </w:num>
  <w:num w:numId="13">
    <w:abstractNumId w:val="16"/>
  </w:num>
  <w:num w:numId="14">
    <w:abstractNumId w:val="12"/>
  </w:num>
  <w:num w:numId="15">
    <w:abstractNumId w:val="10"/>
  </w:num>
  <w:num w:numId="16">
    <w:abstractNumId w:val="14"/>
  </w:num>
  <w:num w:numId="17">
    <w:abstractNumId w:val="3"/>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7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E0"/>
    <w:rsid w:val="00000B27"/>
    <w:rsid w:val="0001420C"/>
    <w:rsid w:val="0002416E"/>
    <w:rsid w:val="000314B5"/>
    <w:rsid w:val="00057031"/>
    <w:rsid w:val="00071B8D"/>
    <w:rsid w:val="000759AB"/>
    <w:rsid w:val="000809B7"/>
    <w:rsid w:val="00092FFA"/>
    <w:rsid w:val="000943E3"/>
    <w:rsid w:val="000D52B5"/>
    <w:rsid w:val="000E62AF"/>
    <w:rsid w:val="000F75A6"/>
    <w:rsid w:val="000F77F0"/>
    <w:rsid w:val="000F7D0E"/>
    <w:rsid w:val="00122705"/>
    <w:rsid w:val="00133BA2"/>
    <w:rsid w:val="00142685"/>
    <w:rsid w:val="0018463A"/>
    <w:rsid w:val="00185262"/>
    <w:rsid w:val="00185426"/>
    <w:rsid w:val="00185E6D"/>
    <w:rsid w:val="001A7178"/>
    <w:rsid w:val="001B006C"/>
    <w:rsid w:val="001B47C4"/>
    <w:rsid w:val="001B7EC7"/>
    <w:rsid w:val="001E168B"/>
    <w:rsid w:val="00201AD9"/>
    <w:rsid w:val="0021156B"/>
    <w:rsid w:val="002157C2"/>
    <w:rsid w:val="00226ECC"/>
    <w:rsid w:val="00227259"/>
    <w:rsid w:val="002952D7"/>
    <w:rsid w:val="0029536E"/>
    <w:rsid w:val="002B21B9"/>
    <w:rsid w:val="002B516B"/>
    <w:rsid w:val="002C17BE"/>
    <w:rsid w:val="002C3CD2"/>
    <w:rsid w:val="002C62B7"/>
    <w:rsid w:val="002E2965"/>
    <w:rsid w:val="002F7C73"/>
    <w:rsid w:val="00303F45"/>
    <w:rsid w:val="003156AC"/>
    <w:rsid w:val="00316248"/>
    <w:rsid w:val="00321D00"/>
    <w:rsid w:val="00333EA7"/>
    <w:rsid w:val="00355561"/>
    <w:rsid w:val="00362FA0"/>
    <w:rsid w:val="00374DF5"/>
    <w:rsid w:val="00377712"/>
    <w:rsid w:val="00380358"/>
    <w:rsid w:val="003813CE"/>
    <w:rsid w:val="003904EC"/>
    <w:rsid w:val="003C0DF2"/>
    <w:rsid w:val="003C31B2"/>
    <w:rsid w:val="003D0C4E"/>
    <w:rsid w:val="003D378D"/>
    <w:rsid w:val="003E3824"/>
    <w:rsid w:val="003F3DDB"/>
    <w:rsid w:val="00410A9C"/>
    <w:rsid w:val="004125EE"/>
    <w:rsid w:val="0041602E"/>
    <w:rsid w:val="00417F88"/>
    <w:rsid w:val="00437788"/>
    <w:rsid w:val="004428D4"/>
    <w:rsid w:val="00453353"/>
    <w:rsid w:val="00471ACA"/>
    <w:rsid w:val="00472628"/>
    <w:rsid w:val="00473B55"/>
    <w:rsid w:val="00473D35"/>
    <w:rsid w:val="004953F9"/>
    <w:rsid w:val="004A74CA"/>
    <w:rsid w:val="004B0279"/>
    <w:rsid w:val="004C6E2E"/>
    <w:rsid w:val="004D107B"/>
    <w:rsid w:val="004D4710"/>
    <w:rsid w:val="004F087D"/>
    <w:rsid w:val="004F0EE1"/>
    <w:rsid w:val="00514575"/>
    <w:rsid w:val="005401D4"/>
    <w:rsid w:val="005573F8"/>
    <w:rsid w:val="005757A1"/>
    <w:rsid w:val="005C5F50"/>
    <w:rsid w:val="005D429F"/>
    <w:rsid w:val="005F47AB"/>
    <w:rsid w:val="00606F09"/>
    <w:rsid w:val="00616F17"/>
    <w:rsid w:val="00624E32"/>
    <w:rsid w:val="0062692B"/>
    <w:rsid w:val="00635A46"/>
    <w:rsid w:val="006402F5"/>
    <w:rsid w:val="00641BB7"/>
    <w:rsid w:val="00645F5E"/>
    <w:rsid w:val="006526FF"/>
    <w:rsid w:val="00671C44"/>
    <w:rsid w:val="00673F8C"/>
    <w:rsid w:val="00684533"/>
    <w:rsid w:val="006D1BF4"/>
    <w:rsid w:val="006F08D3"/>
    <w:rsid w:val="00702EA6"/>
    <w:rsid w:val="007250D2"/>
    <w:rsid w:val="007448C3"/>
    <w:rsid w:val="00754D88"/>
    <w:rsid w:val="00754FA9"/>
    <w:rsid w:val="00767511"/>
    <w:rsid w:val="00767E42"/>
    <w:rsid w:val="00780515"/>
    <w:rsid w:val="00782F7C"/>
    <w:rsid w:val="007A248B"/>
    <w:rsid w:val="007C1549"/>
    <w:rsid w:val="007E25BB"/>
    <w:rsid w:val="007F3455"/>
    <w:rsid w:val="007F3740"/>
    <w:rsid w:val="007F52DA"/>
    <w:rsid w:val="00801905"/>
    <w:rsid w:val="008265CA"/>
    <w:rsid w:val="008412F2"/>
    <w:rsid w:val="008563DB"/>
    <w:rsid w:val="00856447"/>
    <w:rsid w:val="0089492B"/>
    <w:rsid w:val="008A6E27"/>
    <w:rsid w:val="008C042C"/>
    <w:rsid w:val="008D2E99"/>
    <w:rsid w:val="008E4A17"/>
    <w:rsid w:val="00920B72"/>
    <w:rsid w:val="00926544"/>
    <w:rsid w:val="00935248"/>
    <w:rsid w:val="00972538"/>
    <w:rsid w:val="00976A6F"/>
    <w:rsid w:val="00981132"/>
    <w:rsid w:val="00987BE0"/>
    <w:rsid w:val="009B7553"/>
    <w:rsid w:val="009C59D8"/>
    <w:rsid w:val="009F72F8"/>
    <w:rsid w:val="00A02EE6"/>
    <w:rsid w:val="00A105D3"/>
    <w:rsid w:val="00A11A5C"/>
    <w:rsid w:val="00A14138"/>
    <w:rsid w:val="00A6051B"/>
    <w:rsid w:val="00A60E47"/>
    <w:rsid w:val="00A61820"/>
    <w:rsid w:val="00A64BC9"/>
    <w:rsid w:val="00A744B5"/>
    <w:rsid w:val="00A84A85"/>
    <w:rsid w:val="00AC5A87"/>
    <w:rsid w:val="00AD233C"/>
    <w:rsid w:val="00AD23C5"/>
    <w:rsid w:val="00AD43A9"/>
    <w:rsid w:val="00AF0B6C"/>
    <w:rsid w:val="00AF4758"/>
    <w:rsid w:val="00B000B3"/>
    <w:rsid w:val="00B05668"/>
    <w:rsid w:val="00B123C6"/>
    <w:rsid w:val="00B13EB2"/>
    <w:rsid w:val="00B16CCD"/>
    <w:rsid w:val="00B30A18"/>
    <w:rsid w:val="00B4107D"/>
    <w:rsid w:val="00B612D1"/>
    <w:rsid w:val="00B66B66"/>
    <w:rsid w:val="00BA1A66"/>
    <w:rsid w:val="00BA7E0F"/>
    <w:rsid w:val="00BB6814"/>
    <w:rsid w:val="00BC62C6"/>
    <w:rsid w:val="00BD575F"/>
    <w:rsid w:val="00BF6116"/>
    <w:rsid w:val="00C04825"/>
    <w:rsid w:val="00C21821"/>
    <w:rsid w:val="00C226E1"/>
    <w:rsid w:val="00C41282"/>
    <w:rsid w:val="00C56A05"/>
    <w:rsid w:val="00C627D5"/>
    <w:rsid w:val="00C754AB"/>
    <w:rsid w:val="00C84524"/>
    <w:rsid w:val="00CB79DC"/>
    <w:rsid w:val="00CE758E"/>
    <w:rsid w:val="00D34C9E"/>
    <w:rsid w:val="00D60871"/>
    <w:rsid w:val="00D9198B"/>
    <w:rsid w:val="00D92ABB"/>
    <w:rsid w:val="00DA05B7"/>
    <w:rsid w:val="00DA2DD0"/>
    <w:rsid w:val="00DA5B7E"/>
    <w:rsid w:val="00DB3B93"/>
    <w:rsid w:val="00DD1C80"/>
    <w:rsid w:val="00DE36C6"/>
    <w:rsid w:val="00E01185"/>
    <w:rsid w:val="00E11E71"/>
    <w:rsid w:val="00E138DB"/>
    <w:rsid w:val="00E368E0"/>
    <w:rsid w:val="00E6204F"/>
    <w:rsid w:val="00E64C9F"/>
    <w:rsid w:val="00E7020A"/>
    <w:rsid w:val="00E80E45"/>
    <w:rsid w:val="00E87B68"/>
    <w:rsid w:val="00E94038"/>
    <w:rsid w:val="00EA4C0E"/>
    <w:rsid w:val="00EB7D2B"/>
    <w:rsid w:val="00EC4468"/>
    <w:rsid w:val="00EC7E83"/>
    <w:rsid w:val="00EE5DE2"/>
    <w:rsid w:val="00F05D06"/>
    <w:rsid w:val="00F336E2"/>
    <w:rsid w:val="00F40B7E"/>
    <w:rsid w:val="00F51434"/>
    <w:rsid w:val="00FA2E34"/>
    <w:rsid w:val="00FB07FC"/>
    <w:rsid w:val="00FB7B87"/>
    <w:rsid w:val="00FC70D5"/>
    <w:rsid w:val="00FD0DC5"/>
    <w:rsid w:val="00FD4CDF"/>
    <w:rsid w:val="00FE62A9"/>
    <w:rsid w:val="00F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2"/>
    </o:shapelayout>
  </w:shapeDefaults>
  <w:decimalSymbol w:val="."/>
  <w:listSeparator w:val=","/>
  <w14:docId w14:val="0766E942"/>
  <w15:docId w15:val="{47C90534-BD56-4EF5-AF0D-B1285FA3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tr-TR" w:eastAsia="tr-TR"/>
    </w:rPr>
  </w:style>
  <w:style w:type="paragraph" w:styleId="Balk2">
    <w:name w:val="heading 2"/>
    <w:basedOn w:val="Normal"/>
    <w:next w:val="Normal"/>
    <w:link w:val="Balk2Char"/>
    <w:uiPriority w:val="9"/>
    <w:qFormat/>
    <w:rsid w:val="002C62B7"/>
    <w:pPr>
      <w:keepNext/>
      <w:tabs>
        <w:tab w:val="left" w:pos="3119"/>
      </w:tabs>
      <w:ind w:left="284" w:hanging="284"/>
      <w:jc w:val="both"/>
      <w:outlineLvl w:val="1"/>
    </w:pPr>
    <w:rPr>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C84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link w:val="Balk2"/>
    <w:uiPriority w:val="9"/>
    <w:rsid w:val="002C62B7"/>
    <w:rPr>
      <w:sz w:val="24"/>
    </w:rPr>
  </w:style>
  <w:style w:type="paragraph" w:styleId="BalonMetni">
    <w:name w:val="Balloon Text"/>
    <w:basedOn w:val="Normal"/>
    <w:link w:val="BalonMetniChar"/>
    <w:rsid w:val="00EA4C0E"/>
    <w:rPr>
      <w:rFonts w:ascii="Tahoma" w:hAnsi="Tahoma" w:cs="Tahoma"/>
      <w:sz w:val="16"/>
      <w:szCs w:val="16"/>
    </w:rPr>
  </w:style>
  <w:style w:type="character" w:customStyle="1" w:styleId="BalonMetniChar">
    <w:name w:val="Balon Metni Char"/>
    <w:basedOn w:val="VarsaylanParagrafYazTipi"/>
    <w:link w:val="BalonMetni"/>
    <w:rsid w:val="00EA4C0E"/>
    <w:rPr>
      <w:rFonts w:ascii="Tahoma" w:hAnsi="Tahoma" w:cs="Tahoma"/>
      <w:sz w:val="16"/>
      <w:szCs w:val="16"/>
      <w:lang w:val="tr-TR" w:eastAsia="tr-TR"/>
    </w:rPr>
  </w:style>
  <w:style w:type="character" w:styleId="YerTutucuMetni">
    <w:name w:val="Placeholder Text"/>
    <w:basedOn w:val="VarsaylanParagrafYazTipi"/>
    <w:uiPriority w:val="99"/>
    <w:semiHidden/>
    <w:rsid w:val="00EA4C0E"/>
    <w:rPr>
      <w:color w:val="808080"/>
    </w:rPr>
  </w:style>
  <w:style w:type="paragraph" w:styleId="stBilgi">
    <w:name w:val="header"/>
    <w:basedOn w:val="Normal"/>
    <w:link w:val="stBilgiChar"/>
    <w:unhideWhenUsed/>
    <w:rsid w:val="003156AC"/>
    <w:pPr>
      <w:tabs>
        <w:tab w:val="center" w:pos="4680"/>
        <w:tab w:val="right" w:pos="9360"/>
      </w:tabs>
    </w:pPr>
  </w:style>
  <w:style w:type="character" w:customStyle="1" w:styleId="stBilgiChar">
    <w:name w:val="Üst Bilgi Char"/>
    <w:basedOn w:val="VarsaylanParagrafYazTipi"/>
    <w:link w:val="stBilgi"/>
    <w:rsid w:val="003156AC"/>
    <w:rPr>
      <w:sz w:val="24"/>
      <w:szCs w:val="24"/>
      <w:lang w:val="tr-TR" w:eastAsia="tr-TR"/>
    </w:rPr>
  </w:style>
  <w:style w:type="paragraph" w:styleId="AltBilgi">
    <w:name w:val="footer"/>
    <w:basedOn w:val="Normal"/>
    <w:link w:val="AltBilgiChar"/>
    <w:uiPriority w:val="99"/>
    <w:unhideWhenUsed/>
    <w:rsid w:val="003156AC"/>
    <w:pPr>
      <w:tabs>
        <w:tab w:val="center" w:pos="4680"/>
        <w:tab w:val="right" w:pos="9360"/>
      </w:tabs>
    </w:pPr>
  </w:style>
  <w:style w:type="character" w:customStyle="1" w:styleId="AltBilgiChar">
    <w:name w:val="Alt Bilgi Char"/>
    <w:basedOn w:val="VarsaylanParagrafYazTipi"/>
    <w:link w:val="AltBilgi"/>
    <w:uiPriority w:val="99"/>
    <w:rsid w:val="003156AC"/>
    <w:rPr>
      <w:sz w:val="24"/>
      <w:szCs w:val="24"/>
      <w:lang w:val="tr-TR" w:eastAsia="tr-TR"/>
    </w:rPr>
  </w:style>
  <w:style w:type="paragraph" w:styleId="ListeParagraf">
    <w:name w:val="List Paragraph"/>
    <w:basedOn w:val="Normal"/>
    <w:uiPriority w:val="34"/>
    <w:qFormat/>
    <w:rsid w:val="00A105D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fontstyle01">
    <w:name w:val="fontstyle01"/>
    <w:basedOn w:val="VarsaylanParagrafYazTipi"/>
    <w:rsid w:val="00A105D3"/>
    <w:rPr>
      <w:rFonts w:ascii="Calibri" w:hAnsi="Calibri" w:cs="Calibri" w:hint="default"/>
      <w:b w:val="0"/>
      <w:bCs w:val="0"/>
      <w:i w:val="0"/>
      <w:iCs w:val="0"/>
      <w:color w:val="000000"/>
      <w:sz w:val="22"/>
      <w:szCs w:val="22"/>
    </w:rPr>
  </w:style>
  <w:style w:type="character" w:customStyle="1" w:styleId="fontstyle21">
    <w:name w:val="fontstyle21"/>
    <w:basedOn w:val="VarsaylanParagrafYazTipi"/>
    <w:rsid w:val="00A105D3"/>
    <w:rPr>
      <w:rFonts w:ascii="Calibri-Italic" w:hAnsi="Calibri-Italic" w:hint="default"/>
      <w:b w:val="0"/>
      <w:bCs w:val="0"/>
      <w:i/>
      <w:iCs/>
      <w:color w:val="000000"/>
      <w:sz w:val="22"/>
      <w:szCs w:val="22"/>
    </w:rPr>
  </w:style>
  <w:style w:type="character" w:customStyle="1" w:styleId="fontstyle31">
    <w:name w:val="fontstyle31"/>
    <w:basedOn w:val="VarsaylanParagrafYazTipi"/>
    <w:rsid w:val="00A105D3"/>
    <w:rPr>
      <w:rFonts w:ascii="BookAntiqua" w:hAnsi="BookAntiqua" w:hint="default"/>
      <w:b w:val="0"/>
      <w:bCs w:val="0"/>
      <w:i w:val="0"/>
      <w:iCs w:val="0"/>
      <w:color w:val="000000"/>
      <w:sz w:val="22"/>
      <w:szCs w:val="22"/>
    </w:rPr>
  </w:style>
  <w:style w:type="character" w:customStyle="1" w:styleId="fontstyle41">
    <w:name w:val="fontstyle41"/>
    <w:basedOn w:val="VarsaylanParagrafYazTipi"/>
    <w:rsid w:val="00A105D3"/>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7862">
      <w:bodyDiv w:val="1"/>
      <w:marLeft w:val="0"/>
      <w:marRight w:val="0"/>
      <w:marTop w:val="0"/>
      <w:marBottom w:val="0"/>
      <w:divBdr>
        <w:top w:val="none" w:sz="0" w:space="0" w:color="auto"/>
        <w:left w:val="none" w:sz="0" w:space="0" w:color="auto"/>
        <w:bottom w:val="none" w:sz="0" w:space="0" w:color="auto"/>
        <w:right w:val="none" w:sz="0" w:space="0" w:color="auto"/>
      </w:divBdr>
    </w:div>
    <w:div w:id="213784570">
      <w:bodyDiv w:val="1"/>
      <w:marLeft w:val="0"/>
      <w:marRight w:val="0"/>
      <w:marTop w:val="0"/>
      <w:marBottom w:val="0"/>
      <w:divBdr>
        <w:top w:val="none" w:sz="0" w:space="0" w:color="auto"/>
        <w:left w:val="none" w:sz="0" w:space="0" w:color="auto"/>
        <w:bottom w:val="none" w:sz="0" w:space="0" w:color="auto"/>
        <w:right w:val="none" w:sz="0" w:space="0" w:color="auto"/>
      </w:divBdr>
    </w:div>
    <w:div w:id="341250682">
      <w:bodyDiv w:val="1"/>
      <w:marLeft w:val="0"/>
      <w:marRight w:val="0"/>
      <w:marTop w:val="0"/>
      <w:marBottom w:val="0"/>
      <w:divBdr>
        <w:top w:val="none" w:sz="0" w:space="0" w:color="auto"/>
        <w:left w:val="none" w:sz="0" w:space="0" w:color="auto"/>
        <w:bottom w:val="none" w:sz="0" w:space="0" w:color="auto"/>
        <w:right w:val="none" w:sz="0" w:space="0" w:color="auto"/>
      </w:divBdr>
    </w:div>
    <w:div w:id="441076773">
      <w:bodyDiv w:val="1"/>
      <w:marLeft w:val="0"/>
      <w:marRight w:val="0"/>
      <w:marTop w:val="0"/>
      <w:marBottom w:val="0"/>
      <w:divBdr>
        <w:top w:val="none" w:sz="0" w:space="0" w:color="auto"/>
        <w:left w:val="none" w:sz="0" w:space="0" w:color="auto"/>
        <w:bottom w:val="none" w:sz="0" w:space="0" w:color="auto"/>
        <w:right w:val="none" w:sz="0" w:space="0" w:color="auto"/>
      </w:divBdr>
    </w:div>
    <w:div w:id="443158814">
      <w:bodyDiv w:val="1"/>
      <w:marLeft w:val="0"/>
      <w:marRight w:val="0"/>
      <w:marTop w:val="0"/>
      <w:marBottom w:val="0"/>
      <w:divBdr>
        <w:top w:val="none" w:sz="0" w:space="0" w:color="auto"/>
        <w:left w:val="none" w:sz="0" w:space="0" w:color="auto"/>
        <w:bottom w:val="none" w:sz="0" w:space="0" w:color="auto"/>
        <w:right w:val="none" w:sz="0" w:space="0" w:color="auto"/>
      </w:divBdr>
    </w:div>
    <w:div w:id="609121483">
      <w:bodyDiv w:val="1"/>
      <w:marLeft w:val="0"/>
      <w:marRight w:val="0"/>
      <w:marTop w:val="0"/>
      <w:marBottom w:val="0"/>
      <w:divBdr>
        <w:top w:val="none" w:sz="0" w:space="0" w:color="auto"/>
        <w:left w:val="none" w:sz="0" w:space="0" w:color="auto"/>
        <w:bottom w:val="none" w:sz="0" w:space="0" w:color="auto"/>
        <w:right w:val="none" w:sz="0" w:space="0" w:color="auto"/>
      </w:divBdr>
    </w:div>
    <w:div w:id="738482067">
      <w:bodyDiv w:val="1"/>
      <w:marLeft w:val="0"/>
      <w:marRight w:val="0"/>
      <w:marTop w:val="0"/>
      <w:marBottom w:val="0"/>
      <w:divBdr>
        <w:top w:val="none" w:sz="0" w:space="0" w:color="auto"/>
        <w:left w:val="none" w:sz="0" w:space="0" w:color="auto"/>
        <w:bottom w:val="none" w:sz="0" w:space="0" w:color="auto"/>
        <w:right w:val="none" w:sz="0" w:space="0" w:color="auto"/>
      </w:divBdr>
    </w:div>
    <w:div w:id="889614944">
      <w:bodyDiv w:val="1"/>
      <w:marLeft w:val="0"/>
      <w:marRight w:val="0"/>
      <w:marTop w:val="0"/>
      <w:marBottom w:val="0"/>
      <w:divBdr>
        <w:top w:val="none" w:sz="0" w:space="0" w:color="auto"/>
        <w:left w:val="none" w:sz="0" w:space="0" w:color="auto"/>
        <w:bottom w:val="none" w:sz="0" w:space="0" w:color="auto"/>
        <w:right w:val="none" w:sz="0" w:space="0" w:color="auto"/>
      </w:divBdr>
    </w:div>
    <w:div w:id="1026251781">
      <w:bodyDiv w:val="1"/>
      <w:marLeft w:val="0"/>
      <w:marRight w:val="0"/>
      <w:marTop w:val="0"/>
      <w:marBottom w:val="0"/>
      <w:divBdr>
        <w:top w:val="none" w:sz="0" w:space="0" w:color="auto"/>
        <w:left w:val="none" w:sz="0" w:space="0" w:color="auto"/>
        <w:bottom w:val="none" w:sz="0" w:space="0" w:color="auto"/>
        <w:right w:val="none" w:sz="0" w:space="0" w:color="auto"/>
      </w:divBdr>
    </w:div>
    <w:div w:id="1128202498">
      <w:bodyDiv w:val="1"/>
      <w:marLeft w:val="0"/>
      <w:marRight w:val="0"/>
      <w:marTop w:val="0"/>
      <w:marBottom w:val="0"/>
      <w:divBdr>
        <w:top w:val="none" w:sz="0" w:space="0" w:color="auto"/>
        <w:left w:val="none" w:sz="0" w:space="0" w:color="auto"/>
        <w:bottom w:val="none" w:sz="0" w:space="0" w:color="auto"/>
        <w:right w:val="none" w:sz="0" w:space="0" w:color="auto"/>
      </w:divBdr>
    </w:div>
    <w:div w:id="1145122499">
      <w:bodyDiv w:val="1"/>
      <w:marLeft w:val="0"/>
      <w:marRight w:val="0"/>
      <w:marTop w:val="0"/>
      <w:marBottom w:val="0"/>
      <w:divBdr>
        <w:top w:val="none" w:sz="0" w:space="0" w:color="auto"/>
        <w:left w:val="none" w:sz="0" w:space="0" w:color="auto"/>
        <w:bottom w:val="none" w:sz="0" w:space="0" w:color="auto"/>
        <w:right w:val="none" w:sz="0" w:space="0" w:color="auto"/>
      </w:divBdr>
    </w:div>
    <w:div w:id="1192257437">
      <w:bodyDiv w:val="1"/>
      <w:marLeft w:val="0"/>
      <w:marRight w:val="0"/>
      <w:marTop w:val="0"/>
      <w:marBottom w:val="0"/>
      <w:divBdr>
        <w:top w:val="none" w:sz="0" w:space="0" w:color="auto"/>
        <w:left w:val="none" w:sz="0" w:space="0" w:color="auto"/>
        <w:bottom w:val="none" w:sz="0" w:space="0" w:color="auto"/>
        <w:right w:val="none" w:sz="0" w:space="0" w:color="auto"/>
      </w:divBdr>
    </w:div>
    <w:div w:id="1280911391">
      <w:bodyDiv w:val="1"/>
      <w:marLeft w:val="0"/>
      <w:marRight w:val="0"/>
      <w:marTop w:val="0"/>
      <w:marBottom w:val="0"/>
      <w:divBdr>
        <w:top w:val="none" w:sz="0" w:space="0" w:color="auto"/>
        <w:left w:val="none" w:sz="0" w:space="0" w:color="auto"/>
        <w:bottom w:val="none" w:sz="0" w:space="0" w:color="auto"/>
        <w:right w:val="none" w:sz="0" w:space="0" w:color="auto"/>
      </w:divBdr>
    </w:div>
    <w:div w:id="1422410789">
      <w:bodyDiv w:val="1"/>
      <w:marLeft w:val="0"/>
      <w:marRight w:val="0"/>
      <w:marTop w:val="0"/>
      <w:marBottom w:val="0"/>
      <w:divBdr>
        <w:top w:val="none" w:sz="0" w:space="0" w:color="auto"/>
        <w:left w:val="none" w:sz="0" w:space="0" w:color="auto"/>
        <w:bottom w:val="none" w:sz="0" w:space="0" w:color="auto"/>
        <w:right w:val="none" w:sz="0" w:space="0" w:color="auto"/>
      </w:divBdr>
    </w:div>
    <w:div w:id="1630628009">
      <w:bodyDiv w:val="1"/>
      <w:marLeft w:val="0"/>
      <w:marRight w:val="0"/>
      <w:marTop w:val="0"/>
      <w:marBottom w:val="0"/>
      <w:divBdr>
        <w:top w:val="none" w:sz="0" w:space="0" w:color="auto"/>
        <w:left w:val="none" w:sz="0" w:space="0" w:color="auto"/>
        <w:bottom w:val="none" w:sz="0" w:space="0" w:color="auto"/>
        <w:right w:val="none" w:sz="0" w:space="0" w:color="auto"/>
      </w:divBdr>
    </w:div>
    <w:div w:id="1727950063">
      <w:bodyDiv w:val="1"/>
      <w:marLeft w:val="0"/>
      <w:marRight w:val="0"/>
      <w:marTop w:val="0"/>
      <w:marBottom w:val="0"/>
      <w:divBdr>
        <w:top w:val="none" w:sz="0" w:space="0" w:color="auto"/>
        <w:left w:val="none" w:sz="0" w:space="0" w:color="auto"/>
        <w:bottom w:val="none" w:sz="0" w:space="0" w:color="auto"/>
        <w:right w:val="none" w:sz="0" w:space="0" w:color="auto"/>
      </w:divBdr>
      <w:divsChild>
        <w:div w:id="72629886">
          <w:marLeft w:val="0"/>
          <w:marRight w:val="0"/>
          <w:marTop w:val="0"/>
          <w:marBottom w:val="0"/>
          <w:divBdr>
            <w:top w:val="none" w:sz="0" w:space="0" w:color="auto"/>
            <w:left w:val="none" w:sz="0" w:space="0" w:color="auto"/>
            <w:bottom w:val="none" w:sz="0" w:space="0" w:color="auto"/>
            <w:right w:val="none" w:sz="0" w:space="0" w:color="auto"/>
          </w:divBdr>
        </w:div>
        <w:div w:id="1655334692">
          <w:marLeft w:val="0"/>
          <w:marRight w:val="0"/>
          <w:marTop w:val="0"/>
          <w:marBottom w:val="0"/>
          <w:divBdr>
            <w:top w:val="none" w:sz="0" w:space="0" w:color="auto"/>
            <w:left w:val="none" w:sz="0" w:space="0" w:color="auto"/>
            <w:bottom w:val="none" w:sz="0" w:space="0" w:color="auto"/>
            <w:right w:val="none" w:sz="0" w:space="0" w:color="auto"/>
          </w:divBdr>
          <w:divsChild>
            <w:div w:id="1879973836">
              <w:marLeft w:val="0"/>
              <w:marRight w:val="0"/>
              <w:marTop w:val="0"/>
              <w:marBottom w:val="0"/>
              <w:divBdr>
                <w:top w:val="none" w:sz="0" w:space="0" w:color="auto"/>
                <w:left w:val="none" w:sz="0" w:space="0" w:color="auto"/>
                <w:bottom w:val="none" w:sz="0" w:space="0" w:color="auto"/>
                <w:right w:val="none" w:sz="0" w:space="0" w:color="auto"/>
              </w:divBdr>
              <w:divsChild>
                <w:div w:id="1610695014">
                  <w:marLeft w:val="0"/>
                  <w:marRight w:val="0"/>
                  <w:marTop w:val="0"/>
                  <w:marBottom w:val="0"/>
                  <w:divBdr>
                    <w:top w:val="none" w:sz="0" w:space="0" w:color="auto"/>
                    <w:left w:val="none" w:sz="0" w:space="0" w:color="auto"/>
                    <w:bottom w:val="none" w:sz="0" w:space="0" w:color="auto"/>
                    <w:right w:val="none" w:sz="0" w:space="0" w:color="auto"/>
                  </w:divBdr>
                  <w:divsChild>
                    <w:div w:id="1443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0596">
      <w:bodyDiv w:val="1"/>
      <w:marLeft w:val="0"/>
      <w:marRight w:val="0"/>
      <w:marTop w:val="0"/>
      <w:marBottom w:val="0"/>
      <w:divBdr>
        <w:top w:val="none" w:sz="0" w:space="0" w:color="auto"/>
        <w:left w:val="none" w:sz="0" w:space="0" w:color="auto"/>
        <w:bottom w:val="none" w:sz="0" w:space="0" w:color="auto"/>
        <w:right w:val="none" w:sz="0" w:space="0" w:color="auto"/>
      </w:divBdr>
    </w:div>
    <w:div w:id="1921983009">
      <w:bodyDiv w:val="1"/>
      <w:marLeft w:val="0"/>
      <w:marRight w:val="0"/>
      <w:marTop w:val="0"/>
      <w:marBottom w:val="0"/>
      <w:divBdr>
        <w:top w:val="none" w:sz="0" w:space="0" w:color="auto"/>
        <w:left w:val="none" w:sz="0" w:space="0" w:color="auto"/>
        <w:bottom w:val="none" w:sz="0" w:space="0" w:color="auto"/>
        <w:right w:val="none" w:sz="0" w:space="0" w:color="auto"/>
      </w:divBdr>
    </w:div>
    <w:div w:id="2116710840">
      <w:bodyDiv w:val="1"/>
      <w:marLeft w:val="0"/>
      <w:marRight w:val="0"/>
      <w:marTop w:val="0"/>
      <w:marBottom w:val="0"/>
      <w:divBdr>
        <w:top w:val="none" w:sz="0" w:space="0" w:color="auto"/>
        <w:left w:val="none" w:sz="0" w:space="0" w:color="auto"/>
        <w:bottom w:val="none" w:sz="0" w:space="0" w:color="auto"/>
        <w:right w:val="none" w:sz="0" w:space="0" w:color="auto"/>
      </w:divBdr>
    </w:div>
    <w:div w:id="2124881506">
      <w:bodyDiv w:val="1"/>
      <w:marLeft w:val="0"/>
      <w:marRight w:val="0"/>
      <w:marTop w:val="0"/>
      <w:marBottom w:val="0"/>
      <w:divBdr>
        <w:top w:val="none" w:sz="0" w:space="0" w:color="auto"/>
        <w:left w:val="none" w:sz="0" w:space="0" w:color="auto"/>
        <w:bottom w:val="none" w:sz="0" w:space="0" w:color="auto"/>
        <w:right w:val="none" w:sz="0" w:space="0" w:color="auto"/>
      </w:divBdr>
    </w:div>
    <w:div w:id="21296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944</Words>
  <Characters>5382</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SAYISAL İŞARET İŞLEME 1</vt:lpstr>
      <vt:lpstr>SAYISAL İŞARET İŞLEME 1</vt:lpstr>
    </vt:vector>
  </TitlesOfParts>
  <Company>YTU CE Dept.</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SAYISAL İŞARET İŞLEME 1</dc:title>
  <dc:creator>gb</dc:creator>
  <cp:lastModifiedBy>ESMANUR EKMEKCİ</cp:lastModifiedBy>
  <cp:revision>9</cp:revision>
  <cp:lastPrinted>2020-12-21T10:46:00Z</cp:lastPrinted>
  <dcterms:created xsi:type="dcterms:W3CDTF">2021-09-06T13:31:00Z</dcterms:created>
  <dcterms:modified xsi:type="dcterms:W3CDTF">2022-01-09T09:46:00Z</dcterms:modified>
</cp:coreProperties>
</file>