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458D" w14:textId="2C093DCF" w:rsidR="00884869" w:rsidRDefault="006E20EE">
      <w:pPr>
        <w:pStyle w:val="2"/>
      </w:pPr>
      <w:r>
        <w:t>Концепция курсовой работы «</w:t>
      </w:r>
      <w:r w:rsidR="00B14ED1">
        <w:t>Проектирование пользовательского интерфейса для музыкального плеера</w:t>
      </w:r>
      <w:r>
        <w:t>»</w:t>
      </w:r>
    </w:p>
    <w:p w14:paraId="3D412D7B" w14:textId="77777777" w:rsidR="00884869" w:rsidRDefault="006E20EE">
      <w:pPr>
        <w:pStyle w:val="5"/>
      </w:pPr>
      <w:r>
        <w:t>Актуальность</w:t>
      </w:r>
      <w:r>
        <w:t xml:space="preserve"> </w:t>
      </w:r>
    </w:p>
    <w:p w14:paraId="087A99CF" w14:textId="09F66E22" w:rsidR="00884869" w:rsidRDefault="00B14ED1">
      <w:pPr>
        <w:jc w:val="both"/>
      </w:pPr>
      <w:r w:rsidRPr="00B14ED1">
        <w:t xml:space="preserve">В России популярны лишь несколько плееров, таких как </w:t>
      </w:r>
      <w:proofErr w:type="spellStart"/>
      <w:r w:rsidRPr="00B14ED1">
        <w:t>Spotify</w:t>
      </w:r>
      <w:proofErr w:type="spellEnd"/>
      <w:r w:rsidRPr="00B14ED1">
        <w:t xml:space="preserve">, Яндекс Музыка и т.д., первый из которых ушел из РФ, что вызвало недовольство большого кол-ва людей. Значит, новый плеер, должен быть популярен, если встроить в него некоторое количество функций, таких, как, например, импорт песен из других плееров, например, из недоступного нам </w:t>
      </w:r>
      <w:proofErr w:type="spellStart"/>
      <w:r w:rsidRPr="00B14ED1">
        <w:t>Spotify</w:t>
      </w:r>
      <w:proofErr w:type="spellEnd"/>
      <w:r w:rsidRPr="00B14ED1">
        <w:t>.</w:t>
      </w:r>
      <w:r w:rsidR="006E20EE">
        <w:t xml:space="preserve"> </w:t>
      </w:r>
    </w:p>
    <w:p w14:paraId="626B50AC" w14:textId="77777777" w:rsidR="00884869" w:rsidRDefault="006E20EE">
      <w:pPr>
        <w:pStyle w:val="5"/>
      </w:pPr>
      <w:proofErr w:type="gramStart"/>
      <w:r>
        <w:t>Цель</w:t>
      </w:r>
      <w:r>
        <w:t xml:space="preserve"> :</w:t>
      </w:r>
      <w:proofErr w:type="gramEnd"/>
      <w:r>
        <w:t xml:space="preserve"> </w:t>
      </w:r>
    </w:p>
    <w:p w14:paraId="4A02B259" w14:textId="57E7FC57" w:rsidR="00884869" w:rsidRDefault="00B14ED1">
      <w:pPr>
        <w:jc w:val="both"/>
      </w:pPr>
      <w:r w:rsidRPr="00B14ED1">
        <w:t>Объединение функций различных плееров, статистика прослушивания, на основе которой будут выдвигаться рекомендации и минималистичный дизайн, для упрощения пользования плеером.</w:t>
      </w:r>
    </w:p>
    <w:p w14:paraId="6480CE55" w14:textId="77777777" w:rsidR="00884869" w:rsidRDefault="006E20EE">
      <w:pPr>
        <w:pStyle w:val="5"/>
      </w:pPr>
      <w:r>
        <w:t>Задачи</w:t>
      </w:r>
    </w:p>
    <w:p w14:paraId="3C787017" w14:textId="1D12BC55" w:rsidR="00884869" w:rsidRDefault="006E20EE">
      <w:pPr>
        <w:pStyle w:val="af9"/>
        <w:numPr>
          <w:ilvl w:val="0"/>
          <w:numId w:val="2"/>
        </w:numPr>
      </w:pPr>
      <w:r>
        <w:t>Изучить</w:t>
      </w:r>
      <w:r w:rsidR="00B14ED1">
        <w:t xml:space="preserve"> пользовательский интерфейс аналогов на рынке</w:t>
      </w:r>
      <w:r>
        <w:t>.</w:t>
      </w:r>
    </w:p>
    <w:p w14:paraId="7370FAB1" w14:textId="52B35A8B" w:rsidR="00884869" w:rsidRDefault="006E20EE">
      <w:pPr>
        <w:pStyle w:val="af9"/>
        <w:numPr>
          <w:ilvl w:val="0"/>
          <w:numId w:val="2"/>
        </w:numPr>
      </w:pPr>
      <w:r>
        <w:t>Спроектировать интерфейсы</w:t>
      </w:r>
      <w:r w:rsidR="00B14ED1">
        <w:t xml:space="preserve"> для ПК версии и для мобильной версии</w:t>
      </w:r>
      <w:r>
        <w:t>.</w:t>
      </w:r>
    </w:p>
    <w:p w14:paraId="504E5E6C" w14:textId="1618EF8F" w:rsidR="00884869" w:rsidRDefault="006E20EE">
      <w:pPr>
        <w:pStyle w:val="af9"/>
        <w:numPr>
          <w:ilvl w:val="0"/>
          <w:numId w:val="2"/>
        </w:numPr>
      </w:pPr>
      <w:r>
        <w:t xml:space="preserve">Создание </w:t>
      </w:r>
      <w:r w:rsidR="00B14ED1">
        <w:t>проработанного макета для ПК версии и для мобильной версии</w:t>
      </w:r>
      <w:r>
        <w:t>.</w:t>
      </w:r>
    </w:p>
    <w:p w14:paraId="69893477" w14:textId="77777777" w:rsidR="00884869" w:rsidRDefault="006E20EE">
      <w:pPr>
        <w:pStyle w:val="5"/>
      </w:pPr>
      <w:r>
        <w:t>Методы и инструменты:</w:t>
      </w:r>
      <w:r>
        <w:t xml:space="preserve"> </w:t>
      </w:r>
    </w:p>
    <w:p w14:paraId="4FAEB443" w14:textId="1CC0A724" w:rsidR="00884869" w:rsidRPr="00B14ED1" w:rsidRDefault="00B14ED1">
      <w:r>
        <w:rPr>
          <w:lang w:val="en-US"/>
        </w:rPr>
        <w:t>Figma</w:t>
      </w:r>
      <w:r>
        <w:t>, изучение аналогов (</w:t>
      </w:r>
      <w:proofErr w:type="spellStart"/>
      <w:r>
        <w:t>Яндекс.Музыка</w:t>
      </w:r>
      <w:proofErr w:type="spellEnd"/>
      <w:r>
        <w:t xml:space="preserve">, </w:t>
      </w:r>
      <w:proofErr w:type="spellStart"/>
      <w:r>
        <w:rPr>
          <w:lang w:val="en-US"/>
        </w:rPr>
        <w:t>AppleMusic</w:t>
      </w:r>
      <w:proofErr w:type="spellEnd"/>
      <w:r w:rsidRPr="00B14ED1">
        <w:t xml:space="preserve">, </w:t>
      </w:r>
      <w:r>
        <w:rPr>
          <w:lang w:val="en-US"/>
        </w:rPr>
        <w:t>SoundCloud</w:t>
      </w:r>
      <w:r w:rsidRPr="00B14ED1">
        <w:t>)</w:t>
      </w:r>
    </w:p>
    <w:p w14:paraId="7C4651EB" w14:textId="77777777" w:rsidR="00884869" w:rsidRDefault="006E20EE">
      <w:pPr>
        <w:pStyle w:val="5"/>
      </w:pPr>
      <w:r>
        <w:t>Содержание работы:</w:t>
      </w:r>
    </w:p>
    <w:p w14:paraId="30C18D92" w14:textId="6A41A771" w:rsidR="00884869" w:rsidRDefault="00B14ED1">
      <w:pPr>
        <w:pStyle w:val="af9"/>
        <w:numPr>
          <w:ilvl w:val="0"/>
          <w:numId w:val="1"/>
        </w:numPr>
      </w:pPr>
      <w:r>
        <w:t>Введение</w:t>
      </w:r>
    </w:p>
    <w:p w14:paraId="0C60F4C8" w14:textId="0F57D5AB" w:rsidR="00884869" w:rsidRDefault="000461B3">
      <w:pPr>
        <w:pStyle w:val="af9"/>
        <w:numPr>
          <w:ilvl w:val="1"/>
          <w:numId w:val="1"/>
        </w:numPr>
      </w:pPr>
      <w:r>
        <w:t>Изучение с</w:t>
      </w:r>
      <w:r w:rsidR="00B14ED1">
        <w:t>татистик</w:t>
      </w:r>
      <w:r>
        <w:t>и</w:t>
      </w:r>
      <w:r w:rsidR="00B14ED1">
        <w:t xml:space="preserve"> по прослушиваниям музыки в интернете</w:t>
      </w:r>
    </w:p>
    <w:p w14:paraId="7E9B4EDB" w14:textId="5C9378E6" w:rsidR="00884869" w:rsidRDefault="00B14ED1">
      <w:pPr>
        <w:pStyle w:val="af9"/>
        <w:numPr>
          <w:ilvl w:val="1"/>
          <w:numId w:val="1"/>
        </w:numPr>
      </w:pPr>
      <w:r>
        <w:t>Определение спроса.</w:t>
      </w:r>
    </w:p>
    <w:p w14:paraId="2091F2D6" w14:textId="554CA785" w:rsidR="00B14ED1" w:rsidRDefault="00B14ED1">
      <w:pPr>
        <w:pStyle w:val="af9"/>
        <w:numPr>
          <w:ilvl w:val="1"/>
          <w:numId w:val="1"/>
        </w:numPr>
      </w:pPr>
      <w:r>
        <w:t>Разбор аналогов на рынке</w:t>
      </w:r>
    </w:p>
    <w:p w14:paraId="78C37866" w14:textId="67F40BC1" w:rsidR="00B14ED1" w:rsidRDefault="00B14ED1">
      <w:pPr>
        <w:pStyle w:val="af9"/>
        <w:numPr>
          <w:ilvl w:val="1"/>
          <w:numId w:val="1"/>
        </w:numPr>
      </w:pPr>
      <w:r>
        <w:t xml:space="preserve">Выявление основных недостатков </w:t>
      </w:r>
      <w:r w:rsidR="000461B3">
        <w:t xml:space="preserve">и плюсов </w:t>
      </w:r>
      <w:r>
        <w:t>в интерфейсах аналогов</w:t>
      </w:r>
    </w:p>
    <w:p w14:paraId="3D368513" w14:textId="2D38042D" w:rsidR="00884869" w:rsidRDefault="006E20EE" w:rsidP="000461B3">
      <w:pPr>
        <w:pStyle w:val="af9"/>
        <w:numPr>
          <w:ilvl w:val="0"/>
          <w:numId w:val="1"/>
        </w:numPr>
      </w:pPr>
      <w:r>
        <w:t xml:space="preserve">Проектирование и разработка </w:t>
      </w:r>
      <w:r w:rsidR="000461B3">
        <w:t>макета</w:t>
      </w:r>
    </w:p>
    <w:p w14:paraId="34425717" w14:textId="5904F568" w:rsidR="000461B3" w:rsidRDefault="000461B3">
      <w:pPr>
        <w:pStyle w:val="af9"/>
        <w:numPr>
          <w:ilvl w:val="1"/>
          <w:numId w:val="1"/>
        </w:numPr>
      </w:pPr>
      <w:r w:rsidRPr="000461B3">
        <w:t>Анализ основных тенденций в оформлениях веб-страниц</w:t>
      </w:r>
    </w:p>
    <w:p w14:paraId="2E47866D" w14:textId="4D332C9A" w:rsidR="000461B3" w:rsidRDefault="000461B3" w:rsidP="000461B3">
      <w:pPr>
        <w:pStyle w:val="af9"/>
        <w:numPr>
          <w:ilvl w:val="1"/>
          <w:numId w:val="1"/>
        </w:numPr>
      </w:pPr>
      <w:r>
        <w:t xml:space="preserve">Проработка </w:t>
      </w:r>
      <w:r w:rsidRPr="000461B3">
        <w:t xml:space="preserve">прототипа макета, с учетом выявленных </w:t>
      </w:r>
      <w:r>
        <w:t>проблем</w:t>
      </w:r>
    </w:p>
    <w:p w14:paraId="6F9BFB46" w14:textId="26ADE9A8" w:rsidR="00884869" w:rsidRDefault="000461B3">
      <w:pPr>
        <w:pStyle w:val="af9"/>
        <w:numPr>
          <w:ilvl w:val="1"/>
          <w:numId w:val="1"/>
        </w:numPr>
      </w:pPr>
      <w:r>
        <w:t>Полное оформление макета</w:t>
      </w:r>
    </w:p>
    <w:p w14:paraId="4E03904F" w14:textId="77777777" w:rsidR="00884869" w:rsidRDefault="006E20EE">
      <w:r>
        <w:rPr>
          <w:b/>
          <w:bCs/>
        </w:rPr>
        <w:br w:type="page"/>
      </w:r>
    </w:p>
    <w:p w14:paraId="79C4057B" w14:textId="77777777" w:rsidR="00884869" w:rsidRDefault="006E20EE">
      <w:pPr>
        <w:pStyle w:val="5"/>
      </w:pPr>
      <w:r>
        <w:lastRenderedPageBreak/>
        <w:t>План работы:</w:t>
      </w:r>
    </w:p>
    <w:tbl>
      <w:tblPr>
        <w:tblStyle w:val="ae"/>
        <w:tblW w:w="9354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6705"/>
        <w:gridCol w:w="2126"/>
      </w:tblGrid>
      <w:tr w:rsidR="00884869" w14:paraId="614AAB96" w14:textId="77777777" w:rsidTr="000461B3">
        <w:trPr>
          <w:trHeight w:val="329"/>
        </w:trPr>
        <w:tc>
          <w:tcPr>
            <w:tcW w:w="5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70133744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  <w:jc w:val="both"/>
            </w:pPr>
            <w:r>
              <w:t>№</w:t>
            </w:r>
          </w:p>
        </w:tc>
        <w:tc>
          <w:tcPr>
            <w:tcW w:w="6705" w:type="dxa"/>
            <w:vMerge w:val="restart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2C3C2803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Этап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1AD7BBC1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Дедлайн</w:t>
            </w:r>
          </w:p>
        </w:tc>
      </w:tr>
      <w:tr w:rsidR="00884869" w14:paraId="59170CC6" w14:textId="77777777" w:rsidTr="000461B3">
        <w:trPr>
          <w:trHeight w:val="329"/>
        </w:trPr>
        <w:tc>
          <w:tcPr>
            <w:tcW w:w="5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08A5767B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1</w:t>
            </w:r>
          </w:p>
        </w:tc>
        <w:tc>
          <w:tcPr>
            <w:tcW w:w="6705" w:type="dxa"/>
            <w:vMerge w:val="restart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00BB1EC1" w14:textId="0DCD237C" w:rsidR="000461B3" w:rsidRDefault="006E20EE" w:rsidP="000461B3">
            <w:r>
              <w:t xml:space="preserve">Изучение </w:t>
            </w:r>
            <w:r w:rsidR="000461B3">
              <w:t>статистики по прослушиваниям музыки в интернете</w:t>
            </w:r>
          </w:p>
          <w:p w14:paraId="4EBF101E" w14:textId="25978118" w:rsidR="00884869" w:rsidRDefault="0088486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12DA3B06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20 сентябрь</w:t>
            </w:r>
          </w:p>
        </w:tc>
      </w:tr>
      <w:tr w:rsidR="00884869" w14:paraId="362C3D26" w14:textId="77777777" w:rsidTr="000461B3">
        <w:trPr>
          <w:trHeight w:val="329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6451FF97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60" w:line="61" w:lineRule="atLeast"/>
            </w:pPr>
            <w:r>
              <w:t> 2</w:t>
            </w:r>
          </w:p>
        </w:tc>
        <w:tc>
          <w:tcPr>
            <w:tcW w:w="670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38C720C4" w14:textId="34F4B808" w:rsidR="00884869" w:rsidRDefault="000461B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Выявить спрос на музыкальные плееры (онлайн)</w:t>
            </w:r>
          </w:p>
        </w:tc>
        <w:tc>
          <w:tcPr>
            <w:tcW w:w="212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4A40E209" w14:textId="0BD1D30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60" w:line="61" w:lineRule="atLeast"/>
            </w:pPr>
            <w:r>
              <w:t>2</w:t>
            </w:r>
            <w:r w:rsidR="000461B3">
              <w:t>1</w:t>
            </w:r>
            <w:r>
              <w:t xml:space="preserve"> сентября</w:t>
            </w:r>
          </w:p>
        </w:tc>
      </w:tr>
      <w:tr w:rsidR="00884869" w14:paraId="7B3254F5" w14:textId="77777777" w:rsidTr="000461B3">
        <w:trPr>
          <w:trHeight w:val="353"/>
        </w:trPr>
        <w:tc>
          <w:tcPr>
            <w:tcW w:w="52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5A32B864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3</w:t>
            </w:r>
          </w:p>
        </w:tc>
        <w:tc>
          <w:tcPr>
            <w:tcW w:w="67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66D8A925" w14:textId="0A36B539" w:rsidR="00884869" w:rsidRDefault="000461B3" w:rsidP="000461B3">
            <w:r>
              <w:t>Разбор аналогов на рынке</w:t>
            </w:r>
          </w:p>
        </w:tc>
        <w:tc>
          <w:tcPr>
            <w:tcW w:w="212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20DDE1F6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1 октября</w:t>
            </w:r>
          </w:p>
        </w:tc>
      </w:tr>
      <w:tr w:rsidR="00884869" w14:paraId="3CAE19FD" w14:textId="77777777" w:rsidTr="000461B3">
        <w:trPr>
          <w:trHeight w:val="357"/>
        </w:trPr>
        <w:tc>
          <w:tcPr>
            <w:tcW w:w="52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54F23CDB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4</w:t>
            </w:r>
          </w:p>
        </w:tc>
        <w:tc>
          <w:tcPr>
            <w:tcW w:w="67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6C156F27" w14:textId="333514E6" w:rsidR="00884869" w:rsidRDefault="000461B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 xml:space="preserve">Выявление </w:t>
            </w:r>
            <w:r>
              <w:t>основных недостатков и плюсов в интерфейсах аналогов</w:t>
            </w:r>
          </w:p>
        </w:tc>
        <w:tc>
          <w:tcPr>
            <w:tcW w:w="212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0D5623F5" w14:textId="000100FC" w:rsidR="00884869" w:rsidRDefault="000461B3" w:rsidP="000461B3">
            <w:pPr>
              <w:pStyle w:val="af9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О</w:t>
            </w:r>
            <w:r w:rsidR="006E20EE">
              <w:t>ктябр</w:t>
            </w:r>
            <w:r>
              <w:t>я</w:t>
            </w:r>
          </w:p>
        </w:tc>
      </w:tr>
      <w:tr w:rsidR="00884869" w14:paraId="50AD19FA" w14:textId="77777777" w:rsidTr="000461B3">
        <w:trPr>
          <w:trHeight w:val="357"/>
        </w:trPr>
        <w:tc>
          <w:tcPr>
            <w:tcW w:w="52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0E158F20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6</w:t>
            </w:r>
          </w:p>
        </w:tc>
        <w:tc>
          <w:tcPr>
            <w:tcW w:w="67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43D564C1" w14:textId="018F112D" w:rsidR="000461B3" w:rsidRDefault="000461B3" w:rsidP="000461B3">
            <w:r>
              <w:t xml:space="preserve">Анализ </w:t>
            </w:r>
            <w:r w:rsidRPr="000461B3">
              <w:t>основных тенденций в оформлениях веб-страниц</w:t>
            </w:r>
          </w:p>
          <w:p w14:paraId="6C207E03" w14:textId="0577110A" w:rsidR="00884869" w:rsidRDefault="0088486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</w:p>
        </w:tc>
        <w:tc>
          <w:tcPr>
            <w:tcW w:w="212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358F2C8E" w14:textId="6F1A620C" w:rsidR="00884869" w:rsidRDefault="000461B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8-10 октября</w:t>
            </w:r>
          </w:p>
        </w:tc>
      </w:tr>
      <w:tr w:rsidR="00884869" w14:paraId="0FB97CB7" w14:textId="77777777" w:rsidTr="000461B3">
        <w:trPr>
          <w:trHeight w:val="648"/>
        </w:trPr>
        <w:tc>
          <w:tcPr>
            <w:tcW w:w="52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1BCA7639" w14:textId="77777777" w:rsidR="00884869" w:rsidRDefault="006E20E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7</w:t>
            </w:r>
          </w:p>
        </w:tc>
        <w:tc>
          <w:tcPr>
            <w:tcW w:w="67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4126197C" w14:textId="58193DFD" w:rsidR="00884869" w:rsidRDefault="000461B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 xml:space="preserve">Проработка </w:t>
            </w:r>
            <w:r w:rsidRPr="000461B3">
              <w:t xml:space="preserve">прототипа макета, с учетом выявленных </w:t>
            </w:r>
            <w:r>
              <w:t>проблем</w:t>
            </w:r>
          </w:p>
        </w:tc>
        <w:tc>
          <w:tcPr>
            <w:tcW w:w="212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108" w:type="dxa"/>
              <w:bottom w:w="0" w:type="dxa"/>
              <w:right w:w="115" w:type="dxa"/>
            </w:tcMar>
          </w:tcPr>
          <w:p w14:paraId="6DAC8D66" w14:textId="38C02EA4" w:rsidR="00884869" w:rsidRDefault="000461B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1" w:lineRule="atLeast"/>
            </w:pPr>
            <w:r>
              <w:t>До конца октября</w:t>
            </w:r>
          </w:p>
        </w:tc>
      </w:tr>
    </w:tbl>
    <w:p w14:paraId="0655542B" w14:textId="77777777" w:rsidR="00884869" w:rsidRDefault="00884869"/>
    <w:p w14:paraId="128AA4D4" w14:textId="77777777" w:rsidR="00884869" w:rsidRDefault="00884869"/>
    <w:sectPr w:rsidR="0088486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04E9" w14:textId="77777777" w:rsidR="006E20EE" w:rsidRDefault="006E20EE">
      <w:pPr>
        <w:spacing w:after="0" w:line="240" w:lineRule="auto"/>
      </w:pPr>
      <w:r>
        <w:separator/>
      </w:r>
    </w:p>
  </w:endnote>
  <w:endnote w:type="continuationSeparator" w:id="0">
    <w:p w14:paraId="059BE50F" w14:textId="77777777" w:rsidR="006E20EE" w:rsidRDefault="006E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A3098" w14:textId="77777777" w:rsidR="006E20EE" w:rsidRDefault="006E20EE">
      <w:pPr>
        <w:spacing w:after="0" w:line="240" w:lineRule="auto"/>
      </w:pPr>
      <w:r>
        <w:separator/>
      </w:r>
    </w:p>
  </w:footnote>
  <w:footnote w:type="continuationSeparator" w:id="0">
    <w:p w14:paraId="38E59C62" w14:textId="77777777" w:rsidR="006E20EE" w:rsidRDefault="006E2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F86"/>
    <w:multiLevelType w:val="hybridMultilevel"/>
    <w:tmpl w:val="C71E43C6"/>
    <w:lvl w:ilvl="0" w:tplc="94FAC052">
      <w:start w:val="1"/>
      <w:numFmt w:val="decimal"/>
      <w:lvlText w:val="%1."/>
      <w:lvlJc w:val="left"/>
      <w:pPr>
        <w:ind w:left="709" w:hanging="360"/>
      </w:pPr>
    </w:lvl>
    <w:lvl w:ilvl="1" w:tplc="C3485348">
      <w:start w:val="1"/>
      <w:numFmt w:val="lowerLetter"/>
      <w:lvlText w:val="%2."/>
      <w:lvlJc w:val="left"/>
      <w:pPr>
        <w:ind w:left="1429" w:hanging="360"/>
      </w:pPr>
    </w:lvl>
    <w:lvl w:ilvl="2" w:tplc="6CF69224">
      <w:start w:val="1"/>
      <w:numFmt w:val="lowerRoman"/>
      <w:lvlText w:val="%3."/>
      <w:lvlJc w:val="right"/>
      <w:pPr>
        <w:ind w:left="2149" w:hanging="180"/>
      </w:pPr>
    </w:lvl>
    <w:lvl w:ilvl="3" w:tplc="112E5E00">
      <w:start w:val="1"/>
      <w:numFmt w:val="decimal"/>
      <w:lvlText w:val="%4."/>
      <w:lvlJc w:val="left"/>
      <w:pPr>
        <w:ind w:left="2869" w:hanging="360"/>
      </w:pPr>
    </w:lvl>
    <w:lvl w:ilvl="4" w:tplc="C2164830">
      <w:start w:val="1"/>
      <w:numFmt w:val="lowerLetter"/>
      <w:lvlText w:val="%5."/>
      <w:lvlJc w:val="left"/>
      <w:pPr>
        <w:ind w:left="3589" w:hanging="360"/>
      </w:pPr>
    </w:lvl>
    <w:lvl w:ilvl="5" w:tplc="D34A4BC6">
      <w:start w:val="1"/>
      <w:numFmt w:val="lowerRoman"/>
      <w:lvlText w:val="%6."/>
      <w:lvlJc w:val="right"/>
      <w:pPr>
        <w:ind w:left="4309" w:hanging="180"/>
      </w:pPr>
    </w:lvl>
    <w:lvl w:ilvl="6" w:tplc="555281A8">
      <w:start w:val="1"/>
      <w:numFmt w:val="decimal"/>
      <w:lvlText w:val="%7."/>
      <w:lvlJc w:val="left"/>
      <w:pPr>
        <w:ind w:left="5029" w:hanging="360"/>
      </w:pPr>
    </w:lvl>
    <w:lvl w:ilvl="7" w:tplc="AC9C6706">
      <w:start w:val="1"/>
      <w:numFmt w:val="lowerLetter"/>
      <w:lvlText w:val="%8."/>
      <w:lvlJc w:val="left"/>
      <w:pPr>
        <w:ind w:left="5749" w:hanging="360"/>
      </w:pPr>
    </w:lvl>
    <w:lvl w:ilvl="8" w:tplc="B8F62D9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78160A8"/>
    <w:multiLevelType w:val="hybridMultilevel"/>
    <w:tmpl w:val="27A2BFF0"/>
    <w:lvl w:ilvl="0" w:tplc="ECD2F8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52E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FF6C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CB7F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D22DF"/>
    <w:multiLevelType w:val="hybridMultilevel"/>
    <w:tmpl w:val="9F9EEC2C"/>
    <w:lvl w:ilvl="0" w:tplc="4B488C9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735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861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CC7D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3A3BDC"/>
    <w:multiLevelType w:val="hybridMultilevel"/>
    <w:tmpl w:val="61C0794E"/>
    <w:lvl w:ilvl="0" w:tplc="0C52E974">
      <w:start w:val="1"/>
      <w:numFmt w:val="decimal"/>
      <w:lvlText w:val="%1."/>
      <w:lvlJc w:val="left"/>
      <w:pPr>
        <w:ind w:left="709" w:hanging="360"/>
      </w:pPr>
    </w:lvl>
    <w:lvl w:ilvl="1" w:tplc="8A56A8B6">
      <w:start w:val="1"/>
      <w:numFmt w:val="lowerLetter"/>
      <w:lvlText w:val="%2."/>
      <w:lvlJc w:val="left"/>
      <w:pPr>
        <w:ind w:left="1429" w:hanging="360"/>
      </w:pPr>
    </w:lvl>
    <w:lvl w:ilvl="2" w:tplc="D350307A">
      <w:start w:val="1"/>
      <w:numFmt w:val="lowerRoman"/>
      <w:lvlText w:val="%3."/>
      <w:lvlJc w:val="right"/>
      <w:pPr>
        <w:ind w:left="2149" w:hanging="180"/>
      </w:pPr>
    </w:lvl>
    <w:lvl w:ilvl="3" w:tplc="2D4C24BE">
      <w:start w:val="1"/>
      <w:numFmt w:val="decimal"/>
      <w:lvlText w:val="%4."/>
      <w:lvlJc w:val="left"/>
      <w:pPr>
        <w:ind w:left="2869" w:hanging="360"/>
      </w:pPr>
    </w:lvl>
    <w:lvl w:ilvl="4" w:tplc="ED78B50A">
      <w:start w:val="1"/>
      <w:numFmt w:val="lowerLetter"/>
      <w:lvlText w:val="%5."/>
      <w:lvlJc w:val="left"/>
      <w:pPr>
        <w:ind w:left="3589" w:hanging="360"/>
      </w:pPr>
    </w:lvl>
    <w:lvl w:ilvl="5" w:tplc="BFAE1D62">
      <w:start w:val="1"/>
      <w:numFmt w:val="lowerRoman"/>
      <w:lvlText w:val="%6."/>
      <w:lvlJc w:val="right"/>
      <w:pPr>
        <w:ind w:left="4309" w:hanging="180"/>
      </w:pPr>
    </w:lvl>
    <w:lvl w:ilvl="6" w:tplc="A47A5B24">
      <w:start w:val="1"/>
      <w:numFmt w:val="decimal"/>
      <w:lvlText w:val="%7."/>
      <w:lvlJc w:val="left"/>
      <w:pPr>
        <w:ind w:left="5029" w:hanging="360"/>
      </w:pPr>
    </w:lvl>
    <w:lvl w:ilvl="7" w:tplc="F3267E12">
      <w:start w:val="1"/>
      <w:numFmt w:val="lowerLetter"/>
      <w:lvlText w:val="%8."/>
      <w:lvlJc w:val="left"/>
      <w:pPr>
        <w:ind w:left="5749" w:hanging="360"/>
      </w:pPr>
    </w:lvl>
    <w:lvl w:ilvl="8" w:tplc="EAEA9F22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869"/>
    <w:rsid w:val="000461B3"/>
    <w:rsid w:val="001A1D81"/>
    <w:rsid w:val="006E20EE"/>
    <w:rsid w:val="00884869"/>
    <w:rsid w:val="00B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5360"/>
  <w15:docId w15:val="{8986A6A5-BA94-43D3-8E24-E03527E6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Chumachenko</dc:creator>
  <cp:lastModifiedBy>Nikita Chumachenko</cp:lastModifiedBy>
  <cp:revision>2</cp:revision>
  <dcterms:created xsi:type="dcterms:W3CDTF">2022-09-19T10:25:00Z</dcterms:created>
  <dcterms:modified xsi:type="dcterms:W3CDTF">2022-09-19T10:25:00Z</dcterms:modified>
</cp:coreProperties>
</file>