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1838AE" w:rsidRPr="001838AE">
        <w:rPr>
          <w:rFonts w:ascii="Segoe UI" w:hAnsi="Segoe UI" w:cs="Segoe UI"/>
          <w:bCs w:val="0"/>
          <w:color w:val="212529"/>
          <w:sz w:val="56"/>
          <w:szCs w:val="56"/>
        </w:rPr>
        <w:t>Whale Table Calendar</w:t>
      </w:r>
      <w:bookmarkStart w:id="0" w:name="_GoBack"/>
      <w:bookmarkEnd w:id="0"/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C46B3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1838AE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838A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This is an amazing cute table calendar for kids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C46B3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1838AE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838A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This is an amazing cute table calendar for kids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1838A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3C" w:rsidRDefault="003F473C" w:rsidP="00F24952">
      <w:pPr>
        <w:spacing w:after="0" w:line="240" w:lineRule="auto"/>
      </w:pPr>
      <w:r>
        <w:separator/>
      </w:r>
    </w:p>
  </w:endnote>
  <w:endnote w:type="continuationSeparator" w:id="0">
    <w:p w:rsidR="003F473C" w:rsidRDefault="003F473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3C" w:rsidRDefault="003F473C" w:rsidP="00F24952">
      <w:pPr>
        <w:spacing w:after="0" w:line="240" w:lineRule="auto"/>
      </w:pPr>
      <w:r>
        <w:separator/>
      </w:r>
    </w:p>
  </w:footnote>
  <w:footnote w:type="continuationSeparator" w:id="0">
    <w:p w:rsidR="003F473C" w:rsidRDefault="003F473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3F473C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2019-08-18T19:41:00Z</dcterms:created>
  <dcterms:modified xsi:type="dcterms:W3CDTF">2019-08-18T19:41:00Z</dcterms:modified>
</cp:coreProperties>
</file>