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TMB Summer Book ��� 2026-2027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tmb-summer-book-2026-2027"/>
    <w:p>
      <w:pPr>
        <w:pStyle w:val="Heading1"/>
      </w:pPr>
      <w:r>
        <w:t xml:space="preserve">🏀 TMB Summer Book — 2026-2027</w:t>
      </w:r>
    </w:p>
    <w:p>
      <w:pPr>
        <w:pStyle w:val="FirstParagraph"/>
      </w:pPr>
      <w:r>
        <w:t xml:space="preserve">L’application de suivi de la préparation physique estivale du</w:t>
      </w:r>
      <w:r>
        <w:t xml:space="preserve"> </w:t>
      </w:r>
      <w:r>
        <w:rPr>
          <w:bCs/>
          <w:b/>
        </w:rPr>
        <w:t xml:space="preserve">TMB</w:t>
      </w:r>
      <w:r>
        <w:rPr>
          <w:bCs/>
          <w:b/>
        </w:rPr>
        <w:t xml:space="preserve"> </w:t>
      </w:r>
      <w:r>
        <w:rPr>
          <w:bCs/>
          <w:b/>
        </w:rPr>
        <w:t xml:space="preserve">(Tours Métropole Basket)</w:t>
      </w:r>
      <w:r>
        <w:t xml:space="preserve">. Ce document explique ce qu’elle fait et</w:t>
      </w:r>
      <w:r>
        <w:t xml:space="preserve"> </w:t>
      </w:r>
      <w:r>
        <w:t xml:space="preserve">comment elle est organisée, en langage simple — pas besoin d’être</w:t>
      </w:r>
      <w:r>
        <w:t xml:space="preserve"> </w:t>
      </w:r>
      <w:r>
        <w:t xml:space="preserve">développeur pour le lire.</w:t>
      </w:r>
    </w:p>
    <w:p>
      <w:pPr>
        <w:pStyle w:val="BodyText"/>
      </w:pPr>
      <w:r>
        <w:rPr>
          <w:bCs/>
          <w:b/>
        </w:rPr>
        <w:t xml:space="preserve">Dépôt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https://github.com/batoucode/summer-tmb-plll</w:t>
      </w:r>
    </w:p>
    <w:p>
      <w:r>
        <w:pict>
          <v:rect style="width:0;height:1.5pt" o:hralign="center" o:hrstd="t" o:hr="t"/>
        </w:pict>
      </w:r>
    </w:p>
    <w:bookmarkStart w:id="20" w:name="cest-quoi-cette-appli"/>
    <w:p>
      <w:pPr>
        <w:pStyle w:val="Heading2"/>
      </w:pPr>
      <w:r>
        <w:t xml:space="preserve">1. C’est quoi, cette appli ?</w:t>
      </w:r>
    </w:p>
    <w:p>
      <w:pPr>
        <w:pStyle w:val="FirstParagraph"/>
      </w:pPr>
      <w:r>
        <w:t xml:space="preserve">Chaque été, le club distribue un programme de préparation physique sur</w:t>
      </w:r>
      <w:r>
        <w:t xml:space="preserve"> </w:t>
      </w:r>
      <w:r>
        <w:t xml:space="preserve">5 semaines pour préparer la reprise. Cette application transforme ce</w:t>
      </w:r>
      <w:r>
        <w:t xml:space="preserve"> </w:t>
      </w:r>
      <w:r>
        <w:t xml:space="preserve">programme papier en site web interactif :</w:t>
      </w:r>
    </w:p>
    <w:p>
      <w:pPr>
        <w:numPr>
          <w:ilvl w:val="0"/>
          <w:numId w:val="1001"/>
        </w:numPr>
        <w:pStyle w:val="Compact"/>
      </w:pPr>
      <w:r>
        <w:t xml:space="preserve">Chaque joueur voit</w:t>
      </w:r>
      <w:r>
        <w:t xml:space="preserve"> </w:t>
      </w:r>
      <w:r>
        <w:rPr>
          <w:bCs/>
          <w:b/>
        </w:rPr>
        <w:t xml:space="preserve">son</w:t>
      </w:r>
      <w:r>
        <w:t xml:space="preserve"> </w:t>
      </w:r>
      <w:r>
        <w:t xml:space="preserve">programme, semaine par semaine, jour par</w:t>
      </w:r>
      <w:r>
        <w:t xml:space="preserve"> </w:t>
      </w:r>
      <w:r>
        <w:t xml:space="preserve">jour, avec des vidéos de démonstration pour les exercices.</w:t>
      </w:r>
    </w:p>
    <w:p>
      <w:pPr>
        <w:numPr>
          <w:ilvl w:val="0"/>
          <w:numId w:val="1001"/>
        </w:numPr>
        <w:pStyle w:val="Compact"/>
      </w:pPr>
      <w:r>
        <w:t xml:space="preserve">Il coche ce qu’il a fait — exercice par exercice, ou toute une séance</w:t>
      </w:r>
      <w:r>
        <w:t xml:space="preserve"> </w:t>
      </w:r>
      <w:r>
        <w:t xml:space="preserve">d’un coup — et voit sa progression en temps réel.</w:t>
      </w:r>
    </w:p>
    <w:p>
      <w:pPr>
        <w:numPr>
          <w:ilvl w:val="0"/>
          <w:numId w:val="1001"/>
        </w:numPr>
        <w:pStyle w:val="Compact"/>
      </w:pPr>
      <w:r>
        <w:t xml:space="preserve">Les coachs peuvent modifier le programme de leur catégorie</w:t>
      </w:r>
      <w:r>
        <w:t xml:space="preserve"> </w:t>
      </w:r>
      <w:r>
        <w:t xml:space="preserve">directement depuis l’app (plus besoin de refaire un PDF).</w:t>
      </w:r>
    </w:p>
    <w:p>
      <w:pPr>
        <w:numPr>
          <w:ilvl w:val="0"/>
          <w:numId w:val="1001"/>
        </w:numPr>
        <w:pStyle w:val="Compact"/>
      </w:pPr>
      <w:r>
        <w:t xml:space="preserve">Un administrateur gère les comptes (qui est coach, de quelle</w:t>
      </w:r>
      <w:r>
        <w:t xml:space="preserve"> </w:t>
      </w:r>
      <w:r>
        <w:t xml:space="preserve">catégorie, etc.) et peut modifier le programme de tout le monde.</w:t>
      </w:r>
    </w:p>
    <w:p>
      <w:pPr>
        <w:pStyle w:val="FirstParagraph"/>
      </w:pPr>
      <w:r>
        <w:t xml:space="preserve">C’est un simple site web (pas d’application à installer) : ça marche</w:t>
      </w:r>
      <w:r>
        <w:t xml:space="preserve"> </w:t>
      </w:r>
      <w:r>
        <w:t xml:space="preserve">dans le navigateur, sur téléphone comme sur ordinateur.</w:t>
      </w:r>
    </w:p>
    <w:p>
      <w:r>
        <w:pict>
          <v:rect style="width:0;height:1.5pt" o:hralign="center" o:hrstd="t" o:hr="t"/>
        </w:pict>
      </w:r>
    </w:p>
    <w:bookmarkEnd w:id="20"/>
    <w:bookmarkStart w:id="21" w:name="qui-fait-quoi"/>
    <w:p>
      <w:pPr>
        <w:pStyle w:val="Heading2"/>
      </w:pPr>
      <w:r>
        <w:t xml:space="preserve">2. Qui fait quoi ?</w:t>
      </w:r>
    </w:p>
    <w:p>
      <w:pPr>
        <w:pStyle w:val="FirstParagraph"/>
      </w:pPr>
      <w:r>
        <w:t xml:space="preserve">L’app a 3 types de comptes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qu’il peut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🧑‍💼</w:t>
            </w:r>
            <w:r>
              <w:t xml:space="preserve"> </w:t>
            </w: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Voit et gère tout : les comptes des joueurs/coachs, et le programme de</w:t>
            </w:r>
            <w:r>
              <w:t xml:space="preserve"> </w:t>
            </w:r>
            <w:r>
              <w:rPr>
                <w:bCs/>
                <w:b/>
              </w:rPr>
              <w:t xml:space="preserve">toutes</w:t>
            </w:r>
            <w:r>
              <w:t xml:space="preserve"> </w:t>
            </w:r>
            <w:r>
              <w:t xml:space="preserve">les catégories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🧑‍🏫</w:t>
            </w:r>
            <w:r>
              <w:t xml:space="preserve"> </w:t>
            </w:r>
            <w:r>
              <w:rPr>
                <w:bCs/>
                <w:b/>
              </w:rPr>
              <w:t xml:space="preserve">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 le programme de</w:t>
            </w:r>
            <w:r>
              <w:t xml:space="preserve"> </w:t>
            </w:r>
            <w:r>
              <w:rPr>
                <w:bCs/>
                <w:b/>
              </w:rPr>
              <w:t xml:space="preserve">sa seule</w:t>
            </w:r>
            <w:r>
              <w:t xml:space="preserve"> </w:t>
            </w:r>
            <w:r>
              <w:t xml:space="preserve">catégorie (objectif de la semaine, échauffement, exercices)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🏀</w:t>
            </w:r>
            <w:r>
              <w:t xml:space="preserve"> </w:t>
            </w:r>
            <w:r>
              <w:rPr>
                <w:bCs/>
                <w:b/>
              </w:rPr>
              <w:t xml:space="preserve">Joueur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Voit le programme de sa catégorie, coche ses séances, suit sa progression</w:t>
            </w:r>
          </w:p>
        </w:tc>
      </w:tr>
    </w:tbl>
    <w:p>
      <w:pPr>
        <w:pStyle w:val="BodyText"/>
      </w:pPr>
      <w:r>
        <w:t xml:space="preserve">La</w:t>
      </w:r>
      <w:r>
        <w:t xml:space="preserve"> </w:t>
      </w:r>
      <w:r>
        <w:rPr>
          <w:bCs/>
          <w:b/>
        </w:rPr>
        <w:t xml:space="preserve">catégorie</w:t>
      </w:r>
      <w:r>
        <w:t xml:space="preserve"> </w:t>
      </w:r>
      <w:r>
        <w:t xml:space="preserve">(U13, U15, U18 ou NM3) d’un joueur est calculée</w:t>
      </w:r>
      <w:r>
        <w:t xml:space="preserve"> </w:t>
      </w:r>
      <w:r>
        <w:t xml:space="preserve">automatiquement à partir de sa date de naissance, à son inscription.</w:t>
      </w:r>
    </w:p>
    <w:p>
      <w:r>
        <w:pict>
          <v:rect style="width:0;height:1.5pt" o:hralign="center" o:hrstd="t" o:hr="t"/>
        </w:pict>
      </w:r>
    </w:p>
    <w:bookmarkEnd w:id="21"/>
    <w:bookmarkStart w:id="22" w:name="comment-ça-marche-pas-à-pas"/>
    <w:p>
      <w:pPr>
        <w:pStyle w:val="Heading2"/>
      </w:pPr>
      <w:r>
        <w:t xml:space="preserve">3. Comment ça marche, pas à pas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 s’inscrit</w:t>
      </w:r>
      <w:r>
        <w:t xml:space="preserve"> </w:t>
      </w:r>
      <w:r>
        <w:t xml:space="preserve">: email, mot de passe, prénom, nom, date de</w:t>
      </w:r>
      <w:r>
        <w:t xml:space="preserve"> </w:t>
      </w:r>
      <w:r>
        <w:t xml:space="preserve">naissance. Un compte</w:t>
      </w:r>
      <w:r>
        <w:t xml:space="preserve"> </w:t>
      </w:r>
      <w:r>
        <w:t xml:space="preserve">“</w:t>
      </w:r>
      <w:r>
        <w:t xml:space="preserve">Joueur</w:t>
      </w:r>
      <w:r>
        <w:t xml:space="preserve">”</w:t>
      </w:r>
      <w:r>
        <w:t xml:space="preserve"> </w:t>
      </w:r>
      <w:r>
        <w:t xml:space="preserve">est créé automatiquement, avec la</w:t>
      </w:r>
      <w:r>
        <w:t xml:space="preserve"> </w:t>
      </w:r>
      <w:r>
        <w:t xml:space="preserve">bonne catégorie.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 se connecte</w:t>
      </w:r>
      <w:r>
        <w:t xml:space="preserve"> </w:t>
      </w:r>
      <w:r>
        <w:t xml:space="preserve">: l’app affiche directement le bon écran selon le</w:t>
      </w:r>
      <w:r>
        <w:t xml:space="preserve"> </w:t>
      </w:r>
      <w:r>
        <w:t xml:space="preserve">type de compte (Admin / Coach / Joueur).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L’admin</w:t>
      </w:r>
      <w:r>
        <w:t xml:space="preserve"> </w:t>
      </w:r>
      <w:r>
        <w:t xml:space="preserve">peut transformer un joueur en coach et lui assigner une</w:t>
      </w:r>
      <w:r>
        <w:t xml:space="preserve"> </w:t>
      </w:r>
      <w:r>
        <w:t xml:space="preserve">catégorie, depuis l’onglet</w:t>
      </w:r>
      <w:r>
        <w:t xml:space="preserve"> </w:t>
      </w:r>
      <w:r>
        <w:rPr>
          <w:iCs/>
          <w:i/>
        </w:rPr>
        <w:t xml:space="preserve">Utilisateurs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 coach</w:t>
      </w:r>
      <w:r>
        <w:t xml:space="preserve"> </w:t>
      </w:r>
      <w:r>
        <w:t xml:space="preserve">choisit une semaine, puis un jour, remplit les</w:t>
      </w:r>
      <w:r>
        <w:t xml:space="preserve"> </w:t>
      </w:r>
      <w:r>
        <w:t xml:space="preserve">informations (objectif, échauffement, liste d’exercices) et clique</w:t>
      </w:r>
      <w:r>
        <w:t xml:space="preserve"> </w:t>
      </w:r>
      <w:r>
        <w:t xml:space="preserve">sur</w:t>
      </w:r>
      <w:r>
        <w:t xml:space="preserve"> </w:t>
      </w:r>
      <w:r>
        <w:rPr>
          <w:iCs/>
          <w:i/>
        </w:rPr>
        <w:t xml:space="preserve">Publier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 joueur</w:t>
      </w:r>
      <w:r>
        <w:t xml:space="preserve"> </w:t>
      </w:r>
      <w:r>
        <w:t xml:space="preserve">ouvre sa semaine, voit ses 7 jours (avec un pastille</w:t>
      </w:r>
      <w:r>
        <w:t xml:space="preserve"> </w:t>
      </w:r>
      <w:r>
        <w:t xml:space="preserve">“</w:t>
      </w:r>
      <w:r>
        <w:t xml:space="preserve">Fait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À faire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Repos</w:t>
      </w:r>
      <w:r>
        <w:t xml:space="preserve">”</w:t>
      </w:r>
      <w:r>
        <w:t xml:space="preserve"> </w:t>
      </w:r>
      <w:r>
        <w:t xml:space="preserve">sur chacun), entre dans un jour et</w:t>
      </w:r>
      <w:r>
        <w:t xml:space="preserve"> </w:t>
      </w:r>
      <w:r>
        <w:t xml:space="preserve">coche ses exercices — ou valide toute la séance en un seul clic.</w:t>
      </w:r>
    </w:p>
    <w:p>
      <w:pPr>
        <w:pStyle w:val="FirstParagraph"/>
      </w:pPr>
      <w:r>
        <w:t xml:space="preserve">Tout est sauvegardé en ligne : la progression suit le joueur, qu’il se</w:t>
      </w:r>
      <w:r>
        <w:t xml:space="preserve"> </w:t>
      </w:r>
      <w:r>
        <w:t xml:space="preserve">connecte depuis son téléphone ou un ordinateur.</w:t>
      </w:r>
    </w:p>
    <w:p>
      <w:r>
        <w:pict>
          <v:rect style="width:0;height:1.5pt" o:hralign="center" o:hrstd="t" o:hr="t"/>
        </w:pict>
      </w:r>
    </w:p>
    <w:bookmarkEnd w:id="22"/>
    <w:bookmarkStart w:id="23" w:name="comment-lancer-lappli"/>
    <w:p>
      <w:pPr>
        <w:pStyle w:val="Heading2"/>
      </w:pPr>
      <w:r>
        <w:t xml:space="preserve">4. Comment lancer l’appli</w:t>
      </w:r>
    </w:p>
    <w:p>
      <w:pPr>
        <w:pStyle w:val="FirstParagraph"/>
      </w:pPr>
      <w:r>
        <w:t xml:space="preserve">Aucune installation nécessaire, c’est un site statique classique.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serve .</w:t>
      </w:r>
      <w:r>
        <w:br/>
      </w:r>
      <w:r>
        <w:rPr>
          <w:rStyle w:val="CommentTok"/>
        </w:rPr>
        <w:t xml:space="preserve"># ou, si Python est installé 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</w:t>
      </w:r>
    </w:p>
    <w:p>
      <w:pPr>
        <w:pStyle w:val="FirstParagraph"/>
      </w:pPr>
      <w:r>
        <w:t xml:space="preserve">Puis ouvrir l’adresse affichée dans un navigateur. Il faut simplement</w:t>
      </w:r>
      <w:r>
        <w:t xml:space="preserve"> </w:t>
      </w:r>
      <w:r>
        <w:t xml:space="preserve">une connexion internet (pour charger la bibliothèque Supabase et parler</w:t>
      </w:r>
      <w:r>
        <w:t xml:space="preserve"> </w:t>
      </w:r>
      <w:r>
        <w:t xml:space="preserve">à la base de données du club).</w:t>
      </w:r>
    </w:p>
    <w:p>
      <w:pPr>
        <w:pStyle w:val="BodyText"/>
      </w:pPr>
      <w:r>
        <w:rPr>
          <w:bCs/>
          <w:b/>
        </w:rPr>
        <w:t xml:space="preserve">Mettre en place la base de données</w:t>
      </w:r>
      <w:r>
        <w:t xml:space="preserve"> </w:t>
      </w:r>
      <w:r>
        <w:t xml:space="preserve">(une seule fois, pour une</w:t>
      </w:r>
      <w:r>
        <w:t xml:space="preserve"> </w:t>
      </w:r>
      <w:r>
        <w:t xml:space="preserve">nouvelle instance) :</w:t>
      </w:r>
      <w:r>
        <w:t xml:space="preserve"> </w:t>
      </w:r>
      <w:r>
        <w:t xml:space="preserve">1. Ouvrir l’éditeur SQL du tableau de bord Supabase du club.</w:t>
      </w:r>
      <w:r>
        <w:t xml:space="preserve"> </w:t>
      </w:r>
      <w:r>
        <w:t xml:space="preserve">2. Copier-coller l’intégralité de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et l’exécuter.</w:t>
      </w:r>
      <w:r>
        <w:t xml:space="preserve"> </w:t>
      </w:r>
      <w:r>
        <w:t xml:space="preserve">3. Créer un premier compte via l’app — il devient automatiquement</w:t>
      </w:r>
      <w:r>
        <w:t xml:space="preserve"> </w:t>
      </w:r>
      <w:r>
        <w:t xml:space="preserve">Admin.</w:t>
      </w:r>
      <w:r>
        <w:t xml:space="preserve"> </w:t>
      </w:r>
      <w:r>
        <w:t xml:space="preserve">4. Se connecter avec ce compte → onglet</w:t>
      </w:r>
      <w:r>
        <w:t xml:space="preserve"> </w:t>
      </w:r>
      <w:r>
        <w:rPr>
          <w:iCs/>
          <w:i/>
        </w:rPr>
        <w:t xml:space="preserve">Utilisateurs</w:t>
      </w:r>
      <w:r>
        <w:t xml:space="preserve"> </w:t>
      </w:r>
      <w:r>
        <w:t xml:space="preserve">→ bouton</w:t>
      </w:r>
      <w:r>
        <w:t xml:space="preserve"> </w:t>
      </w:r>
      <w:r>
        <w:rPr>
          <w:bCs/>
          <w:b/>
        </w:rPr>
        <w:t xml:space="preserve">📥</w:t>
      </w:r>
      <w:r>
        <w:rPr>
          <w:bCs/>
          <w:b/>
        </w:rPr>
        <w:t xml:space="preserve"> </w:t>
      </w:r>
      <w:r>
        <w:rPr>
          <w:bCs/>
          <w:b/>
        </w:rPr>
        <w:t xml:space="preserve">Importer le programme par défaut</w:t>
      </w:r>
      <w:r>
        <w:t xml:space="preserve"> </w:t>
      </w:r>
      <w:r>
        <w:t xml:space="preserve">(charge les 5 semaines depuis</w:t>
      </w:r>
      <w:r>
        <w:t xml:space="preserve"> </w:t>
      </w:r>
      <w:r>
        <w:rPr>
          <w:rStyle w:val="VerbatimChar"/>
        </w:rPr>
        <w:t xml:space="preserve">assets/default_program.json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essayer-des-changements-de-design"/>
    <w:p>
      <w:pPr>
        <w:pStyle w:val="Heading2"/>
      </w:pPr>
      <w:r>
        <w:t xml:space="preserve">5. Essayer des changements de design</w:t>
      </w:r>
    </w:p>
    <w:p>
      <w:pPr>
        <w:pStyle w:val="FirstParagraph"/>
      </w:pPr>
      <w:r>
        <w:t xml:space="preserve">Il existe une page dédiée,</w:t>
      </w:r>
      <w:r>
        <w:t xml:space="preserve"> </w:t>
      </w:r>
      <w:r>
        <w:rPr>
          <w:rStyle w:val="VerbatimChar"/>
        </w:rPr>
        <w:t xml:space="preserve">design/index.html</w:t>
      </w:r>
      <w:r>
        <w:t xml:space="preserve">, qui affiche</w:t>
      </w:r>
      <w:r>
        <w:t xml:space="preserve"> </w:t>
      </w:r>
      <w:r>
        <w:rPr>
          <w:bCs/>
          <w:b/>
        </w:rPr>
        <w:t xml:space="preserve">tous les</w:t>
      </w:r>
      <w:r>
        <w:rPr>
          <w:bCs/>
          <w:b/>
        </w:rPr>
        <w:t xml:space="preserve"> </w:t>
      </w:r>
      <w:r>
        <w:rPr>
          <w:bCs/>
          <w:b/>
        </w:rPr>
        <w:t xml:space="preserve">éléments visuels de l’app d’un coup</w:t>
      </w:r>
      <w:r>
        <w:t xml:space="preserve"> </w:t>
      </w:r>
      <w:r>
        <w:t xml:space="preserve">(couleurs, boutons, cartes,</w:t>
      </w:r>
      <w:r>
        <w:t xml:space="preserve"> </w:t>
      </w:r>
      <w:r>
        <w:t xml:space="preserve">onglets…) sans avoir besoin de se connecter. C’est l’endroit pour</w:t>
      </w:r>
      <w:r>
        <w:t xml:space="preserve"> </w:t>
      </w:r>
      <w:r>
        <w:t xml:space="preserve">tester rapidement un changement de couleur ou d’espacement : les</w:t>
      </w:r>
      <w:r>
        <w:t xml:space="preserve"> </w:t>
      </w:r>
      <w:r>
        <w:t xml:space="preserve">réglages sont centralisés tout en haut de</w:t>
      </w:r>
      <w:r>
        <w:t xml:space="preserve"> </w:t>
      </w:r>
      <w:r>
        <w:rPr>
          <w:rStyle w:val="VerbatimChar"/>
        </w:rPr>
        <w:t xml:space="preserve">assets/style.css</w:t>
      </w:r>
      <w:r>
        <w:t xml:space="preserve">, et</w:t>
      </w:r>
      <w:r>
        <w:t xml:space="preserve"> </w:t>
      </w:r>
      <w:r>
        <w:t xml:space="preserve">changer une valeur là-bas met à jour aussi bien cette page que l’app</w:t>
      </w:r>
      <w:r>
        <w:t xml:space="preserve"> </w:t>
      </w:r>
      <w:r>
        <w:t xml:space="preserve">réelle — impossible que les deux se désynchronisent.</w:t>
      </w:r>
    </w:p>
    <w:p>
      <w:r>
        <w:pict>
          <v:rect style="width:0;height:1.5pt" o:hralign="center" o:hrstd="t" o:hr="t"/>
        </w:pict>
      </w:r>
    </w:p>
    <w:bookmarkEnd w:id="24"/>
    <w:bookmarkStart w:id="26" w:name="pour-aller-plus-loin-technique"/>
    <w:p>
      <w:pPr>
        <w:pStyle w:val="Heading2"/>
      </w:pPr>
      <w:r>
        <w:t xml:space="preserve">6. Pour aller plus loin (technique)</w:t>
      </w:r>
    </w:p>
    <w:p>
      <w:pPr>
        <w:pStyle w:val="FirstParagraph"/>
      </w:pPr>
      <w:r>
        <w:t xml:space="preserve">Ce README reste volontairement simple. Pour le détail technique 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docs/ARCHITECTURE.md</w:t>
      </w:r>
      <w:r>
        <w:t xml:space="preserve"> </w:t>
      </w:r>
      <w:r>
        <w:t xml:space="preserve">— comment le code est organisé en modules,</w:t>
      </w:r>
      <w:r>
        <w:t xml:space="preserve"> </w:t>
      </w:r>
      <w:r>
        <w:t xml:space="preserve">pourquoi, et comment un bug dans un module n’en casse pas un autre.</w:t>
      </w:r>
      <w:r>
        <w:t xml:space="preserve"> </w:t>
      </w:r>
      <w:r>
        <w:t xml:space="preserve">(Export Word :</w:t>
      </w:r>
      <w:r>
        <w:t xml:space="preserve"> </w:t>
      </w:r>
      <w:r>
        <w:rPr>
          <w:rStyle w:val="VerbatimChar"/>
        </w:rPr>
        <w:t xml:space="preserve">docs/ARCHITECTURE.docx</w:t>
      </w:r>
      <w:r>
        <w:t xml:space="preserve">.)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docs/SECURITY.md</w:t>
      </w:r>
      <w:r>
        <w:t xml:space="preserve"> </w:t>
      </w:r>
      <w:r>
        <w:t xml:space="preserve">— comment les données sont protégées, ce que</w:t>
      </w:r>
      <w:r>
        <w:t xml:space="preserve"> </w:t>
      </w:r>
      <w:r>
        <w:t xml:space="preserve">chaque type de compte peut/ne peut pas faire, limites connues.</w:t>
      </w:r>
      <w:r>
        <w:t xml:space="preserve"> </w:t>
      </w:r>
      <w:r>
        <w:t xml:space="preserve">(Export Word :</w:t>
      </w:r>
      <w:r>
        <w:t xml:space="preserve"> </w:t>
      </w:r>
      <w:r>
        <w:rPr>
          <w:rStyle w:val="VerbatimChar"/>
        </w:rPr>
        <w:t xml:space="preserve">docs/SECURITY.docx</w:t>
      </w:r>
      <w:r>
        <w:t xml:space="preserve">.)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supabase/schema.sql</w:t>
      </w:r>
      <w:r>
        <w:t xml:space="preserve"> </w:t>
      </w:r>
      <w:r>
        <w:t xml:space="preserve">— le schéma complet de la base de données</w:t>
      </w:r>
      <w:r>
        <w:t xml:space="preserve"> </w:t>
      </w:r>
      <w:r>
        <w:t xml:space="preserve">(tables, règles de sécurité, automatisations).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security/README.md</w:t>
      </w:r>
      <w:r>
        <w:t xml:space="preserve"> </w:t>
      </w:r>
      <w:r>
        <w:t xml:space="preserve">— comment lancer les tests qui vérifient que</w:t>
      </w:r>
      <w:r>
        <w:t xml:space="preserve"> </w:t>
      </w:r>
      <w:r>
        <w:t xml:space="preserve">les règles de sécurité tiennent vraiment.</w:t>
      </w:r>
    </w:p>
    <w:bookmarkStart w:id="25" w:name="stack-technique-en-un-coup-dœil"/>
    <w:p>
      <w:pPr>
        <w:pStyle w:val="Heading3"/>
      </w:pPr>
      <w:r>
        <w:t xml:space="preserve">Stack technique en un coup d’œil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HTML/CSS/JavaScript, aucun framework, aucune étape de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(email + mot de passe)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Postgres, avec des règles de sécurité au niveau de chaque ligne (RLS)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Hébergement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statique — n’importe quel serveur de fichiers convient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limites-connues"/>
    <w:p>
      <w:pPr>
        <w:pStyle w:val="Heading2"/>
      </w:pPr>
      <w:r>
        <w:t xml:space="preserve">7. Limites connues</w:t>
      </w:r>
    </w:p>
    <w:p>
      <w:pPr>
        <w:numPr>
          <w:ilvl w:val="0"/>
          <w:numId w:val="1004"/>
        </w:numPr>
        <w:pStyle w:val="Compact"/>
      </w:pPr>
      <w:r>
        <w:t xml:space="preserve">Pas de vrai email d’invitation automatique (l’admin communique un mot</w:t>
      </w:r>
      <w:r>
        <w:t xml:space="preserve"> </w:t>
      </w:r>
      <w:r>
        <w:t xml:space="preserve">de passe temporaire à la main).</w:t>
      </w:r>
    </w:p>
    <w:p>
      <w:pPr>
        <w:numPr>
          <w:ilvl w:val="0"/>
          <w:numId w:val="1004"/>
        </w:numPr>
        <w:pStyle w:val="Compact"/>
      </w:pPr>
      <w:r>
        <w:t xml:space="preserve">Supprimer un compte depuis l’app ne supprime que son profil, pas son</w:t>
      </w:r>
      <w:r>
        <w:t xml:space="preserve"> </w:t>
      </w:r>
      <w:r>
        <w:t xml:space="preserve">accès de connexion (nécessite une action côté tableau de bord</w:t>
      </w:r>
      <w:r>
        <w:t xml:space="preserve"> </w:t>
      </w:r>
      <w:r>
        <w:t xml:space="preserve">Supabase).</w:t>
      </w:r>
    </w:p>
    <w:p>
      <w:pPr>
        <w:numPr>
          <w:ilvl w:val="0"/>
          <w:numId w:val="1004"/>
        </w:numPr>
        <w:pStyle w:val="Compact"/>
      </w:pPr>
      <w:r>
        <w:t xml:space="preserve">Les catégories U13 et U15 partagent le même programme par défaut.</w:t>
      </w:r>
    </w:p>
    <w:p>
      <w:pPr>
        <w:pStyle w:val="FirstParagraph"/>
      </w:pPr>
      <w:r>
        <w:t xml:space="preserve">Détails complets dans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9" w:name="arborescence"/>
    <w:p>
      <w:pPr>
        <w:pStyle w:val="Heading2"/>
      </w:pPr>
      <w:r>
        <w:t xml:space="preserve">8. Arborescence</w:t>
      </w:r>
    </w:p>
    <w:p>
      <w:pPr>
        <w:pStyle w:val="SourceCode"/>
      </w:pPr>
      <w:r>
        <w:rPr>
          <w:rStyle w:val="VerbatimChar"/>
        </w:rPr>
        <w:t xml:space="preserve">index.html                     Page d'entrée (charge les modules dans le bon ordre)</w:t>
      </w: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  js/                          Les 14 modules de l'app (voir docs/ARCHITECTURE.md)</w:t>
      </w:r>
      <w:r>
        <w:br/>
      </w:r>
      <w:r>
        <w:rPr>
          <w:rStyle w:val="VerbatimChar"/>
        </w:rPr>
        <w:t xml:space="preserve">  style.css                    Design (couleurs, espacements... tout centralisé en haut)</w:t>
      </w:r>
      <w:r>
        <w:br/>
      </w:r>
      <w:r>
        <w:rPr>
          <w:rStyle w:val="VerbatimChar"/>
        </w:rPr>
        <w:t xml:space="preserve">  supabase-config.js           Adresse + clé publique de la base de données</w:t>
      </w:r>
      <w:r>
        <w:br/>
      </w:r>
      <w:r>
        <w:rPr>
          <w:rStyle w:val="VerbatimChar"/>
        </w:rPr>
        <w:t xml:space="preserve">  default_program.json         Programme par défaut (5 semaines × 4 catégories)</w:t>
      </w:r>
      <w:r>
        <w:br/>
      </w:r>
      <w:r>
        <w:rPr>
          <w:rStyle w:val="VerbatimChar"/>
        </w:rPr>
        <w:t xml:space="preserve">design/</w:t>
      </w:r>
      <w:r>
        <w:br/>
      </w:r>
      <w:r>
        <w:rPr>
          <w:rStyle w:val="VerbatimChar"/>
        </w:rPr>
        <w:t xml:space="preserve">  index.html                  Catalogue visuel, sans connexion requise (voir §5)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ARCHITECTURE.md / .docx      Documentation technique du découpage en modules</w:t>
      </w:r>
      <w:r>
        <w:br/>
      </w:r>
      <w:r>
        <w:rPr>
          <w:rStyle w:val="VerbatimChar"/>
        </w:rPr>
        <w:t xml:space="preserve">  SECURITY.md / .docx          Documentation sécurité</w:t>
      </w:r>
      <w:r>
        <w:br/>
      </w:r>
      <w:r>
        <w:rPr>
          <w:rStyle w:val="VerbatimChar"/>
        </w:rPr>
        <w:t xml:space="preserve">security/</w:t>
      </w:r>
      <w:r>
        <w:br/>
      </w:r>
      <w:r>
        <w:rPr>
          <w:rStyle w:val="VerbatimChar"/>
        </w:rPr>
        <w:t xml:space="preserve">  *.js                        Tests automatisés des règles de sécurité</w:t>
      </w:r>
      <w:r>
        <w:br/>
      </w:r>
      <w:r>
        <w:rPr>
          <w:rStyle w:val="VerbatimChar"/>
        </w:rPr>
        <w:t xml:space="preserve">tests/e2e/</w:t>
      </w:r>
      <w:r>
        <w:br/>
      </w:r>
      <w:r>
        <w:rPr>
          <w:rStyle w:val="VerbatimChar"/>
        </w:rPr>
        <w:t xml:space="preserve">  *.spec.js                   Tests automatisés de non-régression (Playwright)</w:t>
      </w:r>
      <w:r>
        <w:br/>
      </w:r>
      <w:r>
        <w:rPr>
          <w:rStyle w:val="VerbatimChar"/>
        </w:rPr>
        <w:t xml:space="preserve">supabase/</w:t>
      </w:r>
      <w:r>
        <w:br/>
      </w:r>
      <w:r>
        <w:rPr>
          <w:rStyle w:val="VerbatimChar"/>
        </w:rPr>
        <w:t xml:space="preserve">  schema.sql                   Toute la base de données en un seul fichier</w:t>
      </w:r>
      <w:r>
        <w:br/>
      </w:r>
      <w:r>
        <w:rPr>
          <w:rStyle w:val="VerbatimChar"/>
        </w:rPr>
        <w:t xml:space="preserve">legacy/</w:t>
      </w:r>
      <w:r>
        <w:br/>
      </w:r>
      <w:r>
        <w:rPr>
          <w:rStyle w:val="VerbatimChar"/>
        </w:rPr>
        <w:t xml:space="preserve">  app.monolithic.js, data.js, cloud.js   Anciennes versions, conservées en référence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Site réalisé par</w:t>
      </w:r>
      <w:r>
        <w:t xml:space="preserve"> </w:t>
      </w:r>
      <w:hyperlink r:id="rId28">
        <w:r>
          <w:rPr>
            <w:rStyle w:val="Hyperlink"/>
          </w:rPr>
          <w:t xml:space="preserve">DESCODES</w:t>
        </w:r>
      </w:hyperlink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descode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escod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TMB Summer Book ��� 2026-2027</dc:title>
  <dc:creator/>
  <cp:keywords/>
  <dcterms:created xsi:type="dcterms:W3CDTF">2026-07-08T20:25:34Z</dcterms:created>
  <dcterms:modified xsi:type="dcterms:W3CDTF">2026-07-08T20:25:34Z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