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B164B" w14:textId="77777777" w:rsidR="00A91546" w:rsidRPr="00A91546" w:rsidRDefault="00A91546" w:rsidP="00A91546">
      <w:pPr>
        <w:jc w:val="center"/>
        <w:rPr>
          <w:rFonts w:ascii="Times New Roman" w:hAnsi="Times New Roman" w:cs="Times New Roman"/>
          <w:sz w:val="24"/>
        </w:rPr>
      </w:pPr>
      <w:r w:rsidRPr="00A91546">
        <w:rPr>
          <w:rFonts w:ascii="Times New Roman" w:hAnsi="Times New Roman" w:cs="Times New Roman"/>
          <w:b/>
          <w:bCs/>
          <w:sz w:val="24"/>
        </w:rPr>
        <w:t>Using Electronic Medical Records to Predict Physiological Age as a Biomarker to Predict Geriatric Diseases</w:t>
      </w:r>
    </w:p>
    <w:p w14:paraId="6C8FA317" w14:textId="1DD03A5A" w:rsidR="00A91546" w:rsidRPr="00A91546" w:rsidRDefault="00A91546" w:rsidP="00A91546">
      <w:pPr>
        <w:jc w:val="center"/>
        <w:rPr>
          <w:rFonts w:ascii="Times New Roman" w:hAnsi="Times New Roman" w:cs="Times New Roman" w:hint="eastAsia"/>
          <w:sz w:val="24"/>
        </w:rPr>
      </w:pPr>
      <w:r>
        <w:rPr>
          <w:rFonts w:ascii="Times New Roman" w:hAnsi="Times New Roman" w:cs="Times New Roman" w:hint="eastAsia"/>
          <w:sz w:val="24"/>
        </w:rPr>
        <w:t>LUO XIANGMIN</w:t>
      </w:r>
    </w:p>
    <w:p w14:paraId="73B6FA38" w14:textId="7886F5C6" w:rsidR="00A34670" w:rsidRDefault="00A91546" w:rsidP="00A91546">
      <w:pPr>
        <w:jc w:val="both"/>
        <w:rPr>
          <w:rFonts w:ascii="Times New Roman" w:hAnsi="Times New Roman" w:cs="Times New Roman"/>
          <w:sz w:val="24"/>
        </w:rPr>
      </w:pPr>
      <w:r w:rsidRPr="00A91546">
        <w:rPr>
          <w:rFonts w:ascii="Times New Roman" w:hAnsi="Times New Roman" w:cs="Times New Roman"/>
          <w:sz w:val="24"/>
        </w:rPr>
        <w:t xml:space="preserve">With the increasing of population aging, aging research has gradually become an important subject in the biomedical field. Human aging is not only the accumulation of physiological changes, but also the precursor of many diseases. Therefore, in-depth research on the aging process is of great significance for early disease prevention and health management. At present, the measurement of aging mainly depends on biomarkers, organ function and physiological indicators. However, these measurement methods are often limited to a single indicator or rely on age-specific data, which has large uncertainties and limitations. </w:t>
      </w:r>
      <w:proofErr w:type="gramStart"/>
      <w:r w:rsidRPr="00A91546">
        <w:rPr>
          <w:rFonts w:ascii="Times New Roman" w:hAnsi="Times New Roman" w:cs="Times New Roman"/>
          <w:sz w:val="24"/>
        </w:rPr>
        <w:t>In order to</w:t>
      </w:r>
      <w:proofErr w:type="gramEnd"/>
      <w:r w:rsidRPr="00A91546">
        <w:rPr>
          <w:rFonts w:ascii="Times New Roman" w:hAnsi="Times New Roman" w:cs="Times New Roman"/>
          <w:sz w:val="24"/>
        </w:rPr>
        <w:t xml:space="preserve"> more accurately predict an individual's aging process and related disease risk, we propose a multifactor age prediction method based on physical phenotype, past medical history (ICD code and disease description), and sex differences. We constructed age prediction models for seven organ systems (cardiovascular, respiratory, musculoskeletal, immune, kidney, liver, metabolism) and analyzed the effects of different living environments and habits on age prediction. Further, based on the predicted age, we explored the probability of chronic disease infection in various organ systems in the coming years and assessed the role of environmental and lifestyle factors in the prediction. The experimental results show that this method can provide a more personalized assessment of </w:t>
      </w:r>
      <w:proofErr w:type="gramStart"/>
      <w:r w:rsidRPr="00A91546">
        <w:rPr>
          <w:rFonts w:ascii="Times New Roman" w:hAnsi="Times New Roman" w:cs="Times New Roman"/>
          <w:sz w:val="24"/>
        </w:rPr>
        <w:t>aging, and</w:t>
      </w:r>
      <w:proofErr w:type="gramEnd"/>
      <w:r w:rsidRPr="00A91546">
        <w:rPr>
          <w:rFonts w:ascii="Times New Roman" w:hAnsi="Times New Roman" w:cs="Times New Roman"/>
          <w:sz w:val="24"/>
        </w:rPr>
        <w:t xml:space="preserve"> provide a new research perspective for individualized health management and disease prevention.</w:t>
      </w:r>
    </w:p>
    <w:p w14:paraId="411A573E" w14:textId="0ABEC774" w:rsidR="00A91546" w:rsidRDefault="00A91546" w:rsidP="00A91546">
      <w:pPr>
        <w:rPr>
          <w:rFonts w:ascii="Times New Roman" w:hAnsi="Times New Roman" w:cs="Times New Roman"/>
          <w:sz w:val="24"/>
        </w:rPr>
      </w:pPr>
      <w:r w:rsidRPr="00A91546">
        <w:rPr>
          <w:rFonts w:ascii="Times New Roman" w:hAnsi="Times New Roman" w:cs="Times New Roman"/>
          <w:sz w:val="24"/>
        </w:rPr>
        <w:drawing>
          <wp:inline distT="0" distB="0" distL="0" distR="0" wp14:anchorId="53F66257" wp14:editId="7FD22914">
            <wp:extent cx="5400000" cy="2659296"/>
            <wp:effectExtent l="0" t="0" r="0" b="8255"/>
            <wp:docPr id="11" name="图片 10" descr="图示, 示意图&#10;&#10;描述已自动生成">
              <a:extLst xmlns:a="http://schemas.openxmlformats.org/drawingml/2006/main">
                <a:ext uri="{FF2B5EF4-FFF2-40B4-BE49-F238E27FC236}">
                  <a16:creationId xmlns:a16="http://schemas.microsoft.com/office/drawing/2014/main" id="{57FC439B-959A-0255-706A-244D2821F5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图示, 示意图&#10;&#10;描述已自动生成">
                      <a:extLst>
                        <a:ext uri="{FF2B5EF4-FFF2-40B4-BE49-F238E27FC236}">
                          <a16:creationId xmlns:a16="http://schemas.microsoft.com/office/drawing/2014/main" id="{57FC439B-959A-0255-706A-244D2821F5B2}"/>
                        </a:ext>
                      </a:extLst>
                    </pic:cNvPr>
                    <pic:cNvPicPr>
                      <a:picLocks noChangeAspect="1"/>
                    </pic:cNvPicPr>
                  </pic:nvPicPr>
                  <pic:blipFill>
                    <a:blip r:embed="rId6"/>
                    <a:stretch>
                      <a:fillRect/>
                    </a:stretch>
                  </pic:blipFill>
                  <pic:spPr>
                    <a:xfrm>
                      <a:off x="0" y="0"/>
                      <a:ext cx="5400000" cy="2659296"/>
                    </a:xfrm>
                    <a:prstGeom prst="rect">
                      <a:avLst/>
                    </a:prstGeom>
                  </pic:spPr>
                </pic:pic>
              </a:graphicData>
            </a:graphic>
          </wp:inline>
        </w:drawing>
      </w:r>
    </w:p>
    <w:p w14:paraId="6C0F75C1" w14:textId="77777777" w:rsidR="00A91546" w:rsidRPr="00A91546" w:rsidRDefault="00A91546" w:rsidP="00A91546">
      <w:pPr>
        <w:rPr>
          <w:rFonts w:ascii="Times New Roman" w:hAnsi="Times New Roman" w:cs="Times New Roman" w:hint="eastAsia"/>
          <w:sz w:val="24"/>
        </w:rPr>
      </w:pPr>
    </w:p>
    <w:sectPr w:rsidR="00A91546" w:rsidRPr="00A915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D5225" w14:textId="77777777" w:rsidR="00FF1291" w:rsidRDefault="00FF1291" w:rsidP="00A91546">
      <w:pPr>
        <w:spacing w:after="0" w:line="240" w:lineRule="auto"/>
        <w:rPr>
          <w:rFonts w:hint="eastAsia"/>
        </w:rPr>
      </w:pPr>
      <w:r>
        <w:separator/>
      </w:r>
    </w:p>
  </w:endnote>
  <w:endnote w:type="continuationSeparator" w:id="0">
    <w:p w14:paraId="6AB5F136" w14:textId="77777777" w:rsidR="00FF1291" w:rsidRDefault="00FF1291" w:rsidP="00A9154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4879A" w14:textId="77777777" w:rsidR="00FF1291" w:rsidRDefault="00FF1291" w:rsidP="00A91546">
      <w:pPr>
        <w:spacing w:after="0" w:line="240" w:lineRule="auto"/>
        <w:rPr>
          <w:rFonts w:hint="eastAsia"/>
        </w:rPr>
      </w:pPr>
      <w:r>
        <w:separator/>
      </w:r>
    </w:p>
  </w:footnote>
  <w:footnote w:type="continuationSeparator" w:id="0">
    <w:p w14:paraId="4C670AF7" w14:textId="77777777" w:rsidR="00FF1291" w:rsidRDefault="00FF1291" w:rsidP="00A9154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70"/>
    <w:rsid w:val="0029357E"/>
    <w:rsid w:val="00A34670"/>
    <w:rsid w:val="00A91546"/>
    <w:rsid w:val="00FF1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26559"/>
  <w15:chartTrackingRefBased/>
  <w15:docId w15:val="{975BB899-F6AF-4750-920B-E1892550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346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346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346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3467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3467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3467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3467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3467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3467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467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3467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3467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34670"/>
    <w:rPr>
      <w:rFonts w:cstheme="majorBidi"/>
      <w:color w:val="0F4761" w:themeColor="accent1" w:themeShade="BF"/>
      <w:sz w:val="28"/>
      <w:szCs w:val="28"/>
    </w:rPr>
  </w:style>
  <w:style w:type="character" w:customStyle="1" w:styleId="50">
    <w:name w:val="标题 5 字符"/>
    <w:basedOn w:val="a0"/>
    <w:link w:val="5"/>
    <w:uiPriority w:val="9"/>
    <w:semiHidden/>
    <w:rsid w:val="00A34670"/>
    <w:rPr>
      <w:rFonts w:cstheme="majorBidi"/>
      <w:color w:val="0F4761" w:themeColor="accent1" w:themeShade="BF"/>
      <w:sz w:val="24"/>
    </w:rPr>
  </w:style>
  <w:style w:type="character" w:customStyle="1" w:styleId="60">
    <w:name w:val="标题 6 字符"/>
    <w:basedOn w:val="a0"/>
    <w:link w:val="6"/>
    <w:uiPriority w:val="9"/>
    <w:semiHidden/>
    <w:rsid w:val="00A34670"/>
    <w:rPr>
      <w:rFonts w:cstheme="majorBidi"/>
      <w:b/>
      <w:bCs/>
      <w:color w:val="0F4761" w:themeColor="accent1" w:themeShade="BF"/>
    </w:rPr>
  </w:style>
  <w:style w:type="character" w:customStyle="1" w:styleId="70">
    <w:name w:val="标题 7 字符"/>
    <w:basedOn w:val="a0"/>
    <w:link w:val="7"/>
    <w:uiPriority w:val="9"/>
    <w:semiHidden/>
    <w:rsid w:val="00A34670"/>
    <w:rPr>
      <w:rFonts w:cstheme="majorBidi"/>
      <w:b/>
      <w:bCs/>
      <w:color w:val="595959" w:themeColor="text1" w:themeTint="A6"/>
    </w:rPr>
  </w:style>
  <w:style w:type="character" w:customStyle="1" w:styleId="80">
    <w:name w:val="标题 8 字符"/>
    <w:basedOn w:val="a0"/>
    <w:link w:val="8"/>
    <w:uiPriority w:val="9"/>
    <w:semiHidden/>
    <w:rsid w:val="00A34670"/>
    <w:rPr>
      <w:rFonts w:cstheme="majorBidi"/>
      <w:color w:val="595959" w:themeColor="text1" w:themeTint="A6"/>
    </w:rPr>
  </w:style>
  <w:style w:type="character" w:customStyle="1" w:styleId="90">
    <w:name w:val="标题 9 字符"/>
    <w:basedOn w:val="a0"/>
    <w:link w:val="9"/>
    <w:uiPriority w:val="9"/>
    <w:semiHidden/>
    <w:rsid w:val="00A34670"/>
    <w:rPr>
      <w:rFonts w:eastAsiaTheme="majorEastAsia" w:cstheme="majorBidi"/>
      <w:color w:val="595959" w:themeColor="text1" w:themeTint="A6"/>
    </w:rPr>
  </w:style>
  <w:style w:type="paragraph" w:styleId="a3">
    <w:name w:val="Title"/>
    <w:basedOn w:val="a"/>
    <w:next w:val="a"/>
    <w:link w:val="a4"/>
    <w:uiPriority w:val="10"/>
    <w:qFormat/>
    <w:rsid w:val="00A3467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346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467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346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4670"/>
    <w:pPr>
      <w:spacing w:before="160"/>
      <w:jc w:val="center"/>
    </w:pPr>
    <w:rPr>
      <w:i/>
      <w:iCs/>
      <w:color w:val="404040" w:themeColor="text1" w:themeTint="BF"/>
    </w:rPr>
  </w:style>
  <w:style w:type="character" w:customStyle="1" w:styleId="a8">
    <w:name w:val="引用 字符"/>
    <w:basedOn w:val="a0"/>
    <w:link w:val="a7"/>
    <w:uiPriority w:val="29"/>
    <w:rsid w:val="00A34670"/>
    <w:rPr>
      <w:i/>
      <w:iCs/>
      <w:color w:val="404040" w:themeColor="text1" w:themeTint="BF"/>
    </w:rPr>
  </w:style>
  <w:style w:type="paragraph" w:styleId="a9">
    <w:name w:val="List Paragraph"/>
    <w:basedOn w:val="a"/>
    <w:uiPriority w:val="34"/>
    <w:qFormat/>
    <w:rsid w:val="00A34670"/>
    <w:pPr>
      <w:ind w:left="720"/>
      <w:contextualSpacing/>
    </w:pPr>
  </w:style>
  <w:style w:type="character" w:styleId="aa">
    <w:name w:val="Intense Emphasis"/>
    <w:basedOn w:val="a0"/>
    <w:uiPriority w:val="21"/>
    <w:qFormat/>
    <w:rsid w:val="00A34670"/>
    <w:rPr>
      <w:i/>
      <w:iCs/>
      <w:color w:val="0F4761" w:themeColor="accent1" w:themeShade="BF"/>
    </w:rPr>
  </w:style>
  <w:style w:type="paragraph" w:styleId="ab">
    <w:name w:val="Intense Quote"/>
    <w:basedOn w:val="a"/>
    <w:next w:val="a"/>
    <w:link w:val="ac"/>
    <w:uiPriority w:val="30"/>
    <w:qFormat/>
    <w:rsid w:val="00A3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34670"/>
    <w:rPr>
      <w:i/>
      <w:iCs/>
      <w:color w:val="0F4761" w:themeColor="accent1" w:themeShade="BF"/>
    </w:rPr>
  </w:style>
  <w:style w:type="character" w:styleId="ad">
    <w:name w:val="Intense Reference"/>
    <w:basedOn w:val="a0"/>
    <w:uiPriority w:val="32"/>
    <w:qFormat/>
    <w:rsid w:val="00A34670"/>
    <w:rPr>
      <w:b/>
      <w:bCs/>
      <w:smallCaps/>
      <w:color w:val="0F4761" w:themeColor="accent1" w:themeShade="BF"/>
      <w:spacing w:val="5"/>
    </w:rPr>
  </w:style>
  <w:style w:type="paragraph" w:styleId="ae">
    <w:name w:val="header"/>
    <w:basedOn w:val="a"/>
    <w:link w:val="af"/>
    <w:uiPriority w:val="99"/>
    <w:unhideWhenUsed/>
    <w:rsid w:val="00A9154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91546"/>
    <w:rPr>
      <w:sz w:val="18"/>
      <w:szCs w:val="18"/>
    </w:rPr>
  </w:style>
  <w:style w:type="paragraph" w:styleId="af0">
    <w:name w:val="footer"/>
    <w:basedOn w:val="a"/>
    <w:link w:val="af1"/>
    <w:uiPriority w:val="99"/>
    <w:unhideWhenUsed/>
    <w:rsid w:val="00A9154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915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24491">
      <w:bodyDiv w:val="1"/>
      <w:marLeft w:val="0"/>
      <w:marRight w:val="0"/>
      <w:marTop w:val="0"/>
      <w:marBottom w:val="0"/>
      <w:divBdr>
        <w:top w:val="none" w:sz="0" w:space="0" w:color="auto"/>
        <w:left w:val="none" w:sz="0" w:space="0" w:color="auto"/>
        <w:bottom w:val="none" w:sz="0" w:space="0" w:color="auto"/>
        <w:right w:val="none" w:sz="0" w:space="0" w:color="auto"/>
      </w:divBdr>
    </w:div>
    <w:div w:id="20138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498</Words>
  <Characters>1143</Characters>
  <Application>Microsoft Office Word</Application>
  <DocSecurity>0</DocSecurity>
  <Lines>95</Lines>
  <Paragraphs>102</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MI</dc:creator>
  <cp:keywords/>
  <dc:description/>
  <cp:lastModifiedBy>Mickey MI</cp:lastModifiedBy>
  <cp:revision>2</cp:revision>
  <dcterms:created xsi:type="dcterms:W3CDTF">2024-12-11T03:48:00Z</dcterms:created>
  <dcterms:modified xsi:type="dcterms:W3CDTF">2024-12-11T03:50:00Z</dcterms:modified>
</cp:coreProperties>
</file>