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F7AC7" w14:textId="46AAB63D" w:rsidR="009E3642" w:rsidRPr="001D6F33" w:rsidRDefault="009E3642">
      <w:pPr>
        <w:rPr>
          <w:rFonts w:ascii="Times New Roman" w:hAnsi="Times New Roman" w:cs="Times New Roman"/>
          <w:b/>
          <w:sz w:val="24"/>
          <w:szCs w:val="24"/>
        </w:rPr>
      </w:pPr>
      <w:r w:rsidRPr="001D6F33">
        <w:rPr>
          <w:rFonts w:ascii="Times New Roman" w:hAnsi="Times New Roman" w:cs="Times New Roman" w:hint="eastAsia"/>
          <w:b/>
          <w:sz w:val="24"/>
          <w:szCs w:val="24"/>
        </w:rPr>
        <w:t>T</w:t>
      </w:r>
      <w:r w:rsidRPr="001D6F33">
        <w:rPr>
          <w:rFonts w:ascii="Times New Roman" w:hAnsi="Times New Roman" w:cs="Times New Roman"/>
          <w:b/>
          <w:sz w:val="24"/>
          <w:szCs w:val="24"/>
        </w:rPr>
        <w:t xml:space="preserve">itle </w:t>
      </w:r>
    </w:p>
    <w:p w14:paraId="1E1E0E4A" w14:textId="500B0EF8" w:rsidR="001D6F33" w:rsidRPr="001D6F33" w:rsidRDefault="001D6F33">
      <w:pPr>
        <w:rPr>
          <w:rFonts w:ascii="Times New Roman" w:hAnsi="Times New Roman" w:cs="Times New Roman" w:hint="eastAsia"/>
          <w:sz w:val="24"/>
          <w:szCs w:val="24"/>
        </w:rPr>
      </w:pPr>
      <w:r w:rsidRPr="001D6F33">
        <w:rPr>
          <w:rFonts w:ascii="Times New Roman" w:hAnsi="Times New Roman" w:cs="Times New Roman"/>
          <w:sz w:val="24"/>
          <w:szCs w:val="24"/>
        </w:rPr>
        <w:t xml:space="preserve">CLIP-Driven Universal Model for Tumor </w:t>
      </w:r>
      <w:r w:rsidR="00AA51F3">
        <w:rPr>
          <w:rFonts w:ascii="Times New Roman" w:hAnsi="Times New Roman" w:cs="Times New Roman"/>
          <w:sz w:val="24"/>
          <w:szCs w:val="24"/>
        </w:rPr>
        <w:t>Detection</w:t>
      </w:r>
      <w:r w:rsidRPr="001D6F33">
        <w:rPr>
          <w:rFonts w:ascii="Times New Roman" w:hAnsi="Times New Roman" w:cs="Times New Roman"/>
          <w:sz w:val="24"/>
          <w:szCs w:val="24"/>
        </w:rPr>
        <w:t xml:space="preserve"> Based on Magnetic Resonance Imag</w:t>
      </w:r>
      <w:r>
        <w:rPr>
          <w:rFonts w:ascii="Times New Roman" w:hAnsi="Times New Roman" w:cs="Times New Roman"/>
          <w:sz w:val="24"/>
          <w:szCs w:val="24"/>
        </w:rPr>
        <w:t>es</w:t>
      </w:r>
      <w:r>
        <w:rPr>
          <w:rFonts w:ascii="Times New Roman" w:hAnsi="Times New Roman" w:cs="Times New Roman"/>
          <w:sz w:val="24"/>
          <w:szCs w:val="24"/>
        </w:rPr>
        <w:tab/>
      </w:r>
    </w:p>
    <w:p w14:paraId="54946918" w14:textId="77777777" w:rsidR="009E3642" w:rsidRPr="001D6F33" w:rsidRDefault="009E3642">
      <w:pPr>
        <w:rPr>
          <w:rFonts w:ascii="Times New Roman" w:hAnsi="Times New Roman" w:cs="Times New Roman"/>
          <w:b/>
          <w:sz w:val="24"/>
          <w:szCs w:val="24"/>
        </w:rPr>
      </w:pPr>
    </w:p>
    <w:p w14:paraId="6CEEE0FD" w14:textId="50A23AFF" w:rsidR="00606BFB" w:rsidRPr="001D6F33" w:rsidRDefault="009E3642">
      <w:pPr>
        <w:rPr>
          <w:rFonts w:ascii="Times New Roman" w:hAnsi="Times New Roman" w:cs="Times New Roman"/>
          <w:b/>
          <w:sz w:val="24"/>
          <w:szCs w:val="24"/>
        </w:rPr>
      </w:pPr>
      <w:r w:rsidRPr="001D6F33">
        <w:rPr>
          <w:rFonts w:ascii="Times New Roman" w:hAnsi="Times New Roman" w:cs="Times New Roman"/>
          <w:b/>
          <w:sz w:val="24"/>
          <w:szCs w:val="24"/>
        </w:rPr>
        <w:t xml:space="preserve">Research </w:t>
      </w:r>
      <w:r w:rsidR="001D6F33">
        <w:rPr>
          <w:rFonts w:ascii="Times New Roman" w:hAnsi="Times New Roman" w:cs="Times New Roman"/>
          <w:b/>
          <w:sz w:val="24"/>
          <w:szCs w:val="24"/>
        </w:rPr>
        <w:t>Background</w:t>
      </w:r>
    </w:p>
    <w:p w14:paraId="7DD35FAD" w14:textId="7E3FB1C9" w:rsidR="009D20F9" w:rsidRPr="009D20F9" w:rsidRDefault="001D6F33" w:rsidP="009D20F9">
      <w:pPr>
        <w:spacing w:line="360" w:lineRule="auto"/>
        <w:rPr>
          <w:rFonts w:ascii="Times New Roman" w:hAnsi="Times New Roman" w:cs="Times New Roman"/>
          <w:sz w:val="24"/>
          <w:szCs w:val="24"/>
        </w:rPr>
      </w:pPr>
      <w:r w:rsidRPr="001D6F33">
        <w:rPr>
          <w:rFonts w:ascii="Times New Roman" w:hAnsi="Times New Roman" w:cs="Times New Roman"/>
          <w:sz w:val="24"/>
          <w:szCs w:val="24"/>
        </w:rPr>
        <w:t xml:space="preserve">Tumor </w:t>
      </w:r>
      <w:r w:rsidR="00D21936">
        <w:rPr>
          <w:rFonts w:ascii="Times New Roman" w:hAnsi="Times New Roman" w:cs="Times New Roman"/>
          <w:sz w:val="24"/>
          <w:szCs w:val="24"/>
        </w:rPr>
        <w:t>is</w:t>
      </w:r>
      <w:r w:rsidRPr="001D6F33">
        <w:rPr>
          <w:rFonts w:ascii="Times New Roman" w:hAnsi="Times New Roman" w:cs="Times New Roman"/>
          <w:sz w:val="24"/>
          <w:szCs w:val="24"/>
        </w:rPr>
        <w:t xml:space="preserve"> one of the main causes of death in humans, and early detection and discovery of tumors through imaging means is crucial for patient treatment and prognosis.</w:t>
      </w:r>
      <w:r>
        <w:rPr>
          <w:rFonts w:ascii="Times New Roman" w:hAnsi="Times New Roman" w:cs="Times New Roman"/>
          <w:sz w:val="24"/>
          <w:szCs w:val="24"/>
        </w:rPr>
        <w:t xml:space="preserve"> </w:t>
      </w:r>
      <w:r w:rsidR="009D20F9">
        <w:rPr>
          <w:rFonts w:ascii="Times New Roman" w:hAnsi="Times New Roman" w:cs="Times New Roman"/>
          <w:sz w:val="24"/>
          <w:szCs w:val="24"/>
        </w:rPr>
        <w:t>M</w:t>
      </w:r>
      <w:r w:rsidR="009D20F9" w:rsidRPr="001D6F33">
        <w:rPr>
          <w:rFonts w:ascii="Times New Roman" w:hAnsi="Times New Roman" w:cs="Times New Roman"/>
          <w:sz w:val="24"/>
          <w:szCs w:val="24"/>
        </w:rPr>
        <w:t xml:space="preserve">agnetic </w:t>
      </w:r>
      <w:r w:rsidR="009D20F9">
        <w:rPr>
          <w:rFonts w:ascii="Times New Roman" w:hAnsi="Times New Roman" w:cs="Times New Roman"/>
          <w:sz w:val="24"/>
          <w:szCs w:val="24"/>
        </w:rPr>
        <w:t>R</w:t>
      </w:r>
      <w:r w:rsidR="009D20F9" w:rsidRPr="001D6F33">
        <w:rPr>
          <w:rFonts w:ascii="Times New Roman" w:hAnsi="Times New Roman" w:cs="Times New Roman"/>
          <w:sz w:val="24"/>
          <w:szCs w:val="24"/>
        </w:rPr>
        <w:t xml:space="preserve">esonance </w:t>
      </w:r>
      <w:r w:rsidR="009D20F9">
        <w:rPr>
          <w:rFonts w:ascii="Times New Roman" w:hAnsi="Times New Roman" w:cs="Times New Roman"/>
          <w:sz w:val="24"/>
          <w:szCs w:val="24"/>
        </w:rPr>
        <w:t xml:space="preserve">Imaging </w:t>
      </w:r>
      <w:r w:rsidR="009D20F9" w:rsidRPr="001D6F33">
        <w:rPr>
          <w:rFonts w:ascii="Times New Roman" w:hAnsi="Times New Roman" w:cs="Times New Roman"/>
          <w:sz w:val="24"/>
          <w:szCs w:val="24"/>
        </w:rPr>
        <w:t>(MR</w:t>
      </w:r>
      <w:r w:rsidR="009D20F9">
        <w:rPr>
          <w:rFonts w:ascii="Times New Roman" w:hAnsi="Times New Roman" w:cs="Times New Roman"/>
          <w:sz w:val="24"/>
          <w:szCs w:val="24"/>
        </w:rPr>
        <w:t>I</w:t>
      </w:r>
      <w:r w:rsidR="009D20F9" w:rsidRPr="001D6F33">
        <w:rPr>
          <w:rFonts w:ascii="Times New Roman" w:hAnsi="Times New Roman" w:cs="Times New Roman"/>
          <w:sz w:val="24"/>
          <w:szCs w:val="24"/>
        </w:rPr>
        <w:t xml:space="preserve">) </w:t>
      </w:r>
      <w:r w:rsidR="00AA51F3">
        <w:rPr>
          <w:rFonts w:ascii="Times New Roman" w:hAnsi="Times New Roman" w:cs="Times New Roman"/>
          <w:sz w:val="24"/>
          <w:szCs w:val="24"/>
        </w:rPr>
        <w:t xml:space="preserve">with </w:t>
      </w:r>
      <w:r w:rsidR="009D20F9">
        <w:rPr>
          <w:rFonts w:ascii="Times New Roman" w:hAnsi="Times New Roman" w:cs="Times New Roman"/>
          <w:sz w:val="24"/>
          <w:szCs w:val="24"/>
        </w:rPr>
        <w:t>an advantage of n</w:t>
      </w:r>
      <w:r w:rsidR="009D20F9" w:rsidRPr="009D20F9">
        <w:rPr>
          <w:rFonts w:ascii="Times New Roman" w:hAnsi="Times New Roman" w:cs="Times New Roman"/>
          <w:sz w:val="24"/>
          <w:szCs w:val="24"/>
        </w:rPr>
        <w:t>on-invasive, no radiation,</w:t>
      </w:r>
      <w:r w:rsidR="009D20F9">
        <w:rPr>
          <w:rFonts w:ascii="Times New Roman" w:hAnsi="Times New Roman" w:cs="Times New Roman"/>
          <w:sz w:val="24"/>
          <w:szCs w:val="24"/>
        </w:rPr>
        <w:t xml:space="preserve"> and</w:t>
      </w:r>
      <w:r w:rsidR="009D20F9" w:rsidRPr="009D20F9">
        <w:rPr>
          <w:rFonts w:ascii="Times New Roman" w:hAnsi="Times New Roman" w:cs="Times New Roman"/>
          <w:sz w:val="24"/>
          <w:szCs w:val="24"/>
        </w:rPr>
        <w:t xml:space="preserve"> high spatial resolution</w:t>
      </w:r>
      <w:r w:rsidR="009D20F9">
        <w:rPr>
          <w:rFonts w:ascii="Times New Roman" w:hAnsi="Times New Roman" w:cs="Times New Roman"/>
          <w:sz w:val="24"/>
          <w:szCs w:val="24"/>
        </w:rPr>
        <w:t xml:space="preserve">s, which </w:t>
      </w:r>
      <w:r w:rsidR="00AA51F3">
        <w:rPr>
          <w:rFonts w:ascii="Times New Roman" w:hAnsi="Times New Roman" w:cs="Times New Roman"/>
          <w:sz w:val="24"/>
          <w:szCs w:val="24"/>
        </w:rPr>
        <w:t xml:space="preserve">has been recognized as an </w:t>
      </w:r>
      <w:r w:rsidR="009D20F9">
        <w:rPr>
          <w:rFonts w:ascii="Times New Roman" w:hAnsi="Times New Roman" w:cs="Times New Roman"/>
          <w:sz w:val="24"/>
          <w:szCs w:val="24"/>
        </w:rPr>
        <w:t>important tool for screen and detection of tumor</w:t>
      </w:r>
      <w:r w:rsidR="00AA51F3">
        <w:rPr>
          <w:rFonts w:ascii="Times New Roman" w:hAnsi="Times New Roman" w:cs="Times New Roman"/>
          <w:sz w:val="24"/>
          <w:szCs w:val="24"/>
        </w:rPr>
        <w:t>.</w:t>
      </w:r>
      <w:r w:rsidR="009D20F9">
        <w:rPr>
          <w:rFonts w:ascii="Times New Roman" w:hAnsi="Times New Roman" w:cs="Times New Roman"/>
          <w:sz w:val="24"/>
          <w:szCs w:val="24"/>
        </w:rPr>
        <w:t xml:space="preserve"> The common tumor types,</w:t>
      </w:r>
      <w:r w:rsidR="009D20F9" w:rsidRPr="009D20F9">
        <w:rPr>
          <w:rFonts w:ascii="Times New Roman" w:hAnsi="Times New Roman" w:cs="Times New Roman"/>
          <w:sz w:val="24"/>
          <w:szCs w:val="24"/>
        </w:rPr>
        <w:t xml:space="preserve"> </w:t>
      </w:r>
      <w:r w:rsidR="009D20F9">
        <w:rPr>
          <w:rFonts w:ascii="Times New Roman" w:hAnsi="Times New Roman" w:cs="Times New Roman"/>
          <w:sz w:val="24"/>
          <w:szCs w:val="24"/>
        </w:rPr>
        <w:t>including brain tumor, prostate tumor, and breast tumor</w:t>
      </w:r>
      <w:r w:rsidR="009D20F9">
        <w:rPr>
          <w:rFonts w:ascii="Times New Roman" w:hAnsi="Times New Roman" w:cs="Times New Roman" w:hint="eastAsia"/>
          <w:sz w:val="24"/>
          <w:szCs w:val="24"/>
        </w:rPr>
        <w:t>,</w:t>
      </w:r>
      <w:r w:rsidR="009D20F9">
        <w:rPr>
          <w:rFonts w:ascii="Times New Roman" w:hAnsi="Times New Roman" w:cs="Times New Roman"/>
          <w:sz w:val="24"/>
          <w:szCs w:val="24"/>
        </w:rPr>
        <w:t xml:space="preserve"> which as shown in Fig 1.</w:t>
      </w:r>
    </w:p>
    <w:p w14:paraId="15F38876" w14:textId="777F0F19" w:rsidR="009D20F9" w:rsidRDefault="009D20F9" w:rsidP="009D20F9">
      <w:pPr>
        <w:spacing w:line="360" w:lineRule="auto"/>
        <w:ind w:firstLine="420"/>
        <w:jc w:val="center"/>
        <w:rPr>
          <w:rFonts w:ascii="Times New Roman" w:hAnsi="Times New Roman" w:cs="Times New Roman"/>
          <w:sz w:val="24"/>
          <w:szCs w:val="24"/>
        </w:rPr>
      </w:pPr>
      <w:r>
        <w:rPr>
          <w:rFonts w:ascii="Times New Roman" w:hAnsi="Times New Roman" w:cs="Times New Roman" w:hint="eastAsia"/>
          <w:noProof/>
          <w:sz w:val="24"/>
          <w:szCs w:val="24"/>
        </w:rPr>
        <w:drawing>
          <wp:inline distT="0" distB="0" distL="0" distR="0" wp14:anchorId="21BDCDCE" wp14:editId="52D4C35B">
            <wp:extent cx="2623930" cy="189213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1.jpg"/>
                    <pic:cNvPicPr/>
                  </pic:nvPicPr>
                  <pic:blipFill>
                    <a:blip r:embed="rId6">
                      <a:extLst>
                        <a:ext uri="{28A0092B-C50C-407E-A947-70E740481C1C}">
                          <a14:useLocalDpi xmlns:a14="http://schemas.microsoft.com/office/drawing/2010/main" val="0"/>
                        </a:ext>
                      </a:extLst>
                    </a:blip>
                    <a:stretch>
                      <a:fillRect/>
                    </a:stretch>
                  </pic:blipFill>
                  <pic:spPr>
                    <a:xfrm>
                      <a:off x="0" y="0"/>
                      <a:ext cx="2743499" cy="1978352"/>
                    </a:xfrm>
                    <a:prstGeom prst="rect">
                      <a:avLst/>
                    </a:prstGeom>
                  </pic:spPr>
                </pic:pic>
              </a:graphicData>
            </a:graphic>
          </wp:inline>
        </w:drawing>
      </w:r>
    </w:p>
    <w:p w14:paraId="607327A5" w14:textId="70547618" w:rsidR="009D20F9" w:rsidRDefault="009D20F9" w:rsidP="009D20F9">
      <w:pPr>
        <w:spacing w:line="360" w:lineRule="auto"/>
        <w:rPr>
          <w:rFonts w:ascii="Times New Roman" w:hAnsi="Times New Roman" w:cs="Times New Roman"/>
          <w:sz w:val="24"/>
          <w:szCs w:val="24"/>
        </w:rPr>
      </w:pPr>
      <w:r>
        <w:rPr>
          <w:rFonts w:ascii="Times New Roman" w:hAnsi="Times New Roman" w:cs="Times New Roman"/>
          <w:sz w:val="24"/>
          <w:szCs w:val="24"/>
        </w:rPr>
        <w:t>Fig 1. Common tumor types, including brain tumor, prostate tumor, and breast tumor.</w:t>
      </w:r>
    </w:p>
    <w:p w14:paraId="73437A37" w14:textId="77777777" w:rsidR="009D20F9" w:rsidRDefault="009D20F9" w:rsidP="009D20F9">
      <w:pPr>
        <w:spacing w:line="360" w:lineRule="auto"/>
        <w:rPr>
          <w:rFonts w:ascii="Times New Roman" w:hAnsi="Times New Roman" w:cs="Times New Roman" w:hint="eastAsia"/>
          <w:sz w:val="24"/>
          <w:szCs w:val="24"/>
        </w:rPr>
      </w:pPr>
    </w:p>
    <w:p w14:paraId="57E8FDE5" w14:textId="3AA19236" w:rsidR="009D20F9" w:rsidRPr="009D20F9" w:rsidRDefault="009D20F9" w:rsidP="009D20F9">
      <w:pPr>
        <w:rPr>
          <w:rFonts w:ascii="Times New Roman" w:hAnsi="Times New Roman" w:cs="Times New Roman" w:hint="eastAsia"/>
          <w:b/>
          <w:sz w:val="24"/>
          <w:szCs w:val="24"/>
        </w:rPr>
      </w:pPr>
      <w:r w:rsidRPr="001D6F33">
        <w:rPr>
          <w:rFonts w:ascii="Times New Roman" w:hAnsi="Times New Roman" w:cs="Times New Roman"/>
          <w:b/>
          <w:sz w:val="24"/>
          <w:szCs w:val="24"/>
        </w:rPr>
        <w:t xml:space="preserve">Research </w:t>
      </w:r>
      <w:r>
        <w:rPr>
          <w:rFonts w:ascii="Times New Roman" w:hAnsi="Times New Roman" w:cs="Times New Roman"/>
          <w:b/>
          <w:sz w:val="24"/>
          <w:szCs w:val="24"/>
        </w:rPr>
        <w:t>Problem</w:t>
      </w:r>
    </w:p>
    <w:p w14:paraId="1DF0AEF9" w14:textId="7DB9E28A" w:rsidR="009D20F9" w:rsidRDefault="001D6F33" w:rsidP="00AA51F3">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w:t>
      </w:r>
      <w:r w:rsidRPr="001D6F33">
        <w:rPr>
          <w:rFonts w:ascii="Times New Roman" w:hAnsi="Times New Roman" w:cs="Times New Roman"/>
          <w:sz w:val="24"/>
          <w:szCs w:val="24"/>
        </w:rPr>
        <w:t>most of the current AI algorithms for tumor detection focus on a single organ and a single task, which greatly limits the universality of the AI algorithm and the transfer learning ability of downstream tasks.</w:t>
      </w:r>
      <w:r>
        <w:rPr>
          <w:rFonts w:ascii="Times New Roman" w:hAnsi="Times New Roman" w:cs="Times New Roman"/>
          <w:sz w:val="24"/>
          <w:szCs w:val="24"/>
        </w:rPr>
        <w:t xml:space="preserve"> </w:t>
      </w:r>
    </w:p>
    <w:p w14:paraId="5F34BEF8" w14:textId="77777777" w:rsidR="00AA51F3" w:rsidRDefault="00AA51F3" w:rsidP="00AA51F3">
      <w:pPr>
        <w:spacing w:line="360" w:lineRule="auto"/>
        <w:rPr>
          <w:rFonts w:ascii="Times New Roman" w:hAnsi="Times New Roman" w:cs="Times New Roman" w:hint="eastAsia"/>
          <w:sz w:val="24"/>
          <w:szCs w:val="24"/>
        </w:rPr>
      </w:pPr>
    </w:p>
    <w:p w14:paraId="077AEFBA" w14:textId="6F4A5FD4" w:rsidR="009D20F9" w:rsidRPr="009D20F9" w:rsidRDefault="009D20F9" w:rsidP="009D20F9">
      <w:pPr>
        <w:rPr>
          <w:rFonts w:ascii="Times New Roman" w:hAnsi="Times New Roman" w:cs="Times New Roman" w:hint="eastAsia"/>
          <w:b/>
          <w:sz w:val="24"/>
          <w:szCs w:val="24"/>
        </w:rPr>
      </w:pPr>
      <w:r w:rsidRPr="001D6F33">
        <w:rPr>
          <w:rFonts w:ascii="Times New Roman" w:hAnsi="Times New Roman" w:cs="Times New Roman"/>
          <w:b/>
          <w:sz w:val="24"/>
          <w:szCs w:val="24"/>
        </w:rPr>
        <w:t xml:space="preserve">Research </w:t>
      </w:r>
      <w:r>
        <w:rPr>
          <w:rFonts w:ascii="Times New Roman" w:hAnsi="Times New Roman" w:cs="Times New Roman"/>
          <w:b/>
          <w:sz w:val="24"/>
          <w:szCs w:val="24"/>
        </w:rPr>
        <w:t>Objective</w:t>
      </w:r>
    </w:p>
    <w:p w14:paraId="1ABB5A42" w14:textId="3772CFBB" w:rsidR="009E3642" w:rsidRDefault="001D6F33" w:rsidP="00D21936">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Therefore, </w:t>
      </w:r>
      <w:r w:rsidR="009E3642" w:rsidRPr="001D6F33">
        <w:rPr>
          <w:rFonts w:ascii="Times New Roman" w:hAnsi="Times New Roman" w:cs="Times New Roman"/>
          <w:sz w:val="24"/>
          <w:szCs w:val="24"/>
        </w:rPr>
        <w:t>Our</w:t>
      </w:r>
      <w:r w:rsidR="009D20F9">
        <w:rPr>
          <w:rFonts w:ascii="Times New Roman" w:hAnsi="Times New Roman" w:cs="Times New Roman"/>
          <w:sz w:val="24"/>
          <w:szCs w:val="24"/>
        </w:rPr>
        <w:t xml:space="preserve"> main research objective is to develop</w:t>
      </w:r>
      <w:r w:rsidR="009E3642" w:rsidRPr="001D6F33">
        <w:rPr>
          <w:rFonts w:ascii="Times New Roman" w:hAnsi="Times New Roman" w:cs="Times New Roman"/>
          <w:sz w:val="24"/>
          <w:szCs w:val="24"/>
        </w:rPr>
        <w:t xml:space="preserve"> an expansive unified model</w:t>
      </w:r>
      <w:r w:rsidR="009E3642" w:rsidRPr="001D6F33">
        <w:rPr>
          <w:rFonts w:ascii="Times New Roman" w:hAnsi="Times New Roman" w:cs="Times New Roman"/>
          <w:sz w:val="24"/>
          <w:szCs w:val="24"/>
        </w:rPr>
        <w:t>，</w:t>
      </w:r>
      <w:r w:rsidR="009E3642" w:rsidRPr="001D6F33">
        <w:rPr>
          <w:rFonts w:ascii="Times New Roman" w:hAnsi="Times New Roman" w:cs="Times New Roman"/>
          <w:sz w:val="24"/>
          <w:szCs w:val="24"/>
        </w:rPr>
        <w:t xml:space="preserve">specifically grounded in the analysis of magnetic resonance (MR) tumor images. This ambitious undertaking aims to furnish a multifaceted solution, concurrently addressing various pivotal tasks integral to tumor characterization. These tasks encompass, but are not limited to, precise segmentation, nuanced classification discerning between benign and malignant manifestations, and the sophisticated classification of tumors based on </w:t>
      </w:r>
      <w:r w:rsidR="009E3642" w:rsidRPr="001D6F33">
        <w:rPr>
          <w:rFonts w:ascii="Times New Roman" w:hAnsi="Times New Roman" w:cs="Times New Roman"/>
          <w:sz w:val="24"/>
          <w:szCs w:val="24"/>
        </w:rPr>
        <w:lastRenderedPageBreak/>
        <w:t>molecular attributes. The overarching objective is to devise a model of notable sophistication and versatility, capable of comprehensively enhancing the diagnostic capabilities within the realm of tumor analysis and contributing substantively to the field of medical imaging research.</w:t>
      </w:r>
    </w:p>
    <w:p w14:paraId="170E9B4C" w14:textId="0C10CDC0" w:rsidR="00AA51F3" w:rsidRDefault="00AA51F3" w:rsidP="00AA51F3">
      <w:pPr>
        <w:spacing w:line="360" w:lineRule="auto"/>
        <w:rPr>
          <w:rFonts w:ascii="Times New Roman" w:hAnsi="Times New Roman" w:cs="Times New Roman"/>
          <w:b/>
          <w:sz w:val="24"/>
          <w:szCs w:val="24"/>
        </w:rPr>
      </w:pPr>
      <w:r w:rsidRPr="00AA51F3">
        <w:rPr>
          <w:rFonts w:ascii="Times New Roman" w:hAnsi="Times New Roman" w:cs="Times New Roman" w:hint="eastAsia"/>
          <w:b/>
          <w:sz w:val="24"/>
          <w:szCs w:val="24"/>
        </w:rPr>
        <w:t>R</w:t>
      </w:r>
      <w:r w:rsidRPr="00AA51F3">
        <w:rPr>
          <w:rFonts w:ascii="Times New Roman" w:hAnsi="Times New Roman" w:cs="Times New Roman"/>
          <w:b/>
          <w:sz w:val="24"/>
          <w:szCs w:val="24"/>
        </w:rPr>
        <w:t>esearch Route</w:t>
      </w:r>
    </w:p>
    <w:p w14:paraId="7BB1FFDC" w14:textId="478C4E56" w:rsidR="00AA51F3" w:rsidRPr="005B6677" w:rsidRDefault="00AA51F3" w:rsidP="00D21936">
      <w:pPr>
        <w:spacing w:line="360" w:lineRule="auto"/>
        <w:rPr>
          <w:rFonts w:ascii="Times New Roman" w:hAnsi="Times New Roman" w:cs="Times New Roman"/>
          <w:sz w:val="24"/>
          <w:szCs w:val="24"/>
        </w:rPr>
      </w:pPr>
      <w:r w:rsidRPr="00AA51F3">
        <w:rPr>
          <w:rFonts w:ascii="Times New Roman" w:hAnsi="Times New Roman" w:cs="Times New Roman" w:hint="eastAsia"/>
          <w:sz w:val="24"/>
          <w:szCs w:val="24"/>
        </w:rPr>
        <w:t>T</w:t>
      </w:r>
      <w:r w:rsidRPr="00AA51F3">
        <w:rPr>
          <w:rFonts w:ascii="Times New Roman" w:hAnsi="Times New Roman" w:cs="Times New Roman"/>
          <w:sz w:val="24"/>
          <w:szCs w:val="24"/>
        </w:rPr>
        <w:t>he specific res</w:t>
      </w:r>
      <w:r w:rsidR="00BA78EB">
        <w:rPr>
          <w:rFonts w:ascii="Times New Roman" w:hAnsi="Times New Roman" w:cs="Times New Roman"/>
          <w:sz w:val="24"/>
          <w:szCs w:val="24"/>
        </w:rPr>
        <w:t xml:space="preserve">earch route is shown in fig 2, specifically, the </w:t>
      </w:r>
      <w:r w:rsidR="005B6677">
        <w:rPr>
          <w:rFonts w:ascii="Times New Roman" w:hAnsi="Times New Roman" w:cs="Times New Roman"/>
          <w:sz w:val="24"/>
          <w:szCs w:val="24"/>
        </w:rPr>
        <w:t>u</w:t>
      </w:r>
      <w:r w:rsidR="00BA78EB">
        <w:rPr>
          <w:rFonts w:ascii="Times New Roman" w:hAnsi="Times New Roman" w:cs="Times New Roman"/>
          <w:sz w:val="24"/>
          <w:szCs w:val="24"/>
        </w:rPr>
        <w:t>niversal</w:t>
      </w:r>
      <w:r w:rsidR="00BC45F3">
        <w:rPr>
          <w:rFonts w:ascii="Times New Roman" w:hAnsi="Times New Roman" w:cs="Times New Roman"/>
          <w:sz w:val="24"/>
          <w:szCs w:val="24"/>
        </w:rPr>
        <w:t xml:space="preserve"> </w:t>
      </w:r>
      <w:r w:rsidR="005B6677">
        <w:rPr>
          <w:rFonts w:ascii="Times New Roman" w:hAnsi="Times New Roman" w:cs="Times New Roman"/>
          <w:sz w:val="24"/>
          <w:szCs w:val="24"/>
        </w:rPr>
        <w:t>m</w:t>
      </w:r>
      <w:r w:rsidR="00BC45F3">
        <w:rPr>
          <w:rFonts w:ascii="Times New Roman" w:hAnsi="Times New Roman" w:cs="Times New Roman"/>
          <w:sz w:val="24"/>
          <w:szCs w:val="24"/>
        </w:rPr>
        <w:t>odel support</w:t>
      </w:r>
      <w:r w:rsidR="005B6677">
        <w:rPr>
          <w:rFonts w:ascii="Times New Roman" w:hAnsi="Times New Roman" w:cs="Times New Roman"/>
          <w:sz w:val="24"/>
          <w:szCs w:val="24"/>
        </w:rPr>
        <w:t>s</w:t>
      </w:r>
      <w:r w:rsidR="00BC45F3">
        <w:rPr>
          <w:rFonts w:ascii="Times New Roman" w:hAnsi="Times New Roman" w:cs="Times New Roman"/>
          <w:sz w:val="24"/>
          <w:szCs w:val="24"/>
        </w:rPr>
        <w:t xml:space="preserve"> </w:t>
      </w:r>
      <w:r w:rsidR="005B6677">
        <w:rPr>
          <w:rFonts w:ascii="Times New Roman" w:hAnsi="Times New Roman" w:cs="Times New Roman"/>
          <w:sz w:val="24"/>
          <w:szCs w:val="24"/>
        </w:rPr>
        <w:t xml:space="preserve">multi MR input forms, such as </w:t>
      </w:r>
      <w:r w:rsidR="005B6677" w:rsidRPr="005B6677">
        <w:rPr>
          <w:rFonts w:ascii="Times New Roman" w:hAnsi="Times New Roman" w:cs="Times New Roman" w:hint="eastAsia"/>
          <w:sz w:val="24"/>
          <w:szCs w:val="24"/>
        </w:rPr>
        <w:t xml:space="preserve">T1, T1w, T2, Flair, DWI, DCE, </w:t>
      </w:r>
      <w:r w:rsidR="005B6677">
        <w:rPr>
          <w:rFonts w:ascii="Times New Roman" w:hAnsi="Times New Roman" w:cs="Times New Roman"/>
          <w:sz w:val="24"/>
          <w:szCs w:val="24"/>
        </w:rPr>
        <w:t xml:space="preserve">and </w:t>
      </w:r>
      <w:r w:rsidR="005B6677" w:rsidRPr="005B6677">
        <w:rPr>
          <w:rFonts w:ascii="Times New Roman" w:hAnsi="Times New Roman" w:cs="Times New Roman" w:hint="eastAsia"/>
          <w:sz w:val="24"/>
          <w:szCs w:val="24"/>
        </w:rPr>
        <w:t>ADC</w:t>
      </w:r>
      <w:r w:rsidR="005B6677">
        <w:rPr>
          <w:rFonts w:ascii="Times New Roman" w:hAnsi="Times New Roman" w:cs="Times New Roman"/>
          <w:sz w:val="24"/>
          <w:szCs w:val="24"/>
        </w:rPr>
        <w:t xml:space="preserve">. In addition, it also supports </w:t>
      </w:r>
      <w:r w:rsidR="005B6677" w:rsidRPr="005B6677">
        <w:rPr>
          <w:rFonts w:ascii="Times New Roman" w:hAnsi="Times New Roman" w:cs="Times New Roman" w:hint="eastAsia"/>
          <w:sz w:val="24"/>
          <w:szCs w:val="24"/>
        </w:rPr>
        <w:t>multiple organ sites</w:t>
      </w:r>
      <w:r w:rsidR="005B6677">
        <w:rPr>
          <w:rFonts w:ascii="Times New Roman" w:hAnsi="Times New Roman" w:cs="Times New Roman"/>
          <w:sz w:val="24"/>
          <w:szCs w:val="24"/>
        </w:rPr>
        <w:t xml:space="preserve">, </w:t>
      </w:r>
      <w:r w:rsidR="005B6677" w:rsidRPr="005B6677">
        <w:rPr>
          <w:rFonts w:ascii="Times New Roman" w:hAnsi="Times New Roman" w:cs="Times New Roman" w:hint="eastAsia"/>
          <w:sz w:val="24"/>
          <w:szCs w:val="24"/>
        </w:rPr>
        <w:t xml:space="preserve">such as brain, chest, </w:t>
      </w:r>
      <w:r w:rsidR="005B6677">
        <w:rPr>
          <w:rFonts w:ascii="Times New Roman" w:hAnsi="Times New Roman" w:cs="Times New Roman"/>
          <w:sz w:val="24"/>
          <w:szCs w:val="24"/>
        </w:rPr>
        <w:t xml:space="preserve">and </w:t>
      </w:r>
      <w:r w:rsidR="005B6677" w:rsidRPr="005B6677">
        <w:rPr>
          <w:rFonts w:ascii="Times New Roman" w:hAnsi="Times New Roman" w:cs="Times New Roman" w:hint="eastAsia"/>
          <w:sz w:val="24"/>
          <w:szCs w:val="24"/>
        </w:rPr>
        <w:t>abdomen</w:t>
      </w:r>
      <w:r w:rsidR="005B6677">
        <w:rPr>
          <w:rFonts w:ascii="Times New Roman" w:hAnsi="Times New Roman" w:cs="Times New Roman"/>
          <w:sz w:val="24"/>
          <w:szCs w:val="24"/>
        </w:rPr>
        <w:t>. In output part, the u</w:t>
      </w:r>
      <w:r w:rsidR="005B6677">
        <w:rPr>
          <w:rFonts w:ascii="Times New Roman" w:hAnsi="Times New Roman" w:cs="Times New Roman"/>
          <w:sz w:val="24"/>
          <w:szCs w:val="24"/>
        </w:rPr>
        <w:t xml:space="preserve">niversal </w:t>
      </w:r>
      <w:r w:rsidR="005B6677">
        <w:rPr>
          <w:rFonts w:ascii="Times New Roman" w:hAnsi="Times New Roman" w:cs="Times New Roman"/>
          <w:sz w:val="24"/>
          <w:szCs w:val="24"/>
        </w:rPr>
        <w:t>m</w:t>
      </w:r>
      <w:r w:rsidR="005B6677">
        <w:rPr>
          <w:rFonts w:ascii="Times New Roman" w:hAnsi="Times New Roman" w:cs="Times New Roman"/>
          <w:sz w:val="24"/>
          <w:szCs w:val="24"/>
        </w:rPr>
        <w:t>odel</w:t>
      </w:r>
      <w:r w:rsidR="005B6677">
        <w:rPr>
          <w:rFonts w:ascii="Times New Roman" w:hAnsi="Times New Roman" w:cs="Times New Roman"/>
          <w:sz w:val="24"/>
          <w:szCs w:val="24"/>
        </w:rPr>
        <w:t xml:space="preserve"> supports different tasks, such as segmentation of tumor, classification of benign and malignant of tumor, classification of tumor molecular, and prediction of biochemical recurrence</w:t>
      </w:r>
      <w:r w:rsidR="005929EB">
        <w:rPr>
          <w:rFonts w:ascii="Times New Roman" w:hAnsi="Times New Roman" w:cs="Times New Roman"/>
          <w:sz w:val="24"/>
          <w:szCs w:val="24"/>
        </w:rPr>
        <w:t>.</w:t>
      </w:r>
    </w:p>
    <w:p w14:paraId="15B5D684" w14:textId="6FF9F242" w:rsidR="00AA51F3" w:rsidRPr="005B6677" w:rsidRDefault="005929EB" w:rsidP="005929EB">
      <w:pPr>
        <w:spacing w:line="360" w:lineRule="auto"/>
        <w:jc w:val="center"/>
        <w:rPr>
          <w:rFonts w:ascii="Times New Roman" w:hAnsi="Times New Roman" w:cs="Times New Roman" w:hint="eastAsia"/>
          <w:b/>
          <w:sz w:val="24"/>
          <w:szCs w:val="24"/>
        </w:rPr>
      </w:pPr>
      <w:r>
        <w:rPr>
          <w:rFonts w:ascii="Times New Roman" w:hAnsi="Times New Roman" w:cs="Times New Roman" w:hint="eastAsia"/>
          <w:b/>
          <w:noProof/>
          <w:sz w:val="24"/>
          <w:szCs w:val="24"/>
        </w:rPr>
        <w:drawing>
          <wp:inline distT="0" distB="0" distL="0" distR="0" wp14:anchorId="62CFB287" wp14:editId="5C806828">
            <wp:extent cx="4257675" cy="1757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77544" cy="1806710"/>
                    </a:xfrm>
                    <a:prstGeom prst="rect">
                      <a:avLst/>
                    </a:prstGeom>
                  </pic:spPr>
                </pic:pic>
              </a:graphicData>
            </a:graphic>
          </wp:inline>
        </w:drawing>
      </w:r>
    </w:p>
    <w:p w14:paraId="1DCE3542" w14:textId="58423E00" w:rsidR="00AA51F3" w:rsidRDefault="005929EB" w:rsidP="00AA51F3">
      <w:pPr>
        <w:spacing w:line="360" w:lineRule="auto"/>
        <w:jc w:val="center"/>
        <w:rPr>
          <w:rFonts w:ascii="Times New Roman" w:hAnsi="Times New Roman" w:cs="Times New Roman"/>
          <w:sz w:val="24"/>
          <w:szCs w:val="24"/>
        </w:rPr>
      </w:pPr>
      <w:r w:rsidRPr="005929EB">
        <w:rPr>
          <w:rFonts w:ascii="Times New Roman" w:hAnsi="Times New Roman" w:cs="Times New Roman"/>
          <w:sz w:val="24"/>
          <w:szCs w:val="24"/>
        </w:rPr>
        <w:t xml:space="preserve">Fig 2. </w:t>
      </w:r>
      <w:r>
        <w:rPr>
          <w:rFonts w:ascii="Times New Roman" w:hAnsi="Times New Roman" w:cs="Times New Roman"/>
          <w:sz w:val="24"/>
          <w:szCs w:val="24"/>
        </w:rPr>
        <w:t>Overall r</w:t>
      </w:r>
      <w:r w:rsidRPr="005929EB">
        <w:rPr>
          <w:rFonts w:ascii="Times New Roman" w:hAnsi="Times New Roman" w:cs="Times New Roman"/>
          <w:sz w:val="24"/>
          <w:szCs w:val="24"/>
        </w:rPr>
        <w:t>esearch route</w:t>
      </w:r>
    </w:p>
    <w:p w14:paraId="248C7857" w14:textId="17C3022D" w:rsidR="005929EB" w:rsidRDefault="005929EB" w:rsidP="005929EB">
      <w:pPr>
        <w:spacing w:line="360" w:lineRule="auto"/>
        <w:rPr>
          <w:rFonts w:ascii="Times New Roman" w:hAnsi="Times New Roman" w:cs="Times New Roman"/>
          <w:b/>
          <w:sz w:val="24"/>
          <w:szCs w:val="24"/>
        </w:rPr>
      </w:pPr>
      <w:r w:rsidRPr="005929EB">
        <w:rPr>
          <w:rFonts w:ascii="Times New Roman" w:hAnsi="Times New Roman" w:cs="Times New Roman"/>
          <w:b/>
          <w:sz w:val="24"/>
          <w:szCs w:val="24"/>
        </w:rPr>
        <w:t xml:space="preserve">Initial </w:t>
      </w:r>
      <w:r>
        <w:rPr>
          <w:rFonts w:ascii="Times New Roman" w:hAnsi="Times New Roman" w:cs="Times New Roman"/>
          <w:b/>
          <w:sz w:val="24"/>
          <w:szCs w:val="24"/>
        </w:rPr>
        <w:t>R</w:t>
      </w:r>
      <w:r w:rsidRPr="005929EB">
        <w:rPr>
          <w:rFonts w:ascii="Times New Roman" w:hAnsi="Times New Roman" w:cs="Times New Roman"/>
          <w:b/>
          <w:sz w:val="24"/>
          <w:szCs w:val="24"/>
        </w:rPr>
        <w:t xml:space="preserve">esearch </w:t>
      </w:r>
      <w:r>
        <w:rPr>
          <w:rFonts w:ascii="Times New Roman" w:hAnsi="Times New Roman" w:cs="Times New Roman"/>
          <w:b/>
          <w:sz w:val="24"/>
          <w:szCs w:val="24"/>
        </w:rPr>
        <w:t>R</w:t>
      </w:r>
      <w:r w:rsidRPr="005929EB">
        <w:rPr>
          <w:rFonts w:ascii="Times New Roman" w:hAnsi="Times New Roman" w:cs="Times New Roman"/>
          <w:b/>
          <w:sz w:val="24"/>
          <w:szCs w:val="24"/>
        </w:rPr>
        <w:t>esult</w:t>
      </w:r>
    </w:p>
    <w:p w14:paraId="2F3728DD" w14:textId="11E97C69" w:rsidR="005929EB" w:rsidRPr="005929EB" w:rsidRDefault="005929EB" w:rsidP="005929EB">
      <w:pPr>
        <w:spacing w:line="360" w:lineRule="auto"/>
        <w:rPr>
          <w:rFonts w:ascii="Times New Roman" w:hAnsi="Times New Roman" w:cs="Times New Roman"/>
          <w:sz w:val="24"/>
          <w:szCs w:val="24"/>
        </w:rPr>
      </w:pPr>
      <w:r w:rsidRPr="005929EB">
        <w:rPr>
          <w:rFonts w:ascii="Times New Roman" w:hAnsi="Times New Roman" w:cs="Times New Roman"/>
          <w:sz w:val="24"/>
          <w:szCs w:val="24"/>
        </w:rPr>
        <w:t xml:space="preserve">As shown in fig 3, </w:t>
      </w:r>
      <w:r>
        <w:rPr>
          <w:rFonts w:ascii="Times New Roman" w:hAnsi="Times New Roman" w:cs="Times New Roman"/>
          <w:sz w:val="24"/>
          <w:szCs w:val="24"/>
        </w:rPr>
        <w:t xml:space="preserve">which is our different model’s performance in segmentation of brain tumor and prostate cancer.  </w:t>
      </w:r>
    </w:p>
    <w:p w14:paraId="711065DC" w14:textId="65C405A1" w:rsidR="005929EB" w:rsidRDefault="005929EB" w:rsidP="005929EB">
      <w:pPr>
        <w:spacing w:line="360" w:lineRule="auto"/>
        <w:jc w:val="center"/>
        <w:rPr>
          <w:rFonts w:ascii="Times New Roman" w:hAnsi="Times New Roman" w:cs="Times New Roman"/>
          <w:b/>
          <w:sz w:val="24"/>
          <w:szCs w:val="24"/>
        </w:rPr>
      </w:pPr>
      <w:r>
        <w:rPr>
          <w:noProof/>
        </w:rPr>
        <w:drawing>
          <wp:inline distT="0" distB="0" distL="0" distR="0" wp14:anchorId="2C18DEF6" wp14:editId="737AC177">
            <wp:extent cx="4113279" cy="2075291"/>
            <wp:effectExtent l="0" t="0" r="190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8748" cy="2118413"/>
                    </a:xfrm>
                    <a:prstGeom prst="rect">
                      <a:avLst/>
                    </a:prstGeom>
                  </pic:spPr>
                </pic:pic>
              </a:graphicData>
            </a:graphic>
          </wp:inline>
        </w:drawing>
      </w:r>
    </w:p>
    <w:p w14:paraId="06732357" w14:textId="2A9DA96C" w:rsidR="005929EB" w:rsidRPr="005929EB" w:rsidRDefault="005929EB" w:rsidP="005929EB">
      <w:pPr>
        <w:spacing w:line="360" w:lineRule="auto"/>
        <w:jc w:val="center"/>
        <w:rPr>
          <w:rFonts w:ascii="Times New Roman" w:hAnsi="Times New Roman" w:cs="Times New Roman" w:hint="eastAsia"/>
          <w:sz w:val="24"/>
          <w:szCs w:val="24"/>
        </w:rPr>
      </w:pPr>
      <w:r w:rsidRPr="005929EB">
        <w:rPr>
          <w:rFonts w:ascii="Times New Roman" w:hAnsi="Times New Roman" w:cs="Times New Roman"/>
          <w:sz w:val="24"/>
          <w:szCs w:val="24"/>
        </w:rPr>
        <w:t>Fig 3</w:t>
      </w:r>
      <w:r>
        <w:rPr>
          <w:rFonts w:ascii="Times New Roman" w:hAnsi="Times New Roman" w:cs="Times New Roman"/>
          <w:sz w:val="24"/>
          <w:szCs w:val="24"/>
        </w:rPr>
        <w:t>. Comparison of different models in segmentation of tumor</w:t>
      </w:r>
      <w:bookmarkStart w:id="0" w:name="_GoBack"/>
      <w:bookmarkEnd w:id="0"/>
    </w:p>
    <w:sectPr w:rsidR="005929EB" w:rsidRPr="005929EB" w:rsidSect="00264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82E2A" w14:textId="77777777" w:rsidR="005B0D77" w:rsidRDefault="005B0D77" w:rsidP="009E3642">
      <w:r>
        <w:separator/>
      </w:r>
    </w:p>
  </w:endnote>
  <w:endnote w:type="continuationSeparator" w:id="0">
    <w:p w14:paraId="4CAD6418" w14:textId="77777777" w:rsidR="005B0D77" w:rsidRDefault="005B0D77" w:rsidP="009E3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C6CD8E" w14:textId="77777777" w:rsidR="005B0D77" w:rsidRDefault="005B0D77" w:rsidP="009E3642">
      <w:r>
        <w:separator/>
      </w:r>
    </w:p>
  </w:footnote>
  <w:footnote w:type="continuationSeparator" w:id="0">
    <w:p w14:paraId="738BD3C7" w14:textId="77777777" w:rsidR="005B0D77" w:rsidRDefault="005B0D77" w:rsidP="009E36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F7"/>
    <w:rsid w:val="001D6F33"/>
    <w:rsid w:val="00264315"/>
    <w:rsid w:val="003A0DF7"/>
    <w:rsid w:val="005929EB"/>
    <w:rsid w:val="005B0D77"/>
    <w:rsid w:val="005B6677"/>
    <w:rsid w:val="00606BFB"/>
    <w:rsid w:val="009D20F9"/>
    <w:rsid w:val="009E3642"/>
    <w:rsid w:val="00AA51F3"/>
    <w:rsid w:val="00BA78EB"/>
    <w:rsid w:val="00BC45F3"/>
    <w:rsid w:val="00D21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ACC0FD"/>
  <w15:chartTrackingRefBased/>
  <w15:docId w15:val="{083F0567-BD07-4D3E-AA2C-60021CF6F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64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642"/>
    <w:rPr>
      <w:sz w:val="18"/>
      <w:szCs w:val="18"/>
    </w:rPr>
  </w:style>
  <w:style w:type="paragraph" w:styleId="a5">
    <w:name w:val="footer"/>
    <w:basedOn w:val="a"/>
    <w:link w:val="a6"/>
    <w:uiPriority w:val="99"/>
    <w:unhideWhenUsed/>
    <w:rsid w:val="009E3642"/>
    <w:pPr>
      <w:tabs>
        <w:tab w:val="center" w:pos="4153"/>
        <w:tab w:val="right" w:pos="8306"/>
      </w:tabs>
      <w:snapToGrid w:val="0"/>
      <w:jc w:val="left"/>
    </w:pPr>
    <w:rPr>
      <w:sz w:val="18"/>
      <w:szCs w:val="18"/>
    </w:rPr>
  </w:style>
  <w:style w:type="character" w:customStyle="1" w:styleId="a6">
    <w:name w:val="页脚 字符"/>
    <w:basedOn w:val="a0"/>
    <w:link w:val="a5"/>
    <w:uiPriority w:val="99"/>
    <w:rsid w:val="009E36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3224671">
      <w:bodyDiv w:val="1"/>
      <w:marLeft w:val="0"/>
      <w:marRight w:val="0"/>
      <w:marTop w:val="0"/>
      <w:marBottom w:val="0"/>
      <w:divBdr>
        <w:top w:val="none" w:sz="0" w:space="0" w:color="auto"/>
        <w:left w:val="none" w:sz="0" w:space="0" w:color="auto"/>
        <w:bottom w:val="none" w:sz="0" w:space="0" w:color="auto"/>
        <w:right w:val="none" w:sz="0" w:space="0" w:color="auto"/>
      </w:divBdr>
      <w:divsChild>
        <w:div w:id="1694771655">
          <w:marLeft w:val="446"/>
          <w:marRight w:val="0"/>
          <w:marTop w:val="0"/>
          <w:marBottom w:val="0"/>
          <w:divBdr>
            <w:top w:val="none" w:sz="0" w:space="0" w:color="auto"/>
            <w:left w:val="none" w:sz="0" w:space="0" w:color="auto"/>
            <w:bottom w:val="none" w:sz="0" w:space="0" w:color="auto"/>
            <w:right w:val="none" w:sz="0" w:space="0" w:color="auto"/>
          </w:divBdr>
        </w:div>
      </w:divsChild>
    </w:div>
    <w:div w:id="1362317016">
      <w:bodyDiv w:val="1"/>
      <w:marLeft w:val="0"/>
      <w:marRight w:val="0"/>
      <w:marTop w:val="0"/>
      <w:marBottom w:val="0"/>
      <w:divBdr>
        <w:top w:val="none" w:sz="0" w:space="0" w:color="auto"/>
        <w:left w:val="none" w:sz="0" w:space="0" w:color="auto"/>
        <w:bottom w:val="none" w:sz="0" w:space="0" w:color="auto"/>
        <w:right w:val="none" w:sz="0" w:space="0" w:color="auto"/>
      </w:divBdr>
      <w:divsChild>
        <w:div w:id="929580699">
          <w:marLeft w:val="446"/>
          <w:marRight w:val="0"/>
          <w:marTop w:val="0"/>
          <w:marBottom w:val="0"/>
          <w:divBdr>
            <w:top w:val="none" w:sz="0" w:space="0" w:color="auto"/>
            <w:left w:val="none" w:sz="0" w:space="0" w:color="auto"/>
            <w:bottom w:val="none" w:sz="0" w:space="0" w:color="auto"/>
            <w:right w:val="none" w:sz="0" w:space="0" w:color="auto"/>
          </w:divBdr>
        </w:div>
      </w:divsChild>
    </w:div>
    <w:div w:id="1572472297">
      <w:bodyDiv w:val="1"/>
      <w:marLeft w:val="0"/>
      <w:marRight w:val="0"/>
      <w:marTop w:val="0"/>
      <w:marBottom w:val="0"/>
      <w:divBdr>
        <w:top w:val="none" w:sz="0" w:space="0" w:color="auto"/>
        <w:left w:val="none" w:sz="0" w:space="0" w:color="auto"/>
        <w:bottom w:val="none" w:sz="0" w:space="0" w:color="auto"/>
        <w:right w:val="none" w:sz="0" w:space="0" w:color="auto"/>
      </w:divBdr>
      <w:divsChild>
        <w:div w:id="864944154">
          <w:marLeft w:val="446"/>
          <w:marRight w:val="0"/>
          <w:marTop w:val="0"/>
          <w:marBottom w:val="0"/>
          <w:divBdr>
            <w:top w:val="none" w:sz="0" w:space="0" w:color="auto"/>
            <w:left w:val="none" w:sz="0" w:space="0" w:color="auto"/>
            <w:bottom w:val="none" w:sz="0" w:space="0" w:color="auto"/>
            <w:right w:val="none" w:sz="0" w:space="0" w:color="auto"/>
          </w:divBdr>
        </w:div>
      </w:divsChild>
    </w:div>
    <w:div w:id="2119715248">
      <w:bodyDiv w:val="1"/>
      <w:marLeft w:val="0"/>
      <w:marRight w:val="0"/>
      <w:marTop w:val="0"/>
      <w:marBottom w:val="0"/>
      <w:divBdr>
        <w:top w:val="none" w:sz="0" w:space="0" w:color="auto"/>
        <w:left w:val="none" w:sz="0" w:space="0" w:color="auto"/>
        <w:bottom w:val="none" w:sz="0" w:space="0" w:color="auto"/>
        <w:right w:val="none" w:sz="0" w:space="0" w:color="auto"/>
      </w:divBdr>
      <w:divsChild>
        <w:div w:id="997878201">
          <w:marLeft w:val="446"/>
          <w:marRight w:val="0"/>
          <w:marTop w:val="0"/>
          <w:marBottom w:val="0"/>
          <w:divBdr>
            <w:top w:val="none" w:sz="0" w:space="0" w:color="auto"/>
            <w:left w:val="none" w:sz="0" w:space="0" w:color="auto"/>
            <w:bottom w:val="none" w:sz="0" w:space="0" w:color="auto"/>
            <w:right w:val="none" w:sz="0" w:space="0" w:color="auto"/>
          </w:divBdr>
        </w:div>
        <w:div w:id="482308242">
          <w:marLeft w:val="446"/>
          <w:marRight w:val="0"/>
          <w:marTop w:val="0"/>
          <w:marBottom w:val="0"/>
          <w:divBdr>
            <w:top w:val="none" w:sz="0" w:space="0" w:color="auto"/>
            <w:left w:val="none" w:sz="0" w:space="0" w:color="auto"/>
            <w:bottom w:val="none" w:sz="0" w:space="0" w:color="auto"/>
            <w:right w:val="none" w:sz="0" w:space="0" w:color="auto"/>
          </w:divBdr>
        </w:div>
        <w:div w:id="1323118530">
          <w:marLeft w:val="446"/>
          <w:marRight w:val="0"/>
          <w:marTop w:val="0"/>
          <w:marBottom w:val="0"/>
          <w:divBdr>
            <w:top w:val="none" w:sz="0" w:space="0" w:color="auto"/>
            <w:left w:val="none" w:sz="0" w:space="0" w:color="auto"/>
            <w:bottom w:val="none" w:sz="0" w:space="0" w:color="auto"/>
            <w:right w:val="none" w:sz="0" w:space="0" w:color="auto"/>
          </w:divBdr>
        </w:div>
        <w:div w:id="688875157">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363</Words>
  <Characters>2074</Characters>
  <Application>Microsoft Office Word</Application>
  <DocSecurity>0</DocSecurity>
  <Lines>17</Lines>
  <Paragraphs>4</Paragraphs>
  <ScaleCrop>false</ScaleCrop>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ZHUONENG</dc:creator>
  <cp:keywords/>
  <dc:description/>
  <cp:lastModifiedBy>ZHANG ZHUONENG</cp:lastModifiedBy>
  <cp:revision>3</cp:revision>
  <dcterms:created xsi:type="dcterms:W3CDTF">2023-11-12T07:15:00Z</dcterms:created>
  <dcterms:modified xsi:type="dcterms:W3CDTF">2023-11-12T09:00:00Z</dcterms:modified>
</cp:coreProperties>
</file>