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26775094"/>
        <w:docPartObj>
          <w:docPartGallery w:val="Cover Pages"/>
          <w:docPartUnique/>
        </w:docPartObj>
      </w:sdtPr>
      <w:sdtEndPr/>
      <w:sdtContent>
        <w:p w:rsidR="002F0CCB" w:rsidRDefault="00C64AAF">
          <w:pPr>
            <w:rPr>
              <w:rFonts w:asciiTheme="majorHAnsi" w:hAnsiTheme="majorHAnsi"/>
              <w:smallCaps/>
              <w:color w:val="4A66AC" w:themeColor="accent1"/>
              <w:spacing w:val="10"/>
              <w:sz w:val="48"/>
              <w:szCs w:val="48"/>
            </w:rPr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77.8pt;height:228.6pt">
                <v:imagedata r:id="rId13" o:title="CoilStore"/>
              </v:shape>
            </w:pict>
          </w:r>
          <w:r w:rsidR="006E2D99">
            <w:rPr>
              <w:rFonts w:asciiTheme="majorHAnsi" w:hAnsiTheme="majorHAnsi"/>
              <w:smallCaps/>
              <w:noProof/>
              <w:color w:val="4A66AC" w:themeColor="accent1"/>
              <w:spacing w:val="10"/>
              <w:sz w:val="48"/>
              <w:szCs w:val="48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0" allowOverlap="1" wp14:anchorId="1E230C8E" wp14:editId="41A57854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59630" cy="5027930"/>
                    <wp:effectExtent l="0" t="0" r="0" b="1270"/>
                    <wp:wrapNone/>
                    <wp:docPr id="80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5963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0CCB" w:rsidRDefault="00C64AAF">
                                <w:pPr>
                                  <w:rPr>
                                    <w:i/>
                                    <w:color w:val="234F77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34F77" w:themeColor="accent2" w:themeShade="80"/>
                                      <w:sz w:val="28"/>
                                      <w:szCs w:val="28"/>
                                    </w:rPr>
                                    <w:alias w:val="Subtitle"/>
                                    <w:id w:val="83737009"/>
                                    <w:placeholder>
                                      <w:docPart w:val="404AC8BADCEE459CB0D124A1A2C99337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2D99">
                                      <w:rPr>
                                        <w:i/>
                                        <w:color w:val="234F77" w:themeColor="accent2" w:themeShade="80"/>
                                        <w:sz w:val="28"/>
                                        <w:szCs w:val="28"/>
                                      </w:rPr>
                                      <w:t>NSBS System for Storing Coil Data</w:t>
                                    </w:r>
                                  </w:sdtContent>
                                </w:sdt>
                              </w:p>
                              <w:p w:rsidR="002F0CCB" w:rsidRDefault="002F0CCB">
                                <w:pPr>
                                  <w:rPr>
                                    <w:i/>
                                    <w:color w:val="234F77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2F0CCB" w:rsidRDefault="00C64AAF">
                                <w:sdt>
                                  <w:sdtPr>
                                    <w:alias w:val="Abstract"/>
                                    <w:id w:val="83737011"/>
                                    <w:placeholder>
                                      <w:docPart w:val="A44DD55F4EF8478FA52E603456755841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E2D99">
                                      <w:t>This system provides the means to store and retrieve coil data in a SQL2012 (or better) database.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1E230C8E" id="Rectangle 85" o:spid="_x0000_s1026" style="position:absolute;margin-left:0;margin-top:0;width:366.9pt;height:395.9pt;z-index:25167769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guVtQIAALU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" o:allowincell="f" filled="f" stroked="f">
                    <v:textbox>
                      <w:txbxContent>
                        <w:p w:rsidR="002F0CCB" w:rsidRDefault="00EB4967">
                          <w:pPr>
                            <w:rPr>
                              <w:i/>
                              <w:color w:val="234F77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color w:val="234F77" w:themeColor="accent2" w:themeShade="80"/>
                                <w:sz w:val="28"/>
                                <w:szCs w:val="28"/>
                              </w:rPr>
                              <w:alias w:val="Subtitle"/>
                              <w:id w:val="83737009"/>
                              <w:placeholder>
                                <w:docPart w:val="404AC8BADCEE459CB0D124A1A2C99337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E2D99">
                                <w:rPr>
                                  <w:i/>
                                  <w:color w:val="234F77" w:themeColor="accent2" w:themeShade="80"/>
                                  <w:sz w:val="28"/>
                                  <w:szCs w:val="28"/>
                                </w:rPr>
                                <w:t>NSBS System for Storing Coil Data</w:t>
                              </w:r>
                            </w:sdtContent>
                          </w:sdt>
                        </w:p>
                        <w:p w:rsidR="002F0CCB" w:rsidRDefault="002F0CCB">
                          <w:pPr>
                            <w:rPr>
                              <w:i/>
                              <w:color w:val="234F77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2F0CCB" w:rsidRDefault="00EB4967">
                          <w:sdt>
                            <w:sdtPr>
                              <w:alias w:val="Abstract"/>
                              <w:id w:val="83737011"/>
                              <w:placeholder>
                                <w:docPart w:val="A44DD55F4EF8478FA52E603456755841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E2D99">
                                <w:t>This system provides the means to store and retrieve coil data in a SQL2012 (or better) database.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6E2D99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04061911" wp14:editId="78FC5FE3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5829300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19685" t="28575" r="23495" b="35560"/>
                    <wp:wrapNone/>
                    <wp:docPr id="69" name="Group 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70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71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6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7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78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F3D06E" id="Group 74" o:spid="_x0000_s1026" style="position:absolute;margin-left:0;margin-top:0;width:139.1pt;height:805.7pt;z-index:251676672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" o:allowincell="f">
                    <v:group id="Group 75" o:spid="_x0000_s1027" style="position:absolute;left:9203;top:45;width:2310;height:1611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<v:rect id="Rectangle 76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FkycUA&#10;AADbAAAADwAAAGRycy9kb3ducmV2LnhtbESP0WrCQBRE34X+w3ILfdONpbUSsxEpFXyo0lo/4Jq9&#10;JsHs3bC7mtSvdwXBx2FmzjDZvDeNOJPztWUF41ECgriwuuZSwe5vOZyC8AFZY2OZFPyTh3n+NMgw&#10;1bbjXzpvQykihH2KCqoQ2lRKX1Rk0I9sSxy9g3UGQ5SulNphF+Gmka9JMpEGa44LFbb0WVFx3J6M&#10;gq9l8b1qft53Yd+50+JytOtu86bUy3O/mIEI1IdH+N5eaQUfY7h9iT9A5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WTJxQAAANsAAAAPAAAAAAAAAAAAAAAAAJgCAABkcnMv&#10;ZG93bnJldi54bWxQSwUGAAAAAAQABAD1AAAAigMAAAAA&#10;" fillcolor="#90a1cf [1940]" stroked="f" strokecolor="#bfb675">
                        <v:fill color2="#4a66ac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7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zGbsMAAADbAAAADwAAAGRycy9kb3ducmV2LnhtbESPQYvCMBSE7wv+h/AEb2uqgrpdo1hB&#10;8KSsisveHs2zrTYvpYm2/nuzIHgcZuYbZrZoTSnuVLvCsoJBPwJBnFpdcKbgeFh/TkE4j6yxtEwK&#10;HuRgMe98zDDWtuEfuu99JgKEXYwKcu+rWEqX5mTQ9W1FHLyzrQ36IOtM6hqbADelHEbRWBosOCzk&#10;WNEqp/S6vxkFSfIVrezFNH/m5tenXTLa/m5ZqV63XX6D8NT6d/jV3mgFkyH8fwk/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Mxm7DAAAA2wAAAA8AAAAAAAAAAAAA&#10;AAAAoQIAAGRycy9kb3ducmV2LnhtbFBLBQYAAAAABAAEAPkAAACRAwAAAAA=&#10;" strokecolor="#b5c0df [1300]" strokeweight="1pt"/>
                      <v:shape id="AutoShape 78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NXtMMAAADbAAAADwAAAGRycy9kb3ducmV2LnhtbESPQWsCMRSE7wX/Q3iCt5pVwZatUYpQ&#10;9FAKbovg7bF5bpZuXtIkrtt/3whCj8PMfMOsNoPtRE8hto4VzKYFCOLa6ZYbBV+fb4/PIGJC1tg5&#10;JgW/FGGzHj2ssNTuygfqq9SIDOFYogKTki+ljLUhi3HqPHH2zi5YTFmGRuqA1wy3nZwXxVJabDkv&#10;GPS0NVR/Vxer4D3YaHYVLy5H33/8FP5UnY8npSbj4fUFRKIh/Yfv7b1W8LSA25f8A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TV7TDAAAA2wAAAA8AAAAAAAAAAAAA&#10;AAAAoQIAAGRycy9kb3ducmV2LnhtbFBLBQYAAAAABAAEAPkAAACRAwAAAAA=&#10;" strokecolor="#4a66ac [3204]" strokeweight="2.25pt"/>
                      <v:shape id="AutoShape 79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DVacUAAADbAAAADwAAAGRycy9kb3ducmV2LnhtbESP0UrDQBRE3wv+w3IF35qNtVWJ3YRW&#10;EIpSotUPuGav2Wj2bprdpvHvu4LQx2FmzjDLYrStGKj3jWMF10kKgrhyuuFawcf70/QehA/IGlvH&#10;pOCXPBT5xWSJmXZHfqNhF2oRIewzVGBC6DIpfWXIok9cRxy9L9dbDFH2tdQ9HiPctnKWprfSYsNx&#10;wWBHj4aqn93BKli/rrx5/lyU6Yv93jfrUA7bm1Kpq8tx9QAi0BjO4f/2Riu4m8Pfl/gDZH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DVacUAAADbAAAADwAAAAAAAAAA&#10;AAAAAAChAgAAZHJzL2Rvd25yZXYueG1sUEsFBgAAAAAEAAQA+QAAAJMDAAAAAA==&#10;" strokecolor="#b5c0df [1300]" strokeweight="4.5pt"/>
                      <v:shape id="AutoShape 80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hVcQAAADbAAAADwAAAGRycy9kb3ducmV2LnhtbESP3WrCQBSE7wu+w3KE3jUbhVpJXaUq&#10;pSI0RO0DHLKnSWj2bMiu+Xl7VxB6OczMN8xqM5hadNS6yrKCWRSDIM6trrhQ8HP5fFmCcB5ZY22Z&#10;FIzkYLOePK0w0bbnE3VnX4gAYZeggtL7JpHS5SUZdJFtiIP3a1uDPsi2kLrFPsBNLedxvJAGKw4L&#10;JTa0Kyn/O1+NAlrKcbvfj6f+K0uz9PJ97PMrKvU8HT7eQXga/H/40T5oBW+vcP8Sf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L2FVxAAAANsAAAAPAAAAAAAAAAAA&#10;AAAAAKECAABkcnMvZG93bnJldi54bWxQSwUGAAAAAAQABAD5AAAAkgMAAAAA&#10;" strokecolor="#d9dfef [660]" strokeweight="2.25pt"/>
                    </v:group>
                    <v:oval id="Oval 81" o:spid="_x0000_s1033" style="position:absolute;left:8731;top:12549;width:1737;height:1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7UssUA&#10;AADbAAAADwAAAGRycy9kb3ducmV2LnhtbESPT2vCQBTE70K/w/KE3nSjRW2jq4j4p940LerxkX0m&#10;qdm3Ibtq+u3dQsHjMDO/YSazxpTiRrUrLCvodSMQxKnVBWcKvr9WnXcQziNrLC2Tgl9yMJu+tCYY&#10;a3vnPd0Sn4kAYRejgtz7KpbSpTkZdF1bEQfvbGuDPsg6k7rGe4CbUvajaCgNFhwWcqxokVN6Sa5G&#10;wfFty4v1cdV87DaHn+X6OihP2Vap13YzH4Pw1Phn+L/9qRWMhvD3JfwA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tSyxQAAANsAAAAPAAAAAAAAAAAAAAAAAJgCAABkcnMv&#10;ZG93bnJldi54bWxQSwUGAAAAAAQABAD1AAAAigMAAAAA&#10;" fillcolor="#4a66ac [3204]" strokecolor="#4a66ac [3204]" strokeweight="3pt">
                      <v:stroke linestyle="thinThin"/>
                    </v:oval>
                    <v:group id="Group 82" o:spid="_x0000_s1034" style="position:absolute;left:8931;top:14606;width:864;height:864" coordorigin="10653,14697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oval id="Oval 83" o:spid="_x0000_s1035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UrL8A&#10;AADbAAAADwAAAGRycy9kb3ducmV2LnhtbERPyarCMBTdC+8fwn3gTlMVB6pRHoIDIgUHcHtprm15&#10;zU1poq1/bxaCy8OZF6vWlOJJtSssKxj0IxDEqdUFZwqul01vBsJ5ZI2lZVLwIger5U9ngbG2DZ/o&#10;efaZCCHsYlSQe1/FUro0J4OubyviwN1tbdAHWGdS19iEcFPKYRRNpMGCQ0OOFa1zSv/PD6Og2PKg&#10;zQ678U1OjsmhSkePJmGlur/t3xyEp9Z/xR/3XiuYhrHhS/gB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3JSsvwAAANsAAAAPAAAAAAAAAAAAAAAAAJgCAABkcnMvZG93bnJl&#10;di54bWxQSwUGAAAAAAQABAD1AAAAhAMAAAAA&#10;" fillcolor="#4a66ac [3204]" strokecolor="#4a66ac [3204]" strokeweight="3pt">
                        <v:stroke linestyle="thinThin"/>
                        <v:shadow color="#1f2f3f" opacity=".5" offset=",3pt"/>
                      </v:oval>
                      <v:rect id="Rectangle 84" o:spid="_x0000_s1036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m7IsQA&#10;AADbAAAADwAAAGRycy9kb3ducmV2LnhtbESPQWvCQBSE7wX/w/IEL6IbPbSauooIYpCCGK3nR/Y1&#10;Cc2+jdk1Sf99tyD0OMzMN8xq05tKtNS40rKC2TQCQZxZXXKu4HrZTxYgnEfWWFkmBT/kYLMevKww&#10;1rbjM7Wpz0WAsItRQeF9HUvpsoIMuqmtiYP3ZRuDPsgml7rBLsBNJedR9CoNlhwWCqxpV1D2nT6M&#10;gi47tbfLx0GexrfE8j2579LPo1KjYb99B+Gp9//hZzvRCt6W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puyLEAAAA2wAAAA8AAAAAAAAAAAAAAAAAmAIAAGRycy9k&#10;b3ducmV2LnhtbFBLBQYAAAAABAAEAPUAAACJAwAAAAA=&#10;" filled="f" stroked="f"/>
                    </v:group>
                    <w10:wrap anchorx="page" anchory="page"/>
                  </v:group>
                </w:pict>
              </mc:Fallback>
            </mc:AlternateContent>
          </w:r>
          <w:r w:rsidR="006E2D99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04F788F2" wp14:editId="274D5A99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3995420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655" t="28575" r="30480" b="34290"/>
                    <wp:wrapNone/>
                    <wp:docPr id="68" name="Oval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78ABE05C" id="Oval 73" o:spid="_x0000_s1026" style="position:absolute;margin-left:0;margin-top:542.25pt;width:186.2pt;height:183.3pt;flip:x;z-index:25167564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EF+1wIAALs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 w:rsidR="006E2D99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 wp14:anchorId="5D995946" wp14:editId="5F02CD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3440" cy="815975"/>
                    <wp:effectExtent l="0" t="0" r="3810" b="3175"/>
                    <wp:wrapNone/>
                    <wp:docPr id="67" name="Rectangle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0CCB" w:rsidRDefault="00C64AAF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374C80" w:themeColor="accent1" w:themeShade="BF"/>
                                      <w:sz w:val="24"/>
                                      <w:szCs w:val="24"/>
                                    </w:rPr>
                                    <w:alias w:val="Autho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6E2D99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>Dan Houck (AS&amp;E</w:t>
                                    </w:r>
                                    <w:r w:rsidR="009C73E8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:rsidR="00935B9A" w:rsidRDefault="00935B9A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18 Oct 2014</w:t>
                                </w:r>
                              </w:p>
                              <w:p w:rsidR="00744964" w:rsidRPr="00935B9A" w:rsidRDefault="00744964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Last Update 03 Nov 2015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D995946" id="Rectangle 72" o:spid="_x0000_s1027" style="position:absolute;margin-left:0;margin-top:0;width:367.2pt;height:64.25pt;z-index:25167462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" o:allowincell="f" stroked="f">
                    <v:textbox>
                      <w:txbxContent>
                        <w:p w:rsidR="002F0CCB" w:rsidRDefault="00A04077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374C80" w:themeColor="accent1" w:themeShade="BF"/>
                                <w:sz w:val="24"/>
                                <w:szCs w:val="24"/>
                              </w:rPr>
                              <w:alias w:val="Author"/>
                              <w:id w:val="280430085"/>
                              <w:text/>
                            </w:sdtPr>
                            <w:sdtEndPr/>
                            <w:sdtContent>
                              <w:r w:rsidR="006E2D99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>Dan Houck (AS&amp;E</w:t>
                              </w:r>
                              <w:r w:rsidR="009C73E8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>)</w:t>
                              </w:r>
                            </w:sdtContent>
                          </w:sdt>
                        </w:p>
                        <w:p w:rsidR="00935B9A" w:rsidRDefault="00935B9A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18 Oct 2014</w:t>
                          </w:r>
                        </w:p>
                        <w:p w:rsidR="00744964" w:rsidRPr="00935B9A" w:rsidRDefault="00744964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Last Update 03 Nov 2015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3D2E3C">
            <w:br w:type="page"/>
          </w:r>
        </w:p>
      </w:sdtContent>
    </w:sdt>
    <w:p w:rsidR="002F0CCB" w:rsidRDefault="00C64AAF">
      <w:pPr>
        <w:pStyle w:val="Title"/>
      </w:pPr>
      <w:sdt>
        <w:sdtPr>
          <w:id w:val="112299847"/>
          <w:docPartObj>
            <w:docPartGallery w:val="Quick Parts"/>
            <w:docPartUnique/>
          </w:docPartObj>
        </w:sdtPr>
        <w:sdtEndPr/>
        <w:sdtContent>
          <w:r w:rsidR="006E2D99">
            <w:rPr>
              <w:rFonts w:ascii="Century Schoolbook" w:hAnsi="Century Schoolbook"/>
              <w:noProof/>
              <w:color w:val="4F271C"/>
              <w:sz w:val="32"/>
              <w:szCs w:val="3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3995420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655" t="28575" r="30480" b="34290"/>
                    <wp:wrapNone/>
                    <wp:docPr id="66" name="Oval 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019F2460" id="Oval 70" o:spid="_x0000_s1026" style="position:absolute;margin-left:0;margin-top:542.25pt;width:186.2pt;height:183.3pt;flip:x;z-index:25167257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Dw8SbPWAgAAuw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</w:sdtContent>
      </w:sdt>
      <w:sdt>
        <w:sdtPr>
          <w:rPr>
            <w:rFonts w:asciiTheme="minorHAnsi" w:hAnsiTheme="minorHAnsi"/>
            <w:spacing w:val="0"/>
          </w:rPr>
          <w:alias w:val="Title"/>
          <w:tag w:val="Title"/>
          <w:id w:val="221498486"/>
          <w:placeholder>
            <w:docPart w:val="4934E133EAB2445C90E8C16B10F46F6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E2D99">
            <w:rPr>
              <w:rFonts w:asciiTheme="minorHAnsi" w:hAnsiTheme="minorHAnsi"/>
              <w:spacing w:val="0"/>
            </w:rPr>
            <w:t>CoilStore</w:t>
          </w:r>
        </w:sdtContent>
      </w:sdt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3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4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F80E2C" id="Group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CoHA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DnbgCoHAQAACoLAAAOAAAAAAAAAAAAAAAAAC4CAABkcnMvZTJvRG9jLnhtbFBLAQItABQA&#10;BgAIAAAAIQCQ/EnS3AAAAAkBAAAPAAAAAAAAAAAAAAAAAHYGAABkcnMvZG93bnJldi54bWxQSwUG&#10;AAAAAAQABADzAAAAfwcAAAAA&#10;">
                <v:oval id="Oval 6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11g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wH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dYP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0n+s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1C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fSf6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1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4FC52" id="Group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jUl1XHAQAACoLAAAOAAAAAAAAAAAAAAAAAC4CAABkcnMvZTJvRG9jLnhtbFBLAQItABQA&#10;BgAIAAAAIQCQ/EnS3AAAAAkBAAAPAAAAAAAAAAAAAAAAAHYGAABkcnMvZG93bnJldi54bWxQSwUG&#10;AAAAAAQABADzAAAAfwcAAAAA&#10;">
                <v:oval id="Oval 6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WG8MA&#10;AADbAAAADwAAAGRycy9kb3ducmV2LnhtbESPQWsCMRSE70L/Q3gFb5pVUGQ1SqkoUqhUq+LxsXlu&#10;tt28LEmq239vCkKPw8x8w8wWra3FlXyoHCsY9DMQxIXTFZcKDp+r3gREiMgaa8ek4JcCLOZPnRnm&#10;2t14R9d9LEWCcMhRgYmxyaUMhSGLoe8a4uRdnLcYk/Sl1B5vCW5rOcyysbRYcVow2NCroeJ7/2MV&#10;6OWaP97OwW/1BUfv5rD6Op5qpbrP7csURKQ2/ocf7Y1WMB7A35f0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rWG8MAAADb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/js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dwO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Uv47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8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72DE5" id="Group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QyeHA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BH3QyeHAQAACoLAAAOAAAAAAAAAAAAAAAAAC4CAABkcnMvZTJvRG9jLnhtbFBLAQItABQA&#10;BgAIAAAAIQCQ/EnS3AAAAAkBAAAPAAAAAAAAAAAAAAAAAHYGAABkcnMvZG93bnJldi54bWxQSwUG&#10;AAAAAAQABADzAAAAfwcAAAAA&#10;">
                <v:oval id="Oval 5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1O8AA&#10;AADbAAAADwAAAGRycy9kb3ducmV2LnhtbERPy2oCMRTdF/oP4Rbc1YyCUqZGKRZFBMVXxeVlcp1M&#10;O7kZkqjj35tFweXhvEeT1tbiSj5UjhX0uhkI4sLpiksFh/3s/QNEiMgaa8ek4E4BJuPXlxHm2t14&#10;S9ddLEUK4ZCjAhNjk0sZCkMWQ9c1xIk7O28xJuhLqT3eUritZT/LhtJixanBYENTQ8Xf7mIV6O85&#10;b5an4Nf6jIOVOcx+f461Up239usTRKQ2PsX/7oVWMEhj05f0A+T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y1O8AAAADbAAAADwAAAAAAAAAAAAAAAACYAgAAZHJzL2Rvd25y&#10;ZXYueG1sUEsFBgAAAAAEAAQA9QAAAIUDAAAAAA=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nQsQA&#10;AADbAAAADwAAAGRycy9kb3ducmV2LnhtbESPQWvCQBSE7wX/w/IEL6IbhRZ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c50L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5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AEA02B" id="Group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rYFgQAACoLAAAOAAAAZHJzL2Uyb0RvYy54bWzUVttu4zYQfS/QfyD4rliyLpaEKAvflBZI&#10;u4umRZ9pibqglKiSdOS06L93SFq242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CZ&#10;M1rYFgQAACoLAAAOAAAAAAAAAAAAAAAAAC4CAABkcnMvZTJvRG9jLnhtbFBLAQItABQABgAIAAAA&#10;IQCQ/EnS3AAAAAkBAAAPAAAAAAAAAAAAAAAAAHAGAABkcnMvZG93bnJldi54bWxQSwUGAAAAAAQA&#10;BADzAAAAeQcAAAAA&#10;">
                <v:oval id="Oval 5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apcQA&#10;AADbAAAADwAAAGRycy9kb3ducmV2LnhtbESPQWsCMRSE74L/ITzBm2YtbCmrUYpFkUKlVVt6fGye&#10;m9XNy5JE3f57Uyj0OMzMN8xs0dlGXMmH2rGCyTgDQVw6XXOl4LBfjZ5AhIissXFMCn4owGLe782w&#10;0O7GH3TdxUokCIcCFZgY20LKUBqyGMauJU7e0XmLMUlfSe3xluC2kQ9Z9igt1pwWDLa0NFSedxer&#10;QL+s+f31O/itPmL+Zg6r0+dXo9Rw0D1PQUTq4n/4r73RCvIcfr+k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9GqX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zMM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w3Mw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1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2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16733" id="Group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onEw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">
                <v:oval id="Oval 5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C0c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uEA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UgtH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QqM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rd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00Kj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9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50C3F" id="Group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8EzlcGQQAACoLAAAOAAAAAAAAAAAAAAAAAC4CAABkcnMvZTJvRG9jLnhtbFBLAQItABQABgAI&#10;AAAAIQCQ/EnS3AAAAAkBAAAPAAAAAAAAAAAAAAAAAHMGAABkcnMvZG93bnJldi54bWxQSwUGAAAA&#10;AAQABADzAAAAfAcAAAAA&#10;">
                <v:oval id="Oval 4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GfcQA&#10;AADbAAAADwAAAGRycy9kb3ducmV2LnhtbESPUUvDMBSF3wX/Q7iCby5VnGhdVoZSEcGhc4qPl+au&#10;qUtuShLb+u8XQfDxcM75DmdRTc6KgULsPCs4nxUgiBuvO24VbN/qs2sQMSFrtJ5JwQ9FqJbHRwss&#10;tR/5lYZNakWGcCxRgUmpL6WMjSGHceZ74uztfHCYsgyt1AHHDHdWXhTFlXTYcV4w2NOdoWa/+XYK&#10;9P0Dvzx9xrDWO5w/m2399f5hlTo9mVa3IBJN6T/8137UCi5v4P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phn3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5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6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B8F13" id="Group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H0R+UQeBAAAKgsAAA4AAAAAAAAAAAAAAAAALgIAAGRycy9lMm9Eb2MueG1sUEsBAi0A&#10;FAAGAAgAAAAhAJD8SdLcAAAACQEAAA8AAAAAAAAAAAAAAAAAeAYAAGRycy9kb3ducmV2LnhtbFBL&#10;BQYAAAAABAAEAPMAAACBBwAAAAA=&#10;">
                <v:oval id="Oval 4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YSD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yG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2Eg/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ZAdsQA&#10;AADbAAAADwAAAGRycy9kb3ducmV2LnhtbESPQWvCQBSE7wX/w/IEL6IbpVR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WQHb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3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E5725A" id="Group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GbNGUEYBAAAKg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Gxl8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cw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BsZf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TeAcUA&#10;AADbAAAADwAAAGRycy9kb3ducmV2LnhtbESPQWvCQBSE7wX/w/KEXkrdWKR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N4B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0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FDE07" id="Group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CcxNsTGQQAACoLAAAOAAAAAAAAAAAAAAAAAC4CAABkcnMvZTJvRG9jLnhtbFBLAQItABQABgAI&#10;AAAAIQCQ/EnS3AAAAAkBAAAPAAAAAAAAAAAAAAAAAHMGAABkcnMvZG93bnJldi54bWxQSwUGAAAA&#10;AAQABADzAAAAfAcAAAAA&#10;">
                <v:oval id="Oval 3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v4MIA&#10;AADbAAAADwAAAGRycy9kb3ducmV2LnhtbERPy2oCMRTdF/oP4QruNGNppYxGKRaLFCp2fNDlZXKd&#10;TJ3cDEmq49+bhdDl4byn88424kw+1I4VjIYZCOLS6ZorBbvtcvAKIkRkjY1jUnClAPPZ48MUc+0u&#10;/E3nIlYihXDIUYGJsc2lDKUhi2HoWuLEHZ23GBP0ldQeLyncNvIpy8bSYs2pwWBLC0PlqfizCvT7&#10;B28+f4Jf6yO+fJnd8nd/aJTq97q3CYhIXfwX390rreA5rU9f0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y/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N9mcQA&#10;AADbAAAADwAAAGRycy9kb3ducmV2LnhtbESPQWvCQBSE74X+h+UVeim6UUR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fZn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7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5A1AB9" id="Group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IeeHA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D1BIeeHAQAACoLAAAOAAAAAAAAAAAAAAAAAC4CAABkcnMvZTJvRG9jLnhtbFBLAQItABQA&#10;BgAIAAAAIQCQ/EnS3AAAAAkBAAAPAAAAAAAAAAAAAAAAAHYGAABkcnMvZG93bnJldi54bWxQSwUG&#10;AAAAAAQABADzAAAAfwcAAAAA&#10;">
                <v:oval id="Oval 3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E6cQA&#10;AADbAAAADwAAAGRycy9kb3ducmV2LnhtbESPUUvDMBSF3wX/Q7iCby5VmUpdVoZSEcGhc4qPl+au&#10;qUtuShLb+u8XQfDxcM75DmdRTc6KgULsPCs4nxUgiBuvO24VbN/qsxsQMSFrtJ5JwQ9FqJbHRwss&#10;tR/5lYZNakWGcCxRgUmpL6WMjSGHceZ74uztfHCYsgyt1AHHDHdWXhTFlXTYcV4w2NOdoWa/+XYK&#10;9P0Dvzx9xrDWO5w/m2399f5hlTo9mVa3IBJN6T/8137UCi6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xOn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nec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6d5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4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7368F" id="Group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ohbHA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6QohbHAQAACoLAAAOAAAAAAAAAAAAAAAAAC4CAABkcnMvZTJvRG9jLnhtbFBLAQItABQA&#10;BgAIAAAAIQCQ/EnS3AAAAAkBAAAPAAAAAAAAAAAAAAAAAHYGAABkcnMvZG93bnJldi54bWxQSwUG&#10;AAAAAAQABADzAAAAfwcAAAAA&#10;">
                <v:oval id="Oval 3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ans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VzO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uWp7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4I58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COf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1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9F3E2E" id="Group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OF7i8wbBAAAKgsAAA4AAAAAAAAAAAAAAAAALgIAAGRycy9lMm9Eb2MueG1sUEsBAi0AFAAG&#10;AAgAAAAhAJD8SdLcAAAACQEAAA8AAAAAAAAAAAAAAAAAdQYAAGRycy9kb3ducmV2LnhtbFBLBQYA&#10;AAAABAAEAPMAAAB+BwAAAAA=&#10;">
                <v:oval id="Oval 3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5BsQA&#10;AADbAAAADwAAAGRycy9kb3ducmV2LnhtbESPQWsCMRSE7wX/Q3iCN82qWGRrFGlRitCi1haPj81z&#10;s7p5WZJUt/++KQg9DjPzDTNbtLYWV/KhcqxgOMhAEBdOV1wqOHys+lMQISJrrB2Tgh8KsJh3HmaY&#10;a3fjHV33sRQJwiFHBSbGJpcyFIYshoFriJN3ct5iTNKXUnu8Jbit5SjLHqXFitOCwYaeDRWX/bdV&#10;oF/WvN0cg3/XJ5y8mcPq/PlVK9XrtssnEJHa+B++t1+1gvEQ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Z+Qb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Qk8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vA+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nkJP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8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1F8E85" id="Group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GgcKwwbBAAAKgsAAA4AAAAAAAAAAAAAAAAALgIAAGRycy9lMm9Eb2MueG1sUEsBAi0AFAAG&#10;AAgAAAAhAJD8SdLcAAAACQEAAA8AAAAAAAAAAAAAAAAAdQYAAGRycy9kb3ducmV2LnhtbFBLBQYA&#10;AAAABAAEAPMAAAB+BwAAAAA=&#10;">
                <v:oval id="Oval 2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GRsEA&#10;AADbAAAADwAAAGRycy9kb3ducmV2LnhtbERPW2vCMBR+F/Yfwhn4pqmCQzpTGQ5FBhvzMvHx0Jw2&#10;3ZqTkmTa/fvlQfDx47svlr1txYV8aBwrmIwzEMSl0w3XCo6H9WgOIkRkja1jUvBHAZbFw2CBuXZX&#10;3tFlH2uRQjjkqMDE2OVShtKQxTB2HXHiKuctxgR9LbXHawq3rZxm2ZO02HBqMNjRylD5s/+1CvTr&#10;hj/fzsF/6Apn7+a4/v46tUoNH/uXZxCR+ngX39xbrWCaxqYv6Q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6xkb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5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E83C0" id="Group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C2&#10;8n1KFgQAACoLAAAOAAAAAAAAAAAAAAAAAC4CAABkcnMvZTJvRG9jLnhtbFBLAQItABQABgAIAAAA&#10;IQCQ/EnS3AAAAAkBAAAPAAAAAAAAAAAAAAAAAHAGAABkcnMvZG93bnJldi54bWxQSwUGAAAAAAQA&#10;BADzAAAAeQcAAAAA&#10;">
                <v:oval id="Oval 2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p2M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sEQ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7adj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ATc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Zwu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FAE3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2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723CCF" id="Group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121FA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">
                <v:oval id="Oval 2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LxrMQA&#10;AADbAAAADwAAAGRycy9kb3ducmV2LnhtbESPQWsCMRSE74L/ITyhN826oJTVKMVikUKlVVt6fGye&#10;m9XNy5Kkuv57Uyj0OMzMN8x82dlGXMiH2rGC8SgDQVw6XXOl4LBfDx9BhIissXFMCm4UYLno9+ZY&#10;aHflD7rsYiUShEOBCkyMbSFlKA1ZDCPXEifv6LzFmKSvpPZ4TXDbyDzLptJizWnBYEsrQ+V592MV&#10;6OcXfn/9Dn6rjzh5M4f16fOrUeph0D3NQETq4n/4r73RCvIcfr+k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S8az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1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9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8608C" id="Group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OapDQYBAAAKgsAAA4AAAAAAAAAAAAAAAAALgIAAGRycy9lMm9Eb2MueG1sUEsBAi0AFAAGAAgA&#10;AAAhAJD8SdLcAAAACQEAAA8AAAAAAAAAAAAAAAAAcgYAAGRycy9kb3ducmV2LnhtbFBLBQYAAAAA&#10;BAAEAPMAAAB7BwAAAAA=&#10;">
                <v:oval id="Oval 1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qpYMIA&#10;AADbAAAADwAAAGRycy9kb3ducmV2LnhtbERPTWsCMRC9F/ofwhR606xCxa5GkRalCBW1Kh6HzbjZ&#10;djNZklS3/94IQm/zeJ8znra2FmfyoXKsoNfNQBAXTldcKth9zTtDECEia6wdk4I/CjCdPD6MMdfu&#10;whs6b2MpUgiHHBWYGJtcylAYshi6riFO3Ml5izFBX0rt8ZLCbS37WTaQFitODQYbejNU/Gx/rQL9&#10;vuD18hj8Sp/w5dPs5t/7Q63U81M7G4GI1MZ/8d39odP8V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mql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9osAA&#10;AADb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MP68CX8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WA9osAAAADbAAAADwAAAAAAAAAAAAAAAACYAgAAZHJzL2Rvd25y&#10;ZXYueG1sUEsFBgAAAAAEAAQA9QAAAIUDAAAAAA=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1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6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2D23BD" id="Group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XG3HQQAACo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ID1xtx0EAAAqCwAADgAAAAAAAAAAAAAAAAAuAgAAZHJzL2Uyb0RvYy54bWxQSwECLQAU&#10;AAYACAAAACEAkPxJ0twAAAAJAQAADwAAAAAAAAAAAAAAAAB3BgAAZHJzL2Rvd25yZXYueG1sUEsF&#10;BgAAAAAEAAQA8wAAAIAHAAAAAA==&#10;">
                <v:oval id="Oval 1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U9EsEA&#10;AADbAAAADwAAAGRycy9kb3ducmV2LnhtbERP22oCMRB9L/gPYQTfalZBKatRRLGUQqX1ho/DZtys&#10;biZLkur2702h0Lc5nOtM562txY18qBwrGPQzEMSF0xWXCva79fMLiBCRNdaOScEPBZjPOk9TzLW7&#10;8xfdtrEUKYRDjgpMjE0uZSgMWQx91xAn7uy8xZigL6X2eE/htpbDLBtLixWnBoMNLQ0V1+23VaBX&#10;r/z5fgp+o884+jD79eVwrJXqddvFBESkNv6L/9xvOs0fw+8v6QA5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FPRL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3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3C09A" id="Group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DvhkbIYBAAAKgsAAA4AAAAAAAAAAAAAAAAALgIAAGRycy9lMm9Eb2MueG1sUEsBAi0AFAAGAAgA&#10;AAAhAJD8SdLcAAAACQEAAA8AAAAAAAAAAAAAAAAAcgYAAGRycy9kb3ducmV2LnhtbFBLBQYAAAAA&#10;BAAEAPMAAAB7BwAAAAA=&#10;">
                <v:oval id="Oval 1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KeisIA&#10;AADbAAAADwAAAGRycy9kb3ducmV2LnhtbERPTWsCMRC9F/ofwhR606wWpaxGkRalCBW1Kh6HzbjZ&#10;djNZklS3/94IQm/zeJ8znra2FmfyoXKsoNfNQBAXTldcKth9zTuvIEJE1lg7JgV/FGA6eXwYY67d&#10;hTd03sZSpBAOOSowMTa5lKEwZDF0XUOcuJPzFmOCvpTa4yWF21r2s2woLVacGgw29Gao+Nn+WgX6&#10;fcHr5TH4lT7h4NPs5t/7Q63U81M7G4GI1MZ/8d39odP8F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cp6K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xHMIA&#10;AADbAAAADwAAAGRycy9kb3ducmV2LnhtbERPTWvCQBC9C/6HZYReRDctIi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/Ec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0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D0549" id="Group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qIHwQAACc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YBqIHwQAACcLAAAOAAAAAAAAAAAAAAAAAC4CAABkcnMvZTJvRG9jLnhtbFBLAQIt&#10;ABQABgAIAAAAIQCQ/EnS3AAAAAkBAAAPAAAAAAAAAAAAAAAAAHkGAABkcnMvZG93bnJldi54bWxQ&#10;SwUGAAAAAAQABADzAAAAggcAAAAA&#10;">
                <v:oval id="Oval 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A/cUA&#10;AADbAAAADwAAAGRycy9kb3ducmV2LnhtbESPQWsCMRCF7wX/Qxiht5q1UClbo5QWSxEUa23pcdiM&#10;m62byZJEXf+9cyj0NsN7894303nvW3WimJrABsajAhRxFWzDtYHd5+LuEVTKyBbbwGTgQgnms8HN&#10;FEsbzvxBp22ulYRwKtGAy7krtU6VI49pFDpi0fYhesyyxlrbiGcJ962+L4qJ9tiwNDjs6MVRddge&#10;vQH7+sab5U+Ka7vHh5XbLX6/vltjbof98xOoTH3+N/9dv1vBF3r5RQb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AD9xQAAANsAAAAPAAAAAAAAAAAAAAAAAJgCAABkcnMv&#10;ZG93bnJldi54bWxQSwUGAAAAAAQABAD1AAAAigMAAAAA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704B03" id="Group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IyW8SgYBAAAJAsAAA4AAAAAAAAAAAAAAAAALgIAAGRycy9lMm9Eb2MueG1sUEsBAi0AFAAGAAgA&#10;AAAhAJD8SdLcAAAACQEAAA8AAAAAAAAAAAAAAAAAcgYAAGRycy9kb3ducmV2LnhtbFBLBQYAAAAA&#10;BAAEAPMAAAB7BwAAAAA=&#10;">
                <v:oval id="Oval 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IvsMA&#10;AADaAAAADwAAAGRycy9kb3ducmV2LnhtbESPQWsCMRSE74X+h/AKvWlWoVpWo0iLUoSKWhWPj81z&#10;s+3mZUlS3f57Iwg9DjPzDTOetrYWZ/Khcqyg181AEBdOV1wq2H3NO68gQkTWWDsmBX8UYDp5fBhj&#10;rt2FN3TexlIkCIccFZgYm1zKUBiyGLquIU7eyXmLMUlfSu3xkuC2lv0sG0iLFacFgw29GSp+tr9W&#10;gX5f8Hp5DH6lT/jyaXbz7/2hVur5qZ2NQERq43/43v7QCoZ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MIvs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/>
                <w10:wrap anchorx="margin" anchory="margin"/>
              </v:group>
            </w:pict>
          </mc:Fallback>
        </mc:AlternateContent>
      </w:r>
      <w:r w:rsidR="006E2D99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7A23E" id="Group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CPuZGwGQQAACQLAAAOAAAAAAAAAAAAAAAAAC4CAABkcnMvZTJvRG9jLnhtbFBLAQItABQABgAI&#10;AAAAIQCQ/EnS3AAAAAkBAAAPAAAAAAAAAAAAAAAAAHMGAABkcnMvZG93bnJldi54bWxQSwUGAAAA&#10;AAQABADzAAAAfAcAAAAA&#10;">
                <v:oval id="Oval 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GWycMA&#10;AADaAAAADwAAAGRycy9kb3ducmV2LnhtbESPQWsCMRSE74X+h/AKvWlWqVJWo0iLUoSKWhWPj81z&#10;s+3mZUlS3f57Iwg9DjPzDTOetrYWZ/Khcqyg181AEBdOV1wq2H3NO68gQkTWWDsmBX8UYDp5fBhj&#10;rt2FN3TexlIkCIccFZgYm1zKUBiyGLquIU7eyXmLMUlfSu3xkuC2lv0sG0qLFacFgw29GSp+tr9W&#10;gX5f8Hp5DH6lTzj4NLv59/5QK/X81M5GICK18T98b39oBS9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GWyc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jlHcMA&#10;AADaAAAADwAAAGRycy9kb3ducmV2LnhtbESPQWvCQBSE74L/YXlCL6KbFpQ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jlHcMAAADaAAAADwAAAAAAAAAAAAAAAACYAgAAZHJzL2Rv&#10;d25yZXYueG1sUEsFBgAAAAAEAAQA9QAAAIgDAAAAAA==&#10;" filled="f" stroked="f"/>
                <w10:wrap anchorx="margin" anchory="margin"/>
              </v:group>
            </w:pict>
          </mc:Fallback>
        </mc:AlternateContent>
      </w:r>
    </w:p>
    <w:sdt>
      <w:sdtPr>
        <w:alias w:val="Subtitle"/>
        <w:tag w:val="Subtitle"/>
        <w:id w:val="221498499"/>
        <w:placeholder>
          <w:docPart w:val="7FF2241D8C754A6381A2D9BD03CB0D8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F0CCB" w:rsidRDefault="006E2D99">
          <w:pPr>
            <w:pStyle w:val="Subtitle"/>
          </w:pPr>
          <w:r>
            <w:t>NSBS System for Storing Coil Data</w:t>
          </w:r>
        </w:p>
      </w:sdtContent>
    </w:sdt>
    <w:p w:rsidR="00F511FB" w:rsidRDefault="00F511FB">
      <w:pPr>
        <w:pStyle w:val="Subtitle"/>
      </w:pPr>
    </w:p>
    <w:sdt>
      <w:sdtPr>
        <w:rPr>
          <w:rFonts w:asciiTheme="minorHAnsi" w:eastAsiaTheme="minorHAnsi" w:hAnsiTheme="minorHAnsi" w:cstheme="minorHAnsi"/>
          <w:color w:val="1B1D3D" w:themeColor="text2" w:themeShade="BF"/>
          <w:sz w:val="20"/>
          <w:szCs w:val="20"/>
          <w:lang w:eastAsia="ja-JP"/>
        </w:rPr>
        <w:id w:val="-8100962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C22EF" w:rsidRDefault="000C22EF">
          <w:pPr>
            <w:pStyle w:val="TOCHeading"/>
          </w:pPr>
          <w:r>
            <w:t>Contents</w:t>
          </w:r>
        </w:p>
        <w:p w:rsidR="008A4BEF" w:rsidRDefault="000C22EF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315777" w:history="1">
            <w:r w:rsidR="008A4BEF" w:rsidRPr="006760F3">
              <w:rPr>
                <w:rStyle w:val="Hyperlink"/>
                <w:noProof/>
              </w:rPr>
              <w:t>Overview</w:t>
            </w:r>
            <w:r w:rsidR="008A4BEF">
              <w:rPr>
                <w:noProof/>
                <w:webHidden/>
              </w:rPr>
              <w:tab/>
            </w:r>
            <w:r w:rsidR="008A4BEF">
              <w:rPr>
                <w:noProof/>
                <w:webHidden/>
              </w:rPr>
              <w:fldChar w:fldCharType="begin"/>
            </w:r>
            <w:r w:rsidR="008A4BEF">
              <w:rPr>
                <w:noProof/>
                <w:webHidden/>
              </w:rPr>
              <w:instrText xml:space="preserve"> PAGEREF _Toc434315777 \h </w:instrText>
            </w:r>
            <w:r w:rsidR="008A4BEF">
              <w:rPr>
                <w:noProof/>
                <w:webHidden/>
              </w:rPr>
            </w:r>
            <w:r w:rsidR="008A4BEF">
              <w:rPr>
                <w:noProof/>
                <w:webHidden/>
              </w:rPr>
              <w:fldChar w:fldCharType="separate"/>
            </w:r>
            <w:r w:rsidR="008A4BEF">
              <w:rPr>
                <w:noProof/>
                <w:webHidden/>
              </w:rPr>
              <w:t>2</w:t>
            </w:r>
            <w:r w:rsidR="008A4BEF">
              <w:rPr>
                <w:noProof/>
                <w:webHidden/>
              </w:rPr>
              <w:fldChar w:fldCharType="end"/>
            </w:r>
          </w:hyperlink>
        </w:p>
        <w:p w:rsidR="008A4BEF" w:rsidRDefault="00C64AAF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en-US"/>
            </w:rPr>
          </w:pPr>
          <w:hyperlink w:anchor="_Toc434315778" w:history="1">
            <w:r w:rsidR="008A4BEF" w:rsidRPr="006760F3">
              <w:rPr>
                <w:rStyle w:val="Hyperlink"/>
                <w:noProof/>
              </w:rPr>
              <w:t>Operation</w:t>
            </w:r>
            <w:r w:rsidR="008A4BEF">
              <w:rPr>
                <w:noProof/>
                <w:webHidden/>
              </w:rPr>
              <w:tab/>
            </w:r>
            <w:r w:rsidR="008A4BEF">
              <w:rPr>
                <w:noProof/>
                <w:webHidden/>
              </w:rPr>
              <w:fldChar w:fldCharType="begin"/>
            </w:r>
            <w:r w:rsidR="008A4BEF">
              <w:rPr>
                <w:noProof/>
                <w:webHidden/>
              </w:rPr>
              <w:instrText xml:space="preserve"> PAGEREF _Toc434315778 \h </w:instrText>
            </w:r>
            <w:r w:rsidR="008A4BEF">
              <w:rPr>
                <w:noProof/>
                <w:webHidden/>
              </w:rPr>
            </w:r>
            <w:r w:rsidR="008A4BEF">
              <w:rPr>
                <w:noProof/>
                <w:webHidden/>
              </w:rPr>
              <w:fldChar w:fldCharType="separate"/>
            </w:r>
            <w:r w:rsidR="008A4BEF">
              <w:rPr>
                <w:noProof/>
                <w:webHidden/>
              </w:rPr>
              <w:t>3</w:t>
            </w:r>
            <w:r w:rsidR="008A4BEF">
              <w:rPr>
                <w:noProof/>
                <w:webHidden/>
              </w:rPr>
              <w:fldChar w:fldCharType="end"/>
            </w:r>
          </w:hyperlink>
        </w:p>
        <w:p w:rsidR="008A4BEF" w:rsidRDefault="00C64AAF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en-US"/>
            </w:rPr>
          </w:pPr>
          <w:hyperlink w:anchor="_Toc434315779" w:history="1">
            <w:r w:rsidR="008A4BEF" w:rsidRPr="006760F3">
              <w:rPr>
                <w:rStyle w:val="Hyperlink"/>
                <w:noProof/>
              </w:rPr>
              <w:t>The Program</w:t>
            </w:r>
            <w:r w:rsidR="008A4BEF">
              <w:rPr>
                <w:noProof/>
                <w:webHidden/>
              </w:rPr>
              <w:tab/>
            </w:r>
            <w:r w:rsidR="008A4BEF">
              <w:rPr>
                <w:noProof/>
                <w:webHidden/>
              </w:rPr>
              <w:fldChar w:fldCharType="begin"/>
            </w:r>
            <w:r w:rsidR="008A4BEF">
              <w:rPr>
                <w:noProof/>
                <w:webHidden/>
              </w:rPr>
              <w:instrText xml:space="preserve"> PAGEREF _Toc434315779 \h </w:instrText>
            </w:r>
            <w:r w:rsidR="008A4BEF">
              <w:rPr>
                <w:noProof/>
                <w:webHidden/>
              </w:rPr>
            </w:r>
            <w:r w:rsidR="008A4BEF">
              <w:rPr>
                <w:noProof/>
                <w:webHidden/>
              </w:rPr>
              <w:fldChar w:fldCharType="separate"/>
            </w:r>
            <w:r w:rsidR="008A4BEF">
              <w:rPr>
                <w:noProof/>
                <w:webHidden/>
              </w:rPr>
              <w:t>4</w:t>
            </w:r>
            <w:r w:rsidR="008A4BEF">
              <w:rPr>
                <w:noProof/>
                <w:webHidden/>
              </w:rPr>
              <w:fldChar w:fldCharType="end"/>
            </w:r>
          </w:hyperlink>
        </w:p>
        <w:p w:rsidR="008A4BEF" w:rsidRDefault="00C64AAF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en-US"/>
            </w:rPr>
          </w:pPr>
          <w:hyperlink w:anchor="_Toc434315780" w:history="1">
            <w:r w:rsidR="008A4BEF" w:rsidRPr="006760F3">
              <w:rPr>
                <w:rStyle w:val="Hyperlink"/>
                <w:noProof/>
              </w:rPr>
              <w:t>Appendix – Typical Folder Structure</w:t>
            </w:r>
            <w:r w:rsidR="008A4BEF">
              <w:rPr>
                <w:noProof/>
                <w:webHidden/>
              </w:rPr>
              <w:tab/>
            </w:r>
            <w:r w:rsidR="008A4BEF">
              <w:rPr>
                <w:noProof/>
                <w:webHidden/>
              </w:rPr>
              <w:fldChar w:fldCharType="begin"/>
            </w:r>
            <w:r w:rsidR="008A4BEF">
              <w:rPr>
                <w:noProof/>
                <w:webHidden/>
              </w:rPr>
              <w:instrText xml:space="preserve"> PAGEREF _Toc434315780 \h </w:instrText>
            </w:r>
            <w:r w:rsidR="008A4BEF">
              <w:rPr>
                <w:noProof/>
                <w:webHidden/>
              </w:rPr>
            </w:r>
            <w:r w:rsidR="008A4BEF">
              <w:rPr>
                <w:noProof/>
                <w:webHidden/>
              </w:rPr>
              <w:fldChar w:fldCharType="separate"/>
            </w:r>
            <w:r w:rsidR="008A4BEF">
              <w:rPr>
                <w:noProof/>
                <w:webHidden/>
              </w:rPr>
              <w:t>6</w:t>
            </w:r>
            <w:r w:rsidR="008A4BEF">
              <w:rPr>
                <w:noProof/>
                <w:webHidden/>
              </w:rPr>
              <w:fldChar w:fldCharType="end"/>
            </w:r>
          </w:hyperlink>
        </w:p>
        <w:p w:rsidR="008A4BEF" w:rsidRDefault="00C64AAF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en-US"/>
            </w:rPr>
          </w:pPr>
          <w:hyperlink w:anchor="_Toc434315781" w:history="1">
            <w:r w:rsidR="008A4BEF" w:rsidRPr="006760F3">
              <w:rPr>
                <w:rStyle w:val="Hyperlink"/>
                <w:noProof/>
              </w:rPr>
              <w:t>Appendix – Database Structure</w:t>
            </w:r>
            <w:r w:rsidR="008A4BEF">
              <w:rPr>
                <w:noProof/>
                <w:webHidden/>
              </w:rPr>
              <w:tab/>
            </w:r>
            <w:r w:rsidR="008A4BEF">
              <w:rPr>
                <w:noProof/>
                <w:webHidden/>
              </w:rPr>
              <w:fldChar w:fldCharType="begin"/>
            </w:r>
            <w:r w:rsidR="008A4BEF">
              <w:rPr>
                <w:noProof/>
                <w:webHidden/>
              </w:rPr>
              <w:instrText xml:space="preserve"> PAGEREF _Toc434315781 \h </w:instrText>
            </w:r>
            <w:r w:rsidR="008A4BEF">
              <w:rPr>
                <w:noProof/>
                <w:webHidden/>
              </w:rPr>
            </w:r>
            <w:r w:rsidR="008A4BEF">
              <w:rPr>
                <w:noProof/>
                <w:webHidden/>
              </w:rPr>
              <w:fldChar w:fldCharType="separate"/>
            </w:r>
            <w:r w:rsidR="008A4BEF">
              <w:rPr>
                <w:noProof/>
                <w:webHidden/>
              </w:rPr>
              <w:t>7</w:t>
            </w:r>
            <w:r w:rsidR="008A4BEF">
              <w:rPr>
                <w:noProof/>
                <w:webHidden/>
              </w:rPr>
              <w:fldChar w:fldCharType="end"/>
            </w:r>
          </w:hyperlink>
        </w:p>
        <w:p w:rsidR="008A4BEF" w:rsidRDefault="00C64AAF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en-US"/>
            </w:rPr>
          </w:pPr>
          <w:hyperlink w:anchor="_Toc434315782" w:history="1">
            <w:r w:rsidR="008A4BEF" w:rsidRPr="006760F3">
              <w:rPr>
                <w:rStyle w:val="Hyperlink"/>
                <w:noProof/>
              </w:rPr>
              <w:t>Appendix - Raw Coil File</w:t>
            </w:r>
            <w:r w:rsidR="008A4BEF">
              <w:rPr>
                <w:noProof/>
                <w:webHidden/>
              </w:rPr>
              <w:tab/>
            </w:r>
            <w:r w:rsidR="008A4BEF">
              <w:rPr>
                <w:noProof/>
                <w:webHidden/>
              </w:rPr>
              <w:fldChar w:fldCharType="begin"/>
            </w:r>
            <w:r w:rsidR="008A4BEF">
              <w:rPr>
                <w:noProof/>
                <w:webHidden/>
              </w:rPr>
              <w:instrText xml:space="preserve"> PAGEREF _Toc434315782 \h </w:instrText>
            </w:r>
            <w:r w:rsidR="008A4BEF">
              <w:rPr>
                <w:noProof/>
                <w:webHidden/>
              </w:rPr>
            </w:r>
            <w:r w:rsidR="008A4BEF">
              <w:rPr>
                <w:noProof/>
                <w:webHidden/>
              </w:rPr>
              <w:fldChar w:fldCharType="separate"/>
            </w:r>
            <w:r w:rsidR="008A4BEF">
              <w:rPr>
                <w:noProof/>
                <w:webHidden/>
              </w:rPr>
              <w:t>10</w:t>
            </w:r>
            <w:r w:rsidR="008A4BEF">
              <w:rPr>
                <w:noProof/>
                <w:webHidden/>
              </w:rPr>
              <w:fldChar w:fldCharType="end"/>
            </w:r>
          </w:hyperlink>
        </w:p>
        <w:p w:rsidR="008A4BEF" w:rsidRDefault="00C64AAF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en-US"/>
            </w:rPr>
          </w:pPr>
          <w:hyperlink w:anchor="_Toc434315783" w:history="1">
            <w:r w:rsidR="008A4BEF" w:rsidRPr="006760F3">
              <w:rPr>
                <w:rStyle w:val="Hyperlink"/>
                <w:noProof/>
              </w:rPr>
              <w:t>Appendix – Using Entity Framework and EDMX in Visual Studio</w:t>
            </w:r>
            <w:r w:rsidR="008A4BEF">
              <w:rPr>
                <w:noProof/>
                <w:webHidden/>
              </w:rPr>
              <w:tab/>
            </w:r>
            <w:r w:rsidR="008A4BEF">
              <w:rPr>
                <w:noProof/>
                <w:webHidden/>
              </w:rPr>
              <w:fldChar w:fldCharType="begin"/>
            </w:r>
            <w:r w:rsidR="008A4BEF">
              <w:rPr>
                <w:noProof/>
                <w:webHidden/>
              </w:rPr>
              <w:instrText xml:space="preserve"> PAGEREF _Toc434315783 \h </w:instrText>
            </w:r>
            <w:r w:rsidR="008A4BEF">
              <w:rPr>
                <w:noProof/>
                <w:webHidden/>
              </w:rPr>
            </w:r>
            <w:r w:rsidR="008A4BEF">
              <w:rPr>
                <w:noProof/>
                <w:webHidden/>
              </w:rPr>
              <w:fldChar w:fldCharType="separate"/>
            </w:r>
            <w:r w:rsidR="008A4BEF">
              <w:rPr>
                <w:noProof/>
                <w:webHidden/>
              </w:rPr>
              <w:t>11</w:t>
            </w:r>
            <w:r w:rsidR="008A4BEF">
              <w:rPr>
                <w:noProof/>
                <w:webHidden/>
              </w:rPr>
              <w:fldChar w:fldCharType="end"/>
            </w:r>
          </w:hyperlink>
        </w:p>
        <w:p w:rsidR="000C22EF" w:rsidRDefault="000C22EF">
          <w:r>
            <w:rPr>
              <w:b/>
              <w:bCs/>
              <w:noProof/>
            </w:rPr>
            <w:fldChar w:fldCharType="end"/>
          </w:r>
        </w:p>
      </w:sdtContent>
    </w:sdt>
    <w:p w:rsidR="000C22EF" w:rsidRDefault="000C22EF">
      <w:pPr>
        <w:rPr>
          <w:i/>
          <w:color w:val="242852" w:themeColor="text2"/>
          <w:spacing w:val="5"/>
          <w:sz w:val="24"/>
          <w:szCs w:val="24"/>
        </w:rPr>
      </w:pPr>
      <w:r>
        <w:br w:type="page"/>
      </w:r>
    </w:p>
    <w:p w:rsidR="00F511FB" w:rsidRDefault="00F511FB">
      <w:pPr>
        <w:pStyle w:val="Subtitle"/>
      </w:pPr>
    </w:p>
    <w:p w:rsidR="00F511FB" w:rsidRDefault="00F511FB">
      <w:pPr>
        <w:pStyle w:val="Subtitle"/>
      </w:pPr>
    </w:p>
    <w:p w:rsidR="002F0CCB" w:rsidRDefault="006E2D99" w:rsidP="006E2D99">
      <w:pPr>
        <w:pStyle w:val="Heading1"/>
      </w:pPr>
      <w:bookmarkStart w:id="0" w:name="_Toc434315777"/>
      <w:r>
        <w:t>Overview</w:t>
      </w:r>
      <w:bookmarkEnd w:id="0"/>
    </w:p>
    <w:p w:rsidR="009C73E8" w:rsidRDefault="009C73E8">
      <w:pPr>
        <w:rPr>
          <w:color w:val="auto"/>
        </w:rPr>
      </w:pPr>
      <w:r>
        <w:rPr>
          <w:color w:val="auto"/>
        </w:rPr>
        <w:t>CoilStore is designed to take raw coil data reading files</w:t>
      </w:r>
      <w:r w:rsidR="008A4BEF">
        <w:rPr>
          <w:color w:val="auto"/>
        </w:rPr>
        <w:t>, parse the information, and place the data</w:t>
      </w:r>
      <w:r>
        <w:rPr>
          <w:color w:val="auto"/>
        </w:rPr>
        <w:t xml:space="preserve"> into a SQL Server relational database.</w:t>
      </w:r>
    </w:p>
    <w:p w:rsidR="00330883" w:rsidRDefault="00330883">
      <w:pPr>
        <w:rPr>
          <w:color w:val="auto"/>
        </w:rPr>
      </w:pPr>
      <w:r>
        <w:rPr>
          <w:color w:val="auto"/>
        </w:rPr>
        <w:t>The following diagram illust</w:t>
      </w:r>
      <w:r w:rsidR="00E80190">
        <w:rPr>
          <w:color w:val="auto"/>
        </w:rPr>
        <w:t>rates the major points, which are discussed in more detail below.</w:t>
      </w:r>
    </w:p>
    <w:p w:rsidR="008313E5" w:rsidRDefault="00BC5BA3" w:rsidP="008313E5">
      <w:pPr>
        <w:keepNext/>
      </w:pPr>
      <w:r>
        <w:rPr>
          <w:noProof/>
          <w:color w:val="auto"/>
          <w:lang w:eastAsia="en-US"/>
        </w:rPr>
        <w:drawing>
          <wp:inline distT="0" distB="0" distL="0" distR="0" wp14:anchorId="3348E656" wp14:editId="0EB94EAE">
            <wp:extent cx="5486400" cy="55943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C860C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83" w:rsidRDefault="008313E5" w:rsidP="008313E5">
      <w:pPr>
        <w:pStyle w:val="Caption"/>
        <w:jc w:val="left"/>
        <w:rPr>
          <w:color w:val="auto"/>
        </w:rPr>
      </w:pPr>
      <w:r>
        <w:t>Overview Diagram</w:t>
      </w:r>
    </w:p>
    <w:p w:rsidR="00330883" w:rsidRDefault="00330883">
      <w:pPr>
        <w:rPr>
          <w:color w:val="auto"/>
        </w:rPr>
      </w:pPr>
    </w:p>
    <w:p w:rsidR="00330883" w:rsidRDefault="00330883" w:rsidP="00330883">
      <w:pPr>
        <w:pStyle w:val="Heading1"/>
      </w:pPr>
      <w:bookmarkStart w:id="1" w:name="_Toc434315778"/>
      <w:r>
        <w:lastRenderedPageBreak/>
        <w:t>Operation</w:t>
      </w:r>
      <w:bookmarkEnd w:id="1"/>
    </w:p>
    <w:p w:rsidR="00330883" w:rsidRDefault="00330883">
      <w:pPr>
        <w:rPr>
          <w:color w:val="auto"/>
        </w:rPr>
      </w:pPr>
    </w:p>
    <w:p w:rsidR="00330883" w:rsidRDefault="00330883">
      <w:pPr>
        <w:rPr>
          <w:color w:val="auto"/>
        </w:rPr>
      </w:pPr>
      <w:r>
        <w:rPr>
          <w:color w:val="auto"/>
        </w:rPr>
        <w:t>External syst</w:t>
      </w:r>
      <w:r w:rsidR="00E80190">
        <w:rPr>
          <w:color w:val="auto"/>
        </w:rPr>
        <w:t>ems place data for a coil as ASCII</w:t>
      </w:r>
      <w:r>
        <w:rPr>
          <w:color w:val="auto"/>
        </w:rPr>
        <w:t xml:space="preserve"> files into the coilImport folder. These file</w:t>
      </w:r>
      <w:r w:rsidR="00E80190">
        <w:rPr>
          <w:color w:val="auto"/>
        </w:rPr>
        <w:t>s are expected to have a file name as an 8 digit number, and have coil collection types</w:t>
      </w:r>
      <w:r>
        <w:rPr>
          <w:color w:val="auto"/>
        </w:rPr>
        <w:t xml:space="preserve"> identified by their </w:t>
      </w:r>
      <w:r w:rsidR="00E80190">
        <w:rPr>
          <w:color w:val="auto"/>
        </w:rPr>
        <w:t xml:space="preserve">three character </w:t>
      </w:r>
      <w:r>
        <w:rPr>
          <w:color w:val="auto"/>
        </w:rPr>
        <w:t>extension</w:t>
      </w:r>
      <w:r w:rsidR="00BC5BA3">
        <w:rPr>
          <w:color w:val="auto"/>
        </w:rPr>
        <w:t xml:space="preserve"> of either “fdh” or “fdw”</w:t>
      </w:r>
      <w:r>
        <w:rPr>
          <w:color w:val="auto"/>
        </w:rPr>
        <w:t>. Examples are 01350000.fdh and 01350000.fdw.</w:t>
      </w:r>
    </w:p>
    <w:p w:rsidR="000B61E1" w:rsidRDefault="000B61E1">
      <w:pPr>
        <w:rPr>
          <w:color w:val="auto"/>
        </w:rPr>
      </w:pPr>
      <w:r>
        <w:rPr>
          <w:color w:val="auto"/>
        </w:rPr>
        <w:t>More information on these files is available in the appendix.</w:t>
      </w:r>
    </w:p>
    <w:p w:rsidR="00330883" w:rsidRDefault="00330883">
      <w:pPr>
        <w:rPr>
          <w:color w:val="auto"/>
        </w:rPr>
      </w:pPr>
      <w:r>
        <w:rPr>
          <w:color w:val="auto"/>
        </w:rPr>
        <w:t>The CoilStore process watches for files in this folder,</w:t>
      </w:r>
      <w:r w:rsidR="00095545">
        <w:rPr>
          <w:color w:val="auto"/>
        </w:rPr>
        <w:t xml:space="preserve"> and moves them to the file named by the setting CoilProcessingFolder (for example d:\(data)\CoilImport\Processing) so the files can be processed by the CoilStoreEngine. Upon processing the file is placed</w:t>
      </w:r>
      <w:r>
        <w:rPr>
          <w:color w:val="auto"/>
        </w:rPr>
        <w:t xml:space="preserve"> into one of the two subfolders: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330883" w:rsidRPr="00330883" w:rsidTr="00330883">
        <w:tc>
          <w:tcPr>
            <w:tcW w:w="4315" w:type="dxa"/>
            <w:shd w:val="clear" w:color="auto" w:fill="DFEBF5" w:themeFill="accent2" w:themeFillTint="33"/>
          </w:tcPr>
          <w:p w:rsidR="00330883" w:rsidRPr="00330883" w:rsidRDefault="00330883" w:rsidP="00190CEE">
            <w:pPr>
              <w:rPr>
                <w:b/>
                <w:color w:val="auto"/>
              </w:rPr>
            </w:pPr>
            <w:r w:rsidRPr="00330883">
              <w:rPr>
                <w:b/>
                <w:color w:val="auto"/>
              </w:rPr>
              <w:t>Setting</w:t>
            </w:r>
          </w:p>
        </w:tc>
        <w:tc>
          <w:tcPr>
            <w:tcW w:w="4315" w:type="dxa"/>
            <w:shd w:val="clear" w:color="auto" w:fill="DFEBF5" w:themeFill="accent2" w:themeFillTint="33"/>
          </w:tcPr>
          <w:p w:rsidR="00330883" w:rsidRPr="00330883" w:rsidRDefault="00330883" w:rsidP="00190CEE">
            <w:pPr>
              <w:rPr>
                <w:b/>
                <w:color w:val="auto"/>
              </w:rPr>
            </w:pPr>
            <w:r w:rsidRPr="00330883">
              <w:rPr>
                <w:b/>
                <w:color w:val="auto"/>
              </w:rPr>
              <w:t>Example</w:t>
            </w:r>
          </w:p>
        </w:tc>
      </w:tr>
      <w:tr w:rsidR="00330883" w:rsidRPr="00330883" w:rsidTr="00330883">
        <w:tc>
          <w:tcPr>
            <w:tcW w:w="4315" w:type="dxa"/>
          </w:tcPr>
          <w:p w:rsidR="00330883" w:rsidRPr="00330883" w:rsidRDefault="00330883" w:rsidP="00190CEE">
            <w:pPr>
              <w:rPr>
                <w:color w:val="auto"/>
              </w:rPr>
            </w:pPr>
            <w:r w:rsidRPr="00330883">
              <w:rPr>
                <w:color w:val="auto"/>
              </w:rPr>
              <w:t>CoilFailureFolder</w:t>
            </w:r>
          </w:p>
        </w:tc>
        <w:tc>
          <w:tcPr>
            <w:tcW w:w="4315" w:type="dxa"/>
          </w:tcPr>
          <w:p w:rsidR="00330883" w:rsidRPr="00330883" w:rsidRDefault="00330883" w:rsidP="00190CEE">
            <w:pPr>
              <w:rPr>
                <w:color w:val="auto"/>
              </w:rPr>
            </w:pPr>
            <w:r w:rsidRPr="00330883">
              <w:rPr>
                <w:color w:val="auto"/>
              </w:rPr>
              <w:t>d:\(data\CoilImport\Failure</w:t>
            </w:r>
          </w:p>
        </w:tc>
      </w:tr>
      <w:tr w:rsidR="00330883" w:rsidRPr="00330883" w:rsidTr="00330883">
        <w:tc>
          <w:tcPr>
            <w:tcW w:w="4315" w:type="dxa"/>
          </w:tcPr>
          <w:p w:rsidR="00330883" w:rsidRPr="00330883" w:rsidRDefault="00330883" w:rsidP="00190CEE">
            <w:pPr>
              <w:rPr>
                <w:color w:val="auto"/>
              </w:rPr>
            </w:pPr>
            <w:r w:rsidRPr="00330883">
              <w:rPr>
                <w:color w:val="auto"/>
              </w:rPr>
              <w:t xml:space="preserve">CoilSuccessFolder </w:t>
            </w:r>
          </w:p>
        </w:tc>
        <w:tc>
          <w:tcPr>
            <w:tcW w:w="4315" w:type="dxa"/>
          </w:tcPr>
          <w:p w:rsidR="00330883" w:rsidRPr="00330883" w:rsidRDefault="00330883" w:rsidP="00190CEE">
            <w:pPr>
              <w:rPr>
                <w:color w:val="auto"/>
              </w:rPr>
            </w:pPr>
            <w:r w:rsidRPr="00330883">
              <w:rPr>
                <w:color w:val="auto"/>
              </w:rPr>
              <w:t>d:\(data\CoilImport\Success</w:t>
            </w:r>
          </w:p>
        </w:tc>
      </w:tr>
    </w:tbl>
    <w:p w:rsidR="00330883" w:rsidRDefault="00330883">
      <w:pPr>
        <w:rPr>
          <w:color w:val="auto"/>
        </w:rPr>
      </w:pPr>
    </w:p>
    <w:p w:rsidR="00330883" w:rsidRDefault="00330883">
      <w:pPr>
        <w:rPr>
          <w:color w:val="auto"/>
        </w:rPr>
      </w:pPr>
      <w:r>
        <w:rPr>
          <w:color w:val="auto"/>
        </w:rPr>
        <w:t>Files are watched using the system FileWatcher, but for insurance there is also a setting File</w:t>
      </w:r>
      <w:r w:rsidR="00095545">
        <w:rPr>
          <w:color w:val="auto"/>
        </w:rPr>
        <w:t>PollSeconds (example value: 15) that will look for the files periodically.</w:t>
      </w:r>
    </w:p>
    <w:p w:rsidR="00A74D50" w:rsidRDefault="00A74D50">
      <w:pPr>
        <w:rPr>
          <w:color w:val="auto"/>
        </w:rPr>
      </w:pPr>
      <w:r>
        <w:rPr>
          <w:color w:val="auto"/>
        </w:rPr>
        <w:t>Any logging – informational or otherwise – is placed in a date-stamped file according to the setting LogFolder. An example value is d:\logs.</w:t>
      </w:r>
    </w:p>
    <w:p w:rsidR="00BC5BA3" w:rsidRDefault="00BC5BA3">
      <w:pPr>
        <w:rPr>
          <w:color w:val="auto"/>
        </w:rPr>
      </w:pPr>
      <w:r>
        <w:rPr>
          <w:color w:val="auto"/>
        </w:rPr>
        <w:t>The data is parse and – if successful – placed in the SQL database. If a duplicate coil is found, then the existing coil is deleted and the new data replaces it.</w:t>
      </w:r>
    </w:p>
    <w:p w:rsidR="00BC5BA3" w:rsidRDefault="00BC5BA3">
      <w:pPr>
        <w:rPr>
          <w:color w:val="auto"/>
        </w:rPr>
      </w:pPr>
      <w:r>
        <w:rPr>
          <w:color w:val="auto"/>
        </w:rPr>
        <w:t>The data is inserted with a constructed Coil Key</w:t>
      </w:r>
      <w:r w:rsidR="008313E5">
        <w:rPr>
          <w:color w:val="auto"/>
        </w:rPr>
        <w:t xml:space="preserve"> (BigInt)</w:t>
      </w:r>
      <w:r>
        <w:rPr>
          <w:color w:val="auto"/>
        </w:rPr>
        <w:t xml:space="preserve"> that has the structure:</w:t>
      </w:r>
    </w:p>
    <w:p w:rsidR="00BC5BA3" w:rsidRDefault="00BC5BA3">
      <w:pPr>
        <w:rPr>
          <w:color w:val="auto"/>
        </w:rPr>
      </w:pPr>
      <w:r>
        <w:rPr>
          <w:color w:val="auto"/>
        </w:rPr>
        <w:t>Yymmddhhmmssd,</w:t>
      </w:r>
    </w:p>
    <w:p w:rsidR="00BC5BA3" w:rsidRDefault="00BC5BA3">
      <w:pPr>
        <w:rPr>
          <w:color w:val="auto"/>
        </w:rPr>
      </w:pPr>
      <w:r>
        <w:rPr>
          <w:color w:val="auto"/>
        </w:rPr>
        <w:t xml:space="preserve">Where the time is the time the coil was processed (received in the </w:t>
      </w:r>
      <w:r w:rsidR="008313E5">
        <w:rPr>
          <w:color w:val="auto"/>
        </w:rPr>
        <w:t xml:space="preserve">ASCII </w:t>
      </w:r>
      <w:r>
        <w:rPr>
          <w:color w:val="auto"/>
        </w:rPr>
        <w:t>file), and the “d” on the end is 1 if the file extension was “fdh” and 2 if it was “fdw”.</w:t>
      </w:r>
    </w:p>
    <w:p w:rsidR="00744964" w:rsidRPr="00744964" w:rsidRDefault="00744964">
      <w:pPr>
        <w:rPr>
          <w:b/>
          <w:color w:val="auto"/>
        </w:rPr>
      </w:pPr>
      <w:r w:rsidRPr="00744964">
        <w:rPr>
          <w:b/>
          <w:color w:val="auto"/>
        </w:rPr>
        <w:t>Update</w:t>
      </w:r>
      <w:r w:rsidR="00004BC6">
        <w:rPr>
          <w:b/>
          <w:color w:val="auto"/>
        </w:rPr>
        <w:t xml:space="preserve"> (Nov 2015)</w:t>
      </w:r>
      <w:r w:rsidRPr="00744964">
        <w:rPr>
          <w:b/>
          <w:color w:val="auto"/>
        </w:rPr>
        <w:t>: The time received in the file is local time. The Nov 2015 update now converts this to UTC to prevent duplicates during the fall resumption of “standard” local time.</w:t>
      </w:r>
    </w:p>
    <w:p w:rsidR="00A74D50" w:rsidRDefault="00A74D50">
      <w:pPr>
        <w:rPr>
          <w:color w:val="auto"/>
        </w:rPr>
      </w:pPr>
      <w:r>
        <w:rPr>
          <w:color w:val="auto"/>
        </w:rPr>
        <w:t>All of the data is placed into the SQL Server database into two tables</w:t>
      </w:r>
      <w:r w:rsidR="00BC5BA3">
        <w:rPr>
          <w:color w:val="auto"/>
        </w:rPr>
        <w:t xml:space="preserve"> Coils or CoilReading. More information on these tables is available in the appendix.</w:t>
      </w:r>
    </w:p>
    <w:p w:rsidR="00935B9A" w:rsidRDefault="00935B9A">
      <w:pPr>
        <w:rPr>
          <w:color w:val="auto"/>
        </w:rPr>
      </w:pPr>
      <w:r>
        <w:rPr>
          <w:color w:val="auto"/>
        </w:rPr>
        <w:br w:type="page"/>
      </w:r>
    </w:p>
    <w:p w:rsidR="00BC5BA3" w:rsidRDefault="00BC5BA3">
      <w:pPr>
        <w:rPr>
          <w:color w:val="auto"/>
        </w:rPr>
      </w:pPr>
    </w:p>
    <w:p w:rsidR="00E80190" w:rsidRDefault="00E80190" w:rsidP="00E80190">
      <w:pPr>
        <w:pStyle w:val="Heading2"/>
      </w:pPr>
      <w:bookmarkStart w:id="2" w:name="_Toc434315779"/>
      <w:r>
        <w:t>The Program</w:t>
      </w:r>
      <w:bookmarkEnd w:id="2"/>
    </w:p>
    <w:p w:rsidR="00E80190" w:rsidRDefault="00E80190">
      <w:pPr>
        <w:rPr>
          <w:color w:val="auto"/>
        </w:rPr>
      </w:pPr>
    </w:p>
    <w:p w:rsidR="00194E09" w:rsidRDefault="00194E09">
      <w:pPr>
        <w:rPr>
          <w:color w:val="auto"/>
        </w:rPr>
      </w:pPr>
      <w:r>
        <w:rPr>
          <w:color w:val="auto"/>
        </w:rPr>
        <w:t>The program is a WinForms application. It sets up a FileWatcher to look for files being received, and also has a timer to check for files the FileWatcher might miss, and also checks the processing queue according to file FilePollSeconds setting.</w:t>
      </w:r>
    </w:p>
    <w:p w:rsidR="009C60CC" w:rsidRDefault="009C60CC">
      <w:pPr>
        <w:rPr>
          <w:color w:val="auto"/>
        </w:rPr>
      </w:pPr>
      <w:r>
        <w:rPr>
          <w:color w:val="auto"/>
        </w:rPr>
        <w:t>Here is a snippet for the timer method:</w:t>
      </w:r>
    </w:p>
    <w:p w:rsidR="009C60CC" w:rsidRDefault="009C60CC">
      <w:pPr>
        <w:rPr>
          <w:color w:val="auto"/>
        </w:rPr>
      </w:pPr>
      <w:r>
        <w:rPr>
          <w:noProof/>
          <w:color w:val="auto"/>
          <w:lang w:eastAsia="en-US"/>
        </w:rPr>
        <w:drawing>
          <wp:inline distT="0" distB="0" distL="0" distR="0" wp14:anchorId="760C3017" wp14:editId="4C9DDC1D">
            <wp:extent cx="5486400" cy="452056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C8B9F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CC" w:rsidRDefault="009C60CC">
      <w:pPr>
        <w:rPr>
          <w:color w:val="auto"/>
        </w:rPr>
      </w:pPr>
    </w:p>
    <w:p w:rsidR="00E80190" w:rsidRDefault="00E80190">
      <w:pPr>
        <w:rPr>
          <w:color w:val="auto"/>
        </w:rPr>
      </w:pPr>
      <w:r>
        <w:rPr>
          <w:color w:val="auto"/>
        </w:rPr>
        <w:t>The important processing logic is contained within the CoilStoreEn</w:t>
      </w:r>
      <w:r w:rsidR="00194E09">
        <w:rPr>
          <w:color w:val="auto"/>
        </w:rPr>
        <w:t>gine class, and the two most important methods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E80190" w:rsidRPr="00E80190" w:rsidTr="00E80190">
        <w:tc>
          <w:tcPr>
            <w:tcW w:w="4315" w:type="dxa"/>
            <w:shd w:val="clear" w:color="auto" w:fill="D3E5F6" w:themeFill="accent3" w:themeFillTint="33"/>
          </w:tcPr>
          <w:p w:rsidR="00E80190" w:rsidRPr="00E80190" w:rsidRDefault="00E80190" w:rsidP="0078148E">
            <w:pPr>
              <w:rPr>
                <w:b/>
                <w:color w:val="auto"/>
              </w:rPr>
            </w:pPr>
            <w:r w:rsidRPr="00E80190">
              <w:rPr>
                <w:b/>
                <w:color w:val="auto"/>
              </w:rPr>
              <w:t>Method</w:t>
            </w:r>
          </w:p>
        </w:tc>
        <w:tc>
          <w:tcPr>
            <w:tcW w:w="4315" w:type="dxa"/>
            <w:shd w:val="clear" w:color="auto" w:fill="D3E5F6" w:themeFill="accent3" w:themeFillTint="33"/>
          </w:tcPr>
          <w:p w:rsidR="00E80190" w:rsidRPr="00E80190" w:rsidRDefault="00E80190" w:rsidP="0078148E">
            <w:pPr>
              <w:rPr>
                <w:b/>
                <w:color w:val="auto"/>
              </w:rPr>
            </w:pPr>
            <w:r w:rsidRPr="00E80190">
              <w:rPr>
                <w:b/>
                <w:color w:val="auto"/>
              </w:rPr>
              <w:t>Description</w:t>
            </w:r>
          </w:p>
        </w:tc>
      </w:tr>
      <w:tr w:rsidR="00E80190" w:rsidRPr="00E80190" w:rsidTr="00E80190">
        <w:tc>
          <w:tcPr>
            <w:tcW w:w="4315" w:type="dxa"/>
          </w:tcPr>
          <w:p w:rsidR="00E80190" w:rsidRPr="00E80190" w:rsidRDefault="00E80190" w:rsidP="0078148E">
            <w:pPr>
              <w:rPr>
                <w:color w:val="auto"/>
              </w:rPr>
            </w:pPr>
            <w:r w:rsidRPr="00E80190">
              <w:rPr>
                <w:color w:val="auto"/>
              </w:rPr>
              <w:t>ProcessFiles()</w:t>
            </w:r>
          </w:p>
        </w:tc>
        <w:tc>
          <w:tcPr>
            <w:tcW w:w="4315" w:type="dxa"/>
          </w:tcPr>
          <w:p w:rsidR="00E80190" w:rsidRPr="00E80190" w:rsidRDefault="00E80190" w:rsidP="0078148E">
            <w:pPr>
              <w:rPr>
                <w:color w:val="auto"/>
              </w:rPr>
            </w:pPr>
            <w:r w:rsidRPr="00E80190">
              <w:rPr>
                <w:color w:val="auto"/>
              </w:rPr>
              <w:t>Examine the processing queue. Process the file and update the database.</w:t>
            </w:r>
          </w:p>
        </w:tc>
      </w:tr>
      <w:tr w:rsidR="00E80190" w:rsidRPr="00E80190" w:rsidTr="00E80190">
        <w:tc>
          <w:tcPr>
            <w:tcW w:w="4315" w:type="dxa"/>
          </w:tcPr>
          <w:p w:rsidR="00E80190" w:rsidRPr="00E80190" w:rsidRDefault="00E80190" w:rsidP="0078148E">
            <w:pPr>
              <w:rPr>
                <w:color w:val="auto"/>
              </w:rPr>
            </w:pPr>
            <w:r w:rsidRPr="00E80190">
              <w:rPr>
                <w:color w:val="auto"/>
              </w:rPr>
              <w:t>CheckForFiles()</w:t>
            </w:r>
          </w:p>
        </w:tc>
        <w:tc>
          <w:tcPr>
            <w:tcW w:w="4315" w:type="dxa"/>
          </w:tcPr>
          <w:p w:rsidR="00E80190" w:rsidRPr="00E80190" w:rsidRDefault="00E80190" w:rsidP="0078148E">
            <w:pPr>
              <w:rPr>
                <w:color w:val="auto"/>
              </w:rPr>
            </w:pPr>
            <w:r w:rsidRPr="00E80190">
              <w:rPr>
                <w:color w:val="auto"/>
              </w:rPr>
              <w:t>Look for files in the folders and place them in the processing queue.</w:t>
            </w:r>
          </w:p>
        </w:tc>
      </w:tr>
    </w:tbl>
    <w:p w:rsidR="00E80190" w:rsidRDefault="00E80190">
      <w:pPr>
        <w:rPr>
          <w:color w:val="auto"/>
        </w:rPr>
      </w:pPr>
    </w:p>
    <w:p w:rsidR="009C60CC" w:rsidRDefault="009C60CC">
      <w:pPr>
        <w:rPr>
          <w:color w:val="auto"/>
        </w:rPr>
      </w:pPr>
      <w:r>
        <w:rPr>
          <w:color w:val="auto"/>
        </w:rPr>
        <w:lastRenderedPageBreak/>
        <w:t>Here is a portion of the ProcessFiles Method:</w:t>
      </w:r>
    </w:p>
    <w:p w:rsidR="009C60CC" w:rsidRDefault="009C60CC">
      <w:pPr>
        <w:rPr>
          <w:color w:val="auto"/>
        </w:rPr>
      </w:pPr>
      <w:r>
        <w:rPr>
          <w:noProof/>
          <w:color w:val="auto"/>
          <w:lang w:eastAsia="en-US"/>
        </w:rPr>
        <w:drawing>
          <wp:inline distT="0" distB="0" distL="0" distR="0" wp14:anchorId="5F1224D1" wp14:editId="561B4F6C">
            <wp:extent cx="5486400" cy="434022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C8BDC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CC" w:rsidRDefault="009C60CC">
      <w:pPr>
        <w:rPr>
          <w:color w:val="auto"/>
        </w:rPr>
      </w:pPr>
    </w:p>
    <w:p w:rsidR="009C60CC" w:rsidRDefault="009C60CC">
      <w:pPr>
        <w:rPr>
          <w:color w:val="auto"/>
        </w:rPr>
      </w:pPr>
      <w:r>
        <w:rPr>
          <w:color w:val="auto"/>
        </w:rPr>
        <w:t>To separate the logic and make sure there are no threading problems, the file processing requests are placed into a FIFO queue (CoilFileQueue) by</w:t>
      </w:r>
      <w:r w:rsidR="0005518E">
        <w:rPr>
          <w:color w:val="auto"/>
        </w:rPr>
        <w:t xml:space="preserve"> CheckForFiles, and pulled from the queue by ProcessFiles. This is all done within a lock on the queue.</w:t>
      </w:r>
    </w:p>
    <w:p w:rsidR="00330883" w:rsidRDefault="009C60CC">
      <w:pPr>
        <w:rPr>
          <w:color w:val="auto"/>
        </w:rPr>
      </w:pPr>
      <w:r>
        <w:rPr>
          <w:color w:val="auto"/>
        </w:rPr>
        <w:t>F</w:t>
      </w:r>
      <w:r w:rsidR="00A74D50">
        <w:rPr>
          <w:color w:val="auto"/>
        </w:rPr>
        <w:t>or each coil file processed there is a single master record</w:t>
      </w:r>
      <w:r w:rsidR="0005518E">
        <w:rPr>
          <w:color w:val="auto"/>
        </w:rPr>
        <w:t xml:space="preserve"> created</w:t>
      </w:r>
      <w:r w:rsidR="00A74D50">
        <w:rPr>
          <w:color w:val="auto"/>
        </w:rPr>
        <w:t xml:space="preserve"> in Coils and a number of child records – one for each reading – in CoilReadings.</w:t>
      </w:r>
    </w:p>
    <w:p w:rsidR="00A74D50" w:rsidRDefault="00A74D50">
      <w:pPr>
        <w:rPr>
          <w:color w:val="auto"/>
        </w:rPr>
      </w:pPr>
      <w:r>
        <w:rPr>
          <w:color w:val="auto"/>
        </w:rPr>
        <w:t>The readings are actually stored in two different ways:</w:t>
      </w:r>
    </w:p>
    <w:p w:rsidR="00A74D50" w:rsidRDefault="00A74D50" w:rsidP="00A74D50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Relationally, with one record per reading, and</w:t>
      </w:r>
    </w:p>
    <w:p w:rsidR="00A74D50" w:rsidRDefault="00A74D50" w:rsidP="00A74D50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In a comma list within the master record.</w:t>
      </w:r>
    </w:p>
    <w:p w:rsidR="00A74D50" w:rsidRDefault="0052313B" w:rsidP="00A74D50">
      <w:pPr>
        <w:rPr>
          <w:color w:val="auto"/>
        </w:rPr>
      </w:pPr>
      <w:r>
        <w:rPr>
          <w:color w:val="auto"/>
        </w:rPr>
        <w:t>There are several reasons for doing this, here are a few:</w:t>
      </w:r>
    </w:p>
    <w:p w:rsidR="0052313B" w:rsidRDefault="0052313B" w:rsidP="0052313B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By making it relational, it will be easier to use with some off-the-shelf packages.</w:t>
      </w:r>
    </w:p>
    <w:p w:rsidR="0052313B" w:rsidRDefault="0052313B" w:rsidP="0052313B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By storing them in the master record, it will be more efficient when a high-volume/capacity application is needed.</w:t>
      </w:r>
    </w:p>
    <w:p w:rsidR="0052313B" w:rsidRDefault="0052313B" w:rsidP="0052313B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Since they are within the master, the child records can always be re-created.</w:t>
      </w:r>
    </w:p>
    <w:p w:rsidR="003A5FA0" w:rsidRDefault="003A5FA0" w:rsidP="003A5FA0">
      <w:pPr>
        <w:pStyle w:val="Heading2"/>
      </w:pPr>
      <w:r>
        <w:lastRenderedPageBreak/>
        <w:t>Database Access</w:t>
      </w:r>
    </w:p>
    <w:p w:rsidR="003A5FA0" w:rsidRDefault="003A5FA0">
      <w:pPr>
        <w:rPr>
          <w:color w:val="auto"/>
        </w:rPr>
      </w:pPr>
    </w:p>
    <w:p w:rsidR="003A5FA0" w:rsidRDefault="003A5FA0">
      <w:pPr>
        <w:rPr>
          <w:color w:val="auto"/>
        </w:rPr>
      </w:pPr>
      <w:r>
        <w:rPr>
          <w:color w:val="auto"/>
        </w:rPr>
        <w:t>Database access is accomplished with Entity Framework. The version can be checked with NuGet Package Manager:</w:t>
      </w:r>
    </w:p>
    <w:p w:rsidR="003A5FA0" w:rsidRDefault="003A5FA0">
      <w:pPr>
        <w:rPr>
          <w:color w:val="auto"/>
        </w:rPr>
      </w:pPr>
      <w:r w:rsidRPr="003A5FA0">
        <w:rPr>
          <w:color w:val="auto"/>
        </w:rPr>
        <w:drawing>
          <wp:inline distT="0" distB="0" distL="0" distR="0" wp14:anchorId="6B1A73B3" wp14:editId="243ADA92">
            <wp:extent cx="5486400" cy="3216275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A0" w:rsidRDefault="003A5FA0">
      <w:pPr>
        <w:rPr>
          <w:color w:val="auto"/>
        </w:rPr>
      </w:pPr>
      <w:r>
        <w:rPr>
          <w:color w:val="auto"/>
        </w:rPr>
        <w:t>Which brings up something like this:</w:t>
      </w:r>
    </w:p>
    <w:p w:rsidR="003A5FA0" w:rsidRDefault="003A5FA0">
      <w:pPr>
        <w:rPr>
          <w:color w:val="auto"/>
        </w:rPr>
      </w:pPr>
      <w:r w:rsidRPr="003A5FA0">
        <w:rPr>
          <w:color w:val="auto"/>
        </w:rPr>
        <w:drawing>
          <wp:inline distT="0" distB="0" distL="0" distR="0" wp14:anchorId="4C80CB09" wp14:editId="6CA9C2E3">
            <wp:extent cx="5486400" cy="2819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A0" w:rsidRDefault="003A5FA0">
      <w:pPr>
        <w:rPr>
          <w:color w:val="auto"/>
        </w:rPr>
      </w:pPr>
    </w:p>
    <w:p w:rsidR="003A5FA0" w:rsidRDefault="003A5FA0">
      <w:pPr>
        <w:rPr>
          <w:color w:val="auto"/>
        </w:rPr>
      </w:pPr>
      <w:r>
        <w:rPr>
          <w:color w:val="auto"/>
        </w:rPr>
        <w:lastRenderedPageBreak/>
        <w:t>The created model used in the program is found with the .EDMX extension. The use of Entity Framework is beyond the scope of this manual, but here you can see a partial expansion of the file:</w:t>
      </w:r>
    </w:p>
    <w:p w:rsidR="003A5FA0" w:rsidRDefault="003A5FA0">
      <w:pPr>
        <w:rPr>
          <w:color w:val="auto"/>
        </w:rPr>
      </w:pPr>
      <w:r w:rsidRPr="003A5FA0">
        <w:rPr>
          <w:color w:val="auto"/>
        </w:rPr>
        <w:drawing>
          <wp:inline distT="0" distB="0" distL="0" distR="0" wp14:anchorId="4080C38B" wp14:editId="555F12B8">
            <wp:extent cx="3444538" cy="3520745"/>
            <wp:effectExtent l="0" t="0" r="381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A0" w:rsidRDefault="0011741B">
      <w:pPr>
        <w:rPr>
          <w:color w:val="auto"/>
        </w:rPr>
      </w:pPr>
      <w:r>
        <w:rPr>
          <w:color w:val="auto"/>
        </w:rPr>
        <w:t>The EF context created is CoilStoreContext. Below are two snippets that show how the transaction scope is created as well as the context being created, as well as a new coil record being created, and then its fields being filled in.</w:t>
      </w:r>
    </w:p>
    <w:p w:rsidR="0011741B" w:rsidRDefault="0011741B">
      <w:pPr>
        <w:rPr>
          <w:color w:val="auto"/>
        </w:rPr>
      </w:pPr>
      <w:r w:rsidRPr="0011741B">
        <w:rPr>
          <w:color w:val="auto"/>
        </w:rPr>
        <w:drawing>
          <wp:inline distT="0" distB="0" distL="0" distR="0" wp14:anchorId="1E834F7F" wp14:editId="0742FBE3">
            <wp:extent cx="4686706" cy="167654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B" w:rsidRDefault="0011741B">
      <w:pPr>
        <w:rPr>
          <w:color w:val="auto"/>
        </w:rPr>
      </w:pPr>
      <w:r>
        <w:rPr>
          <w:color w:val="auto"/>
        </w:rPr>
        <w:br w:type="page"/>
      </w:r>
    </w:p>
    <w:p w:rsidR="0011741B" w:rsidRDefault="0011741B">
      <w:pPr>
        <w:rPr>
          <w:color w:val="auto"/>
        </w:rPr>
      </w:pPr>
    </w:p>
    <w:p w:rsidR="0011741B" w:rsidRDefault="0011741B">
      <w:pPr>
        <w:rPr>
          <w:color w:val="auto"/>
        </w:rPr>
      </w:pPr>
      <w:r>
        <w:rPr>
          <w:color w:val="auto"/>
        </w:rPr>
        <w:t>A new record is created in the database by adding this Coil to the Coils collection in the context. This coils collection is th</w:t>
      </w:r>
      <w:bookmarkStart w:id="3" w:name="_GoBack"/>
      <w:bookmarkEnd w:id="3"/>
      <w:r>
        <w:rPr>
          <w:color w:val="auto"/>
        </w:rPr>
        <w:t xml:space="preserve">e DbSet of type Coil created in the EDMX file. The SaveChanges will place the coil into the SQL table, but within the scope of the transaction. </w:t>
      </w:r>
    </w:p>
    <w:p w:rsidR="0011741B" w:rsidRDefault="0011741B">
      <w:pPr>
        <w:rPr>
          <w:color w:val="auto"/>
        </w:rPr>
      </w:pPr>
      <w:r>
        <w:rPr>
          <w:color w:val="auto"/>
        </w:rPr>
        <w:t>After the Coil record is created, the CoilReading record is created in a similar fashion. This record is also within the same transaction scope, so that if any errors occur, both records written within the transaction are rolled back.</w:t>
      </w:r>
    </w:p>
    <w:p w:rsidR="0011741B" w:rsidRDefault="0011741B">
      <w:pPr>
        <w:rPr>
          <w:color w:val="auto"/>
        </w:rPr>
      </w:pPr>
      <w:r>
        <w:rPr>
          <w:color w:val="auto"/>
        </w:rPr>
        <w:t>This helps to prevent orphan Coil or CoilReadings records.</w:t>
      </w:r>
    </w:p>
    <w:p w:rsidR="0011741B" w:rsidRDefault="0011741B">
      <w:pPr>
        <w:rPr>
          <w:color w:val="auto"/>
        </w:rPr>
      </w:pPr>
      <w:r w:rsidRPr="0011741B">
        <w:rPr>
          <w:color w:val="auto"/>
        </w:rPr>
        <w:drawing>
          <wp:inline distT="0" distB="0" distL="0" distR="0" wp14:anchorId="04395E96" wp14:editId="688393B5">
            <wp:extent cx="3132091" cy="1806097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A0" w:rsidRDefault="003A5FA0">
      <w:pPr>
        <w:rPr>
          <w:color w:val="auto"/>
        </w:rPr>
      </w:pPr>
      <w:r>
        <w:rPr>
          <w:color w:val="auto"/>
        </w:rPr>
        <w:br w:type="page"/>
      </w:r>
    </w:p>
    <w:p w:rsidR="003A5FA0" w:rsidRPr="003A5FA0" w:rsidRDefault="003A5FA0" w:rsidP="003A5FA0">
      <w:pPr>
        <w:rPr>
          <w:color w:val="auto"/>
        </w:rPr>
      </w:pPr>
    </w:p>
    <w:p w:rsidR="008A4BEF" w:rsidRDefault="008A4BEF" w:rsidP="008A4BEF">
      <w:pPr>
        <w:pStyle w:val="Heading1"/>
      </w:pPr>
      <w:bookmarkStart w:id="4" w:name="_Toc434315780"/>
      <w:r>
        <w:t>Appendix – Typical Folder Structure</w:t>
      </w:r>
      <w:bookmarkEnd w:id="4"/>
    </w:p>
    <w:p w:rsidR="008A4BEF" w:rsidRDefault="008A4BEF">
      <w:pPr>
        <w:rPr>
          <w:color w:val="auto"/>
        </w:rPr>
      </w:pPr>
    </w:p>
    <w:p w:rsidR="008A4BEF" w:rsidRDefault="008A4BEF">
      <w:pPr>
        <w:rPr>
          <w:color w:val="auto"/>
        </w:rPr>
      </w:pPr>
      <w:r>
        <w:rPr>
          <w:color w:val="auto"/>
        </w:rPr>
        <w:t>A typical structure has a parent folder (such as CoilImport) with sub-folders that include Success, Failure, Processing, and Test. The location can be set in the Settings file:</w:t>
      </w:r>
    </w:p>
    <w:p w:rsidR="008A4BEF" w:rsidRDefault="008A4BEF">
      <w:pPr>
        <w:rPr>
          <w:color w:val="auto"/>
        </w:rPr>
      </w:pPr>
      <w:r w:rsidRPr="008A4BEF">
        <w:rPr>
          <w:noProof/>
          <w:color w:val="auto"/>
          <w:lang w:eastAsia="en-US"/>
        </w:rPr>
        <w:drawing>
          <wp:inline distT="0" distB="0" distL="0" distR="0" wp14:anchorId="70C2D8D8" wp14:editId="7E05C4E9">
            <wp:extent cx="5288738" cy="2560542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EF" w:rsidRDefault="008A4BEF">
      <w:pPr>
        <w:rPr>
          <w:color w:val="auto"/>
        </w:rPr>
      </w:pPr>
    </w:p>
    <w:p w:rsidR="00BC5BA3" w:rsidRDefault="00BC5BA3">
      <w:pPr>
        <w:rPr>
          <w:color w:val="auto"/>
        </w:rPr>
      </w:pPr>
      <w:r>
        <w:rPr>
          <w:color w:val="auto"/>
        </w:rPr>
        <w:br w:type="page"/>
      </w:r>
    </w:p>
    <w:p w:rsidR="00330883" w:rsidRDefault="00BC5BA3" w:rsidP="00BC5BA3">
      <w:pPr>
        <w:pStyle w:val="Heading1"/>
      </w:pPr>
      <w:bookmarkStart w:id="5" w:name="_Toc434315781"/>
      <w:r>
        <w:lastRenderedPageBreak/>
        <w:t>Appendix – Database Structure</w:t>
      </w:r>
      <w:bookmarkEnd w:id="5"/>
    </w:p>
    <w:p w:rsidR="00BC5BA3" w:rsidRDefault="00BC5BA3">
      <w:pPr>
        <w:rPr>
          <w:color w:val="auto"/>
        </w:rPr>
      </w:pPr>
    </w:p>
    <w:p w:rsidR="00BC5BA3" w:rsidRDefault="00BC5BA3">
      <w:pPr>
        <w:rPr>
          <w:color w:val="auto"/>
        </w:rPr>
      </w:pPr>
      <w:r>
        <w:rPr>
          <w:color w:val="auto"/>
        </w:rPr>
        <w:t>The database consists of two tables with a foreign key on the CoilId field.</w:t>
      </w:r>
      <w:r w:rsidR="00004BC6">
        <w:rPr>
          <w:color w:val="auto"/>
        </w:rPr>
        <w:t xml:space="preserve"> It is intentionally quite simple, so that it might be implemented on any relational database.</w:t>
      </w:r>
    </w:p>
    <w:p w:rsidR="008313E5" w:rsidRDefault="00935B9A" w:rsidP="008313E5">
      <w:pPr>
        <w:keepNext/>
      </w:pPr>
      <w:r>
        <w:rPr>
          <w:noProof/>
          <w:color w:val="auto"/>
          <w:lang w:eastAsia="en-US"/>
        </w:rPr>
        <w:drawing>
          <wp:inline distT="0" distB="0" distL="0" distR="0" wp14:anchorId="3E6014F5" wp14:editId="0710CDA7">
            <wp:extent cx="4010585" cy="5649113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C8FBD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A3" w:rsidRDefault="008313E5" w:rsidP="008313E5">
      <w:pPr>
        <w:pStyle w:val="Caption"/>
        <w:jc w:val="left"/>
        <w:rPr>
          <w:color w:val="auto"/>
        </w:rPr>
      </w:pPr>
      <w:r>
        <w:t>Tables and Fields</w:t>
      </w:r>
    </w:p>
    <w:p w:rsidR="00BC5BA3" w:rsidRDefault="00BC5BA3">
      <w:pPr>
        <w:rPr>
          <w:color w:val="auto"/>
        </w:rPr>
      </w:pPr>
    </w:p>
    <w:p w:rsidR="008313E5" w:rsidRDefault="00BC5BA3" w:rsidP="008313E5">
      <w:pPr>
        <w:keepNext/>
      </w:pPr>
      <w:r>
        <w:rPr>
          <w:noProof/>
          <w:color w:val="auto"/>
          <w:lang w:eastAsia="en-US"/>
        </w:rPr>
        <w:lastRenderedPageBreak/>
        <w:drawing>
          <wp:inline distT="0" distB="0" distL="0" distR="0" wp14:anchorId="2AAE408F" wp14:editId="79EF6CF6">
            <wp:extent cx="5486400" cy="347599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9CB1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A3" w:rsidRDefault="008313E5" w:rsidP="008313E5">
      <w:pPr>
        <w:pStyle w:val="Caption"/>
        <w:jc w:val="left"/>
        <w:rPr>
          <w:color w:val="auto"/>
        </w:rPr>
      </w:pPr>
      <w:r>
        <w:t>Table Relationship</w:t>
      </w:r>
    </w:p>
    <w:p w:rsidR="00BC5BA3" w:rsidRDefault="00BC5BA3">
      <w:pPr>
        <w:rPr>
          <w:color w:val="auto"/>
        </w:rPr>
      </w:pPr>
    </w:p>
    <w:p w:rsidR="008313E5" w:rsidRDefault="00A74D50" w:rsidP="008313E5">
      <w:pPr>
        <w:keepNext/>
      </w:pPr>
      <w:r>
        <w:rPr>
          <w:noProof/>
          <w:color w:val="auto"/>
          <w:lang w:eastAsia="en-US"/>
        </w:rPr>
        <w:drawing>
          <wp:inline distT="0" distB="0" distL="0" distR="0" wp14:anchorId="7134105A" wp14:editId="7564379D">
            <wp:extent cx="6357785" cy="1704975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B9CD4C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101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50" w:rsidRDefault="008313E5" w:rsidP="008313E5">
      <w:pPr>
        <w:pStyle w:val="Caption"/>
        <w:jc w:val="left"/>
        <w:rPr>
          <w:color w:val="auto"/>
        </w:rPr>
      </w:pPr>
      <w:r>
        <w:t>Sample Coils Data</w:t>
      </w:r>
    </w:p>
    <w:p w:rsidR="00A74D50" w:rsidRDefault="00A74D50">
      <w:pPr>
        <w:rPr>
          <w:color w:val="auto"/>
        </w:rPr>
      </w:pPr>
    </w:p>
    <w:p w:rsidR="00A74D50" w:rsidRDefault="00A74D50">
      <w:pPr>
        <w:rPr>
          <w:color w:val="auto"/>
        </w:rPr>
      </w:pPr>
      <w:r>
        <w:rPr>
          <w:color w:val="auto"/>
        </w:rPr>
        <w:t>The child records, with examples:</w:t>
      </w:r>
    </w:p>
    <w:p w:rsidR="008313E5" w:rsidRDefault="00A74D50" w:rsidP="008313E5">
      <w:pPr>
        <w:keepNext/>
      </w:pPr>
      <w:r>
        <w:rPr>
          <w:noProof/>
          <w:color w:val="auto"/>
          <w:lang w:eastAsia="en-US"/>
        </w:rPr>
        <w:lastRenderedPageBreak/>
        <w:drawing>
          <wp:inline distT="0" distB="0" distL="0" distR="0" wp14:anchorId="20B68A08" wp14:editId="15DA2276">
            <wp:extent cx="4725059" cy="518232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B9CCE7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E5" w:rsidRDefault="008313E5" w:rsidP="008313E5">
      <w:pPr>
        <w:pStyle w:val="Caption"/>
        <w:jc w:val="left"/>
      </w:pPr>
      <w:r>
        <w:t>Sample CoilReading Data</w:t>
      </w:r>
    </w:p>
    <w:p w:rsidR="00330883" w:rsidRDefault="00330883">
      <w:pPr>
        <w:rPr>
          <w:color w:val="auto"/>
        </w:rPr>
      </w:pPr>
      <w:r>
        <w:rPr>
          <w:color w:val="auto"/>
        </w:rPr>
        <w:br w:type="page"/>
      </w:r>
    </w:p>
    <w:p w:rsidR="00330883" w:rsidRDefault="00330883">
      <w:pPr>
        <w:rPr>
          <w:color w:val="auto"/>
        </w:rPr>
      </w:pPr>
    </w:p>
    <w:p w:rsidR="00330883" w:rsidRDefault="00BC5BA3" w:rsidP="00BC5BA3">
      <w:pPr>
        <w:pStyle w:val="Heading1"/>
      </w:pPr>
      <w:bookmarkStart w:id="6" w:name="_Toc434315782"/>
      <w:r>
        <w:t>Appendix - Raw Coil File</w:t>
      </w:r>
      <w:bookmarkEnd w:id="6"/>
    </w:p>
    <w:p w:rsidR="00330883" w:rsidRDefault="00330883">
      <w:pPr>
        <w:rPr>
          <w:color w:val="auto"/>
        </w:rPr>
      </w:pPr>
    </w:p>
    <w:p w:rsidR="00330883" w:rsidRDefault="00330883">
      <w:pPr>
        <w:rPr>
          <w:color w:val="auto"/>
        </w:rPr>
      </w:pPr>
      <w:r>
        <w:rPr>
          <w:color w:val="auto"/>
        </w:rPr>
        <w:t>The format of the FDH file is an 8 digit name, followed by the extension FDH.</w:t>
      </w:r>
    </w:p>
    <w:p w:rsidR="00330883" w:rsidRDefault="00330883">
      <w:pPr>
        <w:rPr>
          <w:color w:val="auto"/>
        </w:rPr>
      </w:pPr>
      <w:r>
        <w:rPr>
          <w:color w:val="auto"/>
        </w:rPr>
        <w:t>The format of the ASCII data in the file is: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CoilNumber,ProducedDateStamp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GageInUse – (permitted values are 1 and 2)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NumberofReadings – (permitted values are 1 – 2000)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Label1(Actual),Label2(Order),Label3(Pos Tol),Label4(Neg Tol) – (Define the next row of data)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ActualVal1,OrderVal,PosTolVal,NegTolVal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ActualVal2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ActualVal3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… ActualVal(n-2)</w:t>
      </w:r>
    </w:p>
    <w:p w:rsidR="00330883" w:rsidRDefault="00330883" w:rsidP="00330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ActualVal(n-1)</w:t>
      </w:r>
    </w:p>
    <w:p w:rsidR="00330883" w:rsidRDefault="00330883" w:rsidP="00330883">
      <w:pPr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ActualVal(n)</w:t>
      </w:r>
    </w:p>
    <w:p w:rsidR="00330883" w:rsidRDefault="00330883" w:rsidP="00330883">
      <w:pPr>
        <w:rPr>
          <w:rFonts w:ascii="Calibri" w:hAnsi="Calibri" w:cs="Calibri"/>
          <w:color w:val="auto"/>
          <w:sz w:val="22"/>
          <w:szCs w:val="22"/>
          <w:lang w:eastAsia="en-US"/>
        </w:rPr>
      </w:pPr>
    </w:p>
    <w:p w:rsidR="00330883" w:rsidRDefault="00330883" w:rsidP="00330883">
      <w:pPr>
        <w:rPr>
          <w:rFonts w:ascii="Calibri" w:hAnsi="Calibri" w:cs="Calibri"/>
          <w:color w:val="auto"/>
          <w:sz w:val="22"/>
          <w:szCs w:val="22"/>
          <w:lang w:eastAsia="en-US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t>An example of the contents is:</w:t>
      </w:r>
    </w:p>
    <w:p w:rsidR="008313E5" w:rsidRDefault="00330883" w:rsidP="008313E5">
      <w:pPr>
        <w:keepNext/>
      </w:pPr>
      <w:r w:rsidRPr="00330883">
        <w:rPr>
          <w:noProof/>
          <w:color w:val="auto"/>
          <w:lang w:eastAsia="en-US"/>
        </w:rPr>
        <w:drawing>
          <wp:inline distT="0" distB="0" distL="0" distR="0" wp14:anchorId="6C68BC44" wp14:editId="090B6DC6">
            <wp:extent cx="2269562" cy="35623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302" cy="35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83" w:rsidRDefault="008313E5" w:rsidP="008313E5">
      <w:pPr>
        <w:pStyle w:val="Caption"/>
        <w:jc w:val="left"/>
        <w:rPr>
          <w:noProof/>
        </w:rPr>
      </w:pPr>
      <w:r>
        <w:rPr>
          <w:noProof/>
        </w:rPr>
        <w:t>Example Received ASCII Data File</w:t>
      </w:r>
    </w:p>
    <w:p w:rsidR="008313E5" w:rsidRDefault="008313E5" w:rsidP="008313E5"/>
    <w:p w:rsidR="008313E5" w:rsidRDefault="008313E5"/>
    <w:p w:rsidR="008313E5" w:rsidRDefault="008313E5" w:rsidP="008313E5">
      <w:pPr>
        <w:pStyle w:val="Heading1"/>
      </w:pPr>
      <w:bookmarkStart w:id="7" w:name="_Toc434315783"/>
      <w:r>
        <w:t>Appendix – Using Entity Framework and EDMX in Visual Studio</w:t>
      </w:r>
      <w:bookmarkEnd w:id="7"/>
    </w:p>
    <w:p w:rsidR="008313E5" w:rsidRDefault="008313E5" w:rsidP="008313E5"/>
    <w:p w:rsidR="008313E5" w:rsidRDefault="008313E5" w:rsidP="008313E5">
      <w:r>
        <w:t>EF and the EDMX file is a large body of information that cannot be covered here. But perhaps a quick explanation on how to alter the database model used by CoilStore would be useful.</w:t>
      </w:r>
    </w:p>
    <w:p w:rsidR="008313E5" w:rsidRDefault="008313E5" w:rsidP="008313E5">
      <w:r>
        <w:t>The whole idea of EF is to provide a model of the database that can be used by a programmer</w:t>
      </w:r>
      <w:r w:rsidR="00A8242E">
        <w:t>. This involves a lot of generated code and a very useful but large library of routines.</w:t>
      </w:r>
    </w:p>
    <w:p w:rsidR="00A8242E" w:rsidRDefault="00A8242E" w:rsidP="008313E5">
      <w:r>
        <w:t>The place to look for much of this is the .EDMX file in the project folder. If you double-click on this, you are taken to a designer. From here you can right-click to get operations such as the ability to re-generate the model from the database.</w:t>
      </w:r>
    </w:p>
    <w:p w:rsidR="00A8242E" w:rsidRDefault="00A8242E" w:rsidP="008313E5"/>
    <w:p w:rsidR="00A8242E" w:rsidRPr="008313E5" w:rsidRDefault="00A8242E" w:rsidP="008313E5">
      <w:r w:rsidRPr="00A8242E">
        <w:rPr>
          <w:noProof/>
          <w:lang w:eastAsia="en-US"/>
        </w:rPr>
        <w:drawing>
          <wp:inline distT="0" distB="0" distL="0" distR="0" wp14:anchorId="33750FE3" wp14:editId="08A0958A">
            <wp:extent cx="6330462" cy="24288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047" cy="24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42E" w:rsidRPr="008313E5" w:rsidSect="000861BB">
      <w:headerReference w:type="default" r:id="rId29"/>
      <w:footerReference w:type="default" r:id="rId30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AAF" w:rsidRDefault="00C64AAF">
      <w:pPr>
        <w:spacing w:after="0" w:line="240" w:lineRule="auto"/>
      </w:pPr>
      <w:r>
        <w:separator/>
      </w:r>
    </w:p>
  </w:endnote>
  <w:endnote w:type="continuationSeparator" w:id="0">
    <w:p w:rsidR="00C64AAF" w:rsidRDefault="00C64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CCB" w:rsidRDefault="003D2E3C">
    <w:pPr>
      <w:pStyle w:val="Footer"/>
    </w:pPr>
    <w:r>
      <w:ptab w:relativeTo="margin" w:alignment="right" w:leader="none"/>
    </w:r>
    <w:r w:rsidR="00D22E41">
      <w:fldChar w:fldCharType="begin"/>
    </w:r>
    <w:r w:rsidR="00D22E41">
      <w:instrText xml:space="preserve"> PAGE </w:instrText>
    </w:r>
    <w:r w:rsidR="00D22E41">
      <w:fldChar w:fldCharType="separate"/>
    </w:r>
    <w:r w:rsidR="0011741B">
      <w:rPr>
        <w:noProof/>
      </w:rPr>
      <w:t>14</w:t>
    </w:r>
    <w:r w:rsidR="00D22E41">
      <w:rPr>
        <w:noProof/>
      </w:rPr>
      <w:fldChar w:fldCharType="end"/>
    </w:r>
    <w:r>
      <w:t xml:space="preserve"> </w:t>
    </w:r>
    <w:r w:rsidR="006E2D99">
      <w:rPr>
        <w:noProof/>
        <w:lang w:eastAsia="en-US"/>
      </w:rPr>
      <mc:AlternateContent>
        <mc:Choice Requires="wps">
          <w:drawing>
            <wp:inline distT="0" distB="0" distL="0" distR="0">
              <wp:extent cx="91440" cy="91440"/>
              <wp:effectExtent l="19050" t="21590" r="22860" b="20320"/>
              <wp:docPr id="1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CA76628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CLtNc8IQMAAJQGAAAOAAAAAAAAAAAA&#10;AAAAAC4CAABkcnMvZTJvRG9jLnhtbFBLAQItABQABgAIAAAAIQDcdF2o2AAAAAMBAAAPAAAAAAAA&#10;AAAAAAAAAHsFAABkcnMvZG93bnJldi54bWxQSwUGAAAAAAQABADzAAAAgAYAAAAA&#10;" filled="f" fillcolor="#ff7d26" strokecolor="#4a66ac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AAF" w:rsidRDefault="00C64AAF">
      <w:pPr>
        <w:spacing w:after="0" w:line="240" w:lineRule="auto"/>
      </w:pPr>
      <w:r>
        <w:separator/>
      </w:r>
    </w:p>
  </w:footnote>
  <w:footnote w:type="continuationSeparator" w:id="0">
    <w:p w:rsidR="00C64AAF" w:rsidRDefault="00C64A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CCB" w:rsidRDefault="003D2E3C">
    <w:pPr>
      <w:pStyle w:val="Header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5-11-03T00:00:00Z">
          <w:dateFormat w:val="M/d/yyyy"/>
          <w:lid w:val="en-US"/>
          <w:storeMappedDataAs w:val="dateTime"/>
          <w:calendar w:val="gregorian"/>
        </w:date>
      </w:sdtPr>
      <w:sdtEndPr/>
      <w:sdtContent>
        <w:r w:rsidR="00744964">
          <w:t>11/3/2015</w:t>
        </w:r>
      </w:sdtContent>
    </w:sdt>
    <w:r w:rsidR="006E2D99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17F3E5" wp14:editId="2DF45170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7538720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-100330</wp:posOffset>
                  </wp:positionV>
                </mc:Fallback>
              </mc:AlternateContent>
              <wp:extent cx="0" cy="10229850"/>
              <wp:effectExtent l="6985" t="9525" r="12065" b="9525"/>
              <wp:wrapNone/>
              <wp:docPr id="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985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07796B0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0;margin-top:0;width:0;height:805.5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" strokecolor="#4a66ac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4A66AC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4A66AC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4A66AC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374C80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374C80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9D90A0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9D90A0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9D90A0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9D90A0" w:themeColor="accent6"/>
        <w:sz w:val="12"/>
      </w:rPr>
    </w:lvl>
  </w:abstractNum>
  <w:abstractNum w:abstractNumId="1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242852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242852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242852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242852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242852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242852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242852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242852" w:themeColor="text2"/>
      </w:rPr>
    </w:lvl>
  </w:abstractNum>
  <w:abstractNum w:abstractNumId="2" w15:restartNumberingAfterBreak="0">
    <w:nsid w:val="3F8B6B0D"/>
    <w:multiLevelType w:val="hybridMultilevel"/>
    <w:tmpl w:val="E57A2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7052F1"/>
    <w:multiLevelType w:val="hybridMultilevel"/>
    <w:tmpl w:val="1424F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D99"/>
    <w:rsid w:val="00004BC6"/>
    <w:rsid w:val="0005518E"/>
    <w:rsid w:val="000861BB"/>
    <w:rsid w:val="00095545"/>
    <w:rsid w:val="000B61E1"/>
    <w:rsid w:val="000C22EF"/>
    <w:rsid w:val="000C511D"/>
    <w:rsid w:val="0011741B"/>
    <w:rsid w:val="00194E09"/>
    <w:rsid w:val="0021510F"/>
    <w:rsid w:val="002F0CCB"/>
    <w:rsid w:val="00330883"/>
    <w:rsid w:val="003A5FA0"/>
    <w:rsid w:val="003D2E3C"/>
    <w:rsid w:val="0052313B"/>
    <w:rsid w:val="006E2D99"/>
    <w:rsid w:val="00744964"/>
    <w:rsid w:val="007A4E00"/>
    <w:rsid w:val="008313E5"/>
    <w:rsid w:val="008A4BEF"/>
    <w:rsid w:val="00935B9A"/>
    <w:rsid w:val="009C60CC"/>
    <w:rsid w:val="009C73E8"/>
    <w:rsid w:val="00A04077"/>
    <w:rsid w:val="00A74D50"/>
    <w:rsid w:val="00A8242E"/>
    <w:rsid w:val="00BC5BA3"/>
    <w:rsid w:val="00BE30C9"/>
    <w:rsid w:val="00C2119F"/>
    <w:rsid w:val="00C64AAF"/>
    <w:rsid w:val="00D22E41"/>
    <w:rsid w:val="00E80190"/>
    <w:rsid w:val="00EB4967"/>
    <w:rsid w:val="00F5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B147D"/>
  <w15:docId w15:val="{143A3F99-1C20-46E6-8EF2-91BAE8ACB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 w:unhideWhenUsed="1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/>
    <w:lsdException w:name="List Number" w:semiHidden="1" w:unhideWhenUsed="1"/>
    <w:lsdException w:name="List 2" w:semiHidden="1" w:unhideWhenUsed="1"/>
    <w:lsdException w:name="List 3" w:semiHidden="1"/>
    <w:lsdException w:name="List 4" w:semiHidden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5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6"/>
    <w:lsdException w:name="Quote" w:uiPriority="9"/>
    <w:lsdException w:name="Intense Quote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Normal">
    <w:name w:val="Normal"/>
    <w:qFormat/>
    <w:rsid w:val="000861BB"/>
    <w:rPr>
      <w:rFonts w:cstheme="minorHAnsi"/>
      <w:color w:val="1B1D3D" w:themeColor="text2" w:themeShade="BF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0861BB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1BB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1BB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1BB"/>
    <w:pPr>
      <w:spacing w:after="0"/>
      <w:outlineLvl w:val="3"/>
    </w:pPr>
    <w:rPr>
      <w:rFonts w:asciiTheme="majorHAnsi" w:hAnsiTheme="majorHAnsi"/>
      <w:color w:val="374C80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1BB"/>
    <w:pPr>
      <w:spacing w:after="0"/>
      <w:outlineLvl w:val="4"/>
    </w:pPr>
    <w:rPr>
      <w:i/>
      <w:color w:val="374C80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1BB"/>
    <w:pPr>
      <w:spacing w:after="0"/>
      <w:outlineLvl w:val="5"/>
    </w:pPr>
    <w:rPr>
      <w:b/>
      <w:color w:val="374C80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1BB"/>
    <w:pPr>
      <w:spacing w:after="0"/>
      <w:outlineLvl w:val="6"/>
    </w:pPr>
    <w:rPr>
      <w:b/>
      <w:i/>
      <w:color w:val="374C8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1BB"/>
    <w:pPr>
      <w:spacing w:after="0"/>
      <w:outlineLvl w:val="7"/>
    </w:pPr>
    <w:rPr>
      <w:b/>
      <w:color w:val="3476B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1BB"/>
    <w:pPr>
      <w:spacing w:after="0"/>
      <w:outlineLvl w:val="8"/>
    </w:pPr>
    <w:rPr>
      <w:b/>
      <w:i/>
      <w:color w:val="3476B1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1BB"/>
    <w:rPr>
      <w:rFonts w:asciiTheme="majorHAnsi" w:hAnsiTheme="majorHAnsi" w:cstheme="minorHAnsi"/>
      <w:smallCaps/>
      <w:color w:val="1B1D3D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861BB"/>
    <w:rPr>
      <w:rFonts w:asciiTheme="majorHAnsi" w:hAnsiTheme="majorHAnsi" w:cstheme="minorHAnsi"/>
      <w:color w:val="1B1D3D" w:themeColor="text2" w:themeShade="BF"/>
      <w:sz w:val="28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sid w:val="000861BB"/>
    <w:rPr>
      <w:rFonts w:asciiTheme="majorHAnsi" w:hAnsiTheme="majorHAnsi"/>
      <w:smallCaps/>
      <w:color w:val="4A66AC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861BB"/>
    <w:rPr>
      <w:rFonts w:asciiTheme="majorHAnsi" w:hAnsiTheme="majorHAnsi" w:cstheme="minorHAnsi"/>
      <w:smallCaps/>
      <w:color w:val="4A66AC" w:themeColor="accent1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0861BB"/>
    <w:rPr>
      <w:i/>
      <w:color w:val="242852" w:themeColor="text2"/>
      <w:spacing w:val="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61BB"/>
    <w:rPr>
      <w:rFonts w:cstheme="minorHAnsi"/>
      <w:i/>
      <w:color w:val="242852" w:themeColor="text2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6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1BB"/>
    <w:rPr>
      <w:rFonts w:ascii="Tahoma" w:hAnsi="Tahoma" w:cs="Tahoma"/>
      <w:color w:val="1B1D3D" w:themeColor="text2" w:themeShade="BF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0861BB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0861BB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unhideWhenUsed/>
    <w:rsid w:val="000861BB"/>
    <w:pPr>
      <w:spacing w:line="240" w:lineRule="auto"/>
      <w:jc w:val="right"/>
    </w:pPr>
    <w:rPr>
      <w:b/>
      <w:bCs/>
      <w:color w:val="374C80" w:themeColor="accent1" w:themeShade="BF"/>
      <w:sz w:val="16"/>
      <w:szCs w:val="16"/>
    </w:rPr>
  </w:style>
  <w:style w:type="character" w:styleId="Emphasis">
    <w:name w:val="Emphasis"/>
    <w:uiPriority w:val="20"/>
    <w:qFormat/>
    <w:rsid w:val="000861BB"/>
    <w:rPr>
      <w:b/>
      <w:i/>
      <w:color w:val="121428" w:themeColor="text2" w:themeShade="80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1BB"/>
    <w:rPr>
      <w:rFonts w:cstheme="minorHAnsi"/>
      <w:color w:val="1B1D3D" w:themeColor="text2" w:themeShade="BF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1BB"/>
    <w:rPr>
      <w:rFonts w:cstheme="minorHAnsi"/>
      <w:color w:val="1B1D3D" w:themeColor="text2" w:themeShade="BF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1BB"/>
    <w:rPr>
      <w:rFonts w:asciiTheme="majorHAnsi" w:hAnsiTheme="majorHAnsi" w:cstheme="minorHAnsi"/>
      <w:color w:val="1B1D3D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1BB"/>
    <w:rPr>
      <w:rFonts w:asciiTheme="majorHAnsi" w:hAnsiTheme="majorHAnsi" w:cstheme="minorHAnsi"/>
      <w:color w:val="374C80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1BB"/>
    <w:rPr>
      <w:rFonts w:cstheme="minorHAnsi"/>
      <w:i/>
      <w:color w:val="374C80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1BB"/>
    <w:rPr>
      <w:rFonts w:cstheme="minorHAnsi"/>
      <w:b/>
      <w:color w:val="374C80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1BB"/>
    <w:rPr>
      <w:rFonts w:cstheme="minorHAnsi"/>
      <w:b/>
      <w:i/>
      <w:color w:val="374C80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1BB"/>
    <w:rPr>
      <w:rFonts w:cstheme="minorHAnsi"/>
      <w:b/>
      <w:color w:val="3476B1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1BB"/>
    <w:rPr>
      <w:rFonts w:cstheme="minorHAnsi"/>
      <w:b/>
      <w:i/>
      <w:color w:val="3476B1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sid w:val="000861BB"/>
    <w:rPr>
      <w:i/>
      <w:caps/>
      <w:color w:val="374C80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sid w:val="000861B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0861BB"/>
    <w:rPr>
      <w:rFonts w:cstheme="minorHAnsi"/>
      <w:i/>
      <w:color w:val="1B1D3D" w:themeColor="text2" w:themeShade="BF"/>
      <w:sz w:val="20"/>
      <w:szCs w:val="20"/>
      <w:lang w:eastAsia="ja-JP"/>
    </w:rPr>
  </w:style>
  <w:style w:type="paragraph" w:styleId="IntenseQuote">
    <w:name w:val="Intense Quote"/>
    <w:basedOn w:val="Quote"/>
    <w:link w:val="IntenseQuoteChar"/>
    <w:uiPriority w:val="30"/>
    <w:qFormat/>
    <w:rsid w:val="000861BB"/>
    <w:pPr>
      <w:pBdr>
        <w:bottom w:val="double" w:sz="4" w:space="4" w:color="4A66AC" w:themeColor="accent1"/>
      </w:pBdr>
      <w:spacing w:line="300" w:lineRule="auto"/>
      <w:ind w:left="936" w:right="936"/>
    </w:pPr>
    <w:rPr>
      <w:i w:val="0"/>
      <w:color w:val="374C8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1BB"/>
    <w:rPr>
      <w:rFonts w:cstheme="minorHAnsi"/>
      <w:color w:val="374C80" w:themeColor="accent1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0861BB"/>
    <w:rPr>
      <w:rFonts w:cs="Times New Roman"/>
      <w:b/>
      <w:caps/>
      <w:color w:val="3476B1" w:themeColor="accent2" w:themeShade="BF"/>
      <w:spacing w:val="5"/>
      <w:sz w:val="18"/>
      <w:szCs w:val="18"/>
    </w:rPr>
  </w:style>
  <w:style w:type="paragraph" w:styleId="ListParagraph">
    <w:name w:val="List Paragraph"/>
    <w:basedOn w:val="Normal"/>
    <w:uiPriority w:val="36"/>
    <w:unhideWhenUsed/>
    <w:qFormat/>
    <w:rsid w:val="000861BB"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rsid w:val="000861BB"/>
    <w:pPr>
      <w:ind w:left="720"/>
      <w:contextualSpacing/>
    </w:pPr>
  </w:style>
  <w:style w:type="numbering" w:customStyle="1" w:styleId="NumberedList">
    <w:name w:val="Numbered List"/>
    <w:uiPriority w:val="99"/>
    <w:rsid w:val="000861BB"/>
    <w:pPr>
      <w:numPr>
        <w:numId w:val="2"/>
      </w:numPr>
    </w:pPr>
  </w:style>
  <w:style w:type="character" w:styleId="Strong">
    <w:name w:val="Strong"/>
    <w:basedOn w:val="DefaultParagraphFont"/>
    <w:uiPriority w:val="22"/>
    <w:qFormat/>
    <w:rsid w:val="000861BB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861BB"/>
    <w:rPr>
      <w:i/>
      <w:color w:val="374C80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0861BB"/>
    <w:rPr>
      <w:rFonts w:cs="Times New Roman"/>
      <w:b/>
      <w:i/>
      <w:color w:val="3476B1" w:themeColor="accent2" w:themeShade="BF"/>
    </w:rPr>
  </w:style>
  <w:style w:type="table" w:styleId="TableGrid">
    <w:name w:val="Table Grid"/>
    <w:basedOn w:val="TableNormal"/>
    <w:uiPriority w:val="1"/>
    <w:rsid w:val="000861BB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C22EF"/>
    <w:pPr>
      <w:keepNext/>
      <w:keepLines/>
      <w:spacing w:before="240" w:after="0" w:line="259" w:lineRule="auto"/>
      <w:outlineLvl w:val="9"/>
    </w:pPr>
    <w:rPr>
      <w:rFonts w:eastAsiaTheme="majorEastAsia" w:cstheme="majorBidi"/>
      <w:smallCaps w:val="0"/>
      <w:color w:val="374C80" w:themeColor="accent1" w:themeShade="BF"/>
      <w:spacing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C22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C22EF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0C22EF"/>
    <w:rPr>
      <w:color w:val="9454C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tm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tmp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tmp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tmp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3.tmp"/><Relationship Id="rId23" Type="http://schemas.openxmlformats.org/officeDocument/2006/relationships/image" Target="media/image11.tmp"/><Relationship Id="rId28" Type="http://schemas.openxmlformats.org/officeDocument/2006/relationships/image" Target="media/image16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tm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AppData\Roaming\Microsoft\Templates\Report%20(Oriel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934E133EAB2445C90E8C16B10F46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DB41BD-B72E-4AE4-8218-3A2BE6FB5BA6}"/>
      </w:docPartPr>
      <w:docPartBody>
        <w:p w:rsidR="00E31C75" w:rsidRDefault="00B80A40">
          <w:pPr>
            <w:pStyle w:val="4934E133EAB2445C90E8C16B10F46F67"/>
          </w:pPr>
          <w:r>
            <w:t>[Type the title]</w:t>
          </w:r>
        </w:p>
      </w:docPartBody>
    </w:docPart>
    <w:docPart>
      <w:docPartPr>
        <w:name w:val="7FF2241D8C754A6381A2D9BD03CB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D820CB-5CC3-484B-A812-8B037ECEB7A9}"/>
      </w:docPartPr>
      <w:docPartBody>
        <w:p w:rsidR="00E31C75" w:rsidRDefault="00B80A40">
          <w:pPr>
            <w:pStyle w:val="7FF2241D8C754A6381A2D9BD03CB0D8E"/>
          </w:pPr>
          <w:r>
            <w:t>[Type the document subtitle]</w:t>
          </w:r>
        </w:p>
      </w:docPartBody>
    </w:docPart>
    <w:docPart>
      <w:docPartPr>
        <w:name w:val="404AC8BADCEE459CB0D124A1A2C99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60B894-B8FD-4D88-8316-B7274940E429}"/>
      </w:docPartPr>
      <w:docPartBody>
        <w:p w:rsidR="00E31C75" w:rsidRDefault="00B80A40">
          <w:pPr>
            <w:pStyle w:val="404AC8BADCEE459CB0D124A1A2C99337"/>
          </w:pPr>
          <w:r>
            <w:rPr>
              <w:i/>
              <w:color w:val="833C0B" w:themeColor="accent2" w:themeShade="80"/>
              <w:sz w:val="28"/>
              <w:szCs w:val="28"/>
            </w:rPr>
            <w:t>[Type the document subtitle]</w:t>
          </w:r>
        </w:p>
      </w:docPartBody>
    </w:docPart>
    <w:docPart>
      <w:docPartPr>
        <w:name w:val="A44DD55F4EF8478FA52E6034567558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F79F1-769C-4304-A91E-781DD755278D}"/>
      </w:docPartPr>
      <w:docPartBody>
        <w:p w:rsidR="00E31C75" w:rsidRDefault="00B80A40">
          <w:pPr>
            <w:pStyle w:val="A44DD55F4EF8478FA52E603456755841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A40"/>
    <w:rsid w:val="000722B1"/>
    <w:rsid w:val="0029242D"/>
    <w:rsid w:val="00844AA5"/>
    <w:rsid w:val="00B80A40"/>
    <w:rsid w:val="00D05F87"/>
    <w:rsid w:val="00E3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323E4F" w:themeColor="text2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34E133EAB2445C90E8C16B10F46F67">
    <w:name w:val="4934E133EAB2445C90E8C16B10F46F67"/>
  </w:style>
  <w:style w:type="paragraph" w:customStyle="1" w:styleId="7FF2241D8C754A6381A2D9BD03CB0D8E">
    <w:name w:val="7FF2241D8C754A6381A2D9BD03CB0D8E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2"/>
    <w:rPr>
      <w:rFonts w:asciiTheme="majorHAnsi" w:eastAsiaTheme="minorHAnsi" w:hAnsiTheme="majorHAnsi" w:cstheme="minorHAnsi"/>
      <w:color w:val="323E4F" w:themeColor="text2" w:themeShade="BF"/>
      <w:sz w:val="28"/>
      <w:szCs w:val="28"/>
      <w:lang w:eastAsia="ja-JP"/>
    </w:rPr>
  </w:style>
  <w:style w:type="paragraph" w:customStyle="1" w:styleId="C596A9C05C5047DFB836E51846B76A31">
    <w:name w:val="C596A9C05C5047DFB836E51846B76A31"/>
  </w:style>
  <w:style w:type="paragraph" w:customStyle="1" w:styleId="DA022F6388D94D26929D3EF4A2042108">
    <w:name w:val="DA022F6388D94D26929D3EF4A2042108"/>
  </w:style>
  <w:style w:type="paragraph" w:customStyle="1" w:styleId="404AC8BADCEE459CB0D124A1A2C99337">
    <w:name w:val="404AC8BADCEE459CB0D124A1A2C99337"/>
  </w:style>
  <w:style w:type="paragraph" w:customStyle="1" w:styleId="A44DD55F4EF8478FA52E603456755841">
    <w:name w:val="A44DD55F4EF8478FA52E603456755841"/>
  </w:style>
  <w:style w:type="paragraph" w:customStyle="1" w:styleId="7DC3ABDDBAA9442BBBAE7C6C487C2116">
    <w:name w:val="7DC3ABDDBAA9442BBBAE7C6C487C2116"/>
  </w:style>
  <w:style w:type="paragraph" w:customStyle="1" w:styleId="0961E61E78B54C578DD91286E2032C3D">
    <w:name w:val="0961E61E78B54C578DD91286E2032C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Oriel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2015-11-03T00:00:00</PublishDate>
  <Abstract>This system provides the means to store and retrieve coil data in a SQL2012 (or better) database.</Abstract>
  <CompanyAddress/>
  <CompanyPhone/>
  <CompanyFax/>
  <CompanyEmail/>
</CoverPageProperties>
</file>

<file path=customXml/item2.xml><?xml version="1.0" encoding="utf-8"?>
<templateProperties xmlns="urn:microsoft.template.properties">
  <_Version>12.0.4319</_Version>
  <_LCID>-1</_LCID>
</templateProperties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4.xml><?xml version="1.0" encoding="utf-8"?>
<templateProperties xmlns="urn:microsoft.template.properties">
  <_Version>12.0.4319</_Version>
  <_LCID>-1</_LCID>
</template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CD8BD35B-18A0-4BCE-A65E-9ACD90E08A2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5758C7AF-29C9-4857-A676-F9F0D4C5E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(Oriel theme).dotx</Template>
  <TotalTime>10</TotalTime>
  <Pages>15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CoilStore</vt:lpstr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CoilStore</dc:title>
  <dc:subject>NSBS System for Storing Coil Data</dc:subject>
  <dc:creator>Daniel Houck</dc:creator>
  <cp:keywords/>
  <dc:description/>
  <cp:lastModifiedBy>Daniel Houck</cp:lastModifiedBy>
  <cp:revision>2</cp:revision>
  <dcterms:created xsi:type="dcterms:W3CDTF">2015-11-04T00:25:00Z</dcterms:created>
  <dcterms:modified xsi:type="dcterms:W3CDTF">2015-11-04T00:25:00Z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