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06746" w14:textId="77777777" w:rsidR="00576D43" w:rsidRPr="00576D43" w:rsidRDefault="00576D43" w:rsidP="00576D43">
      <w:pPr>
        <w:shd w:val="clear" w:color="auto" w:fill="F5F5F5"/>
        <w:spacing w:after="158" w:line="240" w:lineRule="auto"/>
        <w:textAlignment w:val="center"/>
        <w:outlineLvl w:val="0"/>
        <w:rPr>
          <w:rFonts w:ascii="Segoe UI" w:eastAsia="Times New Roman" w:hAnsi="Segoe UI" w:cs="Segoe UI"/>
          <w:color w:val="222222"/>
          <w:kern w:val="36"/>
          <w:sz w:val="59"/>
          <w:szCs w:val="59"/>
        </w:rPr>
      </w:pPr>
      <w:r w:rsidRPr="00576D43">
        <w:rPr>
          <w:rFonts w:ascii="Segoe UI" w:eastAsia="Times New Roman" w:hAnsi="Segoe UI" w:cs="Segoe UI"/>
          <w:color w:val="222222"/>
          <w:kern w:val="36"/>
          <w:sz w:val="59"/>
          <w:szCs w:val="59"/>
        </w:rPr>
        <w:t>DAT102x: Predicting Mortgage Rates From Government Data</w:t>
      </w:r>
      <w:r w:rsidRPr="00576D43">
        <w:rPr>
          <w:rFonts w:ascii="Segoe UI" w:eastAsia="Times New Roman" w:hAnsi="Segoe UI" w:cs="Segoe UI"/>
          <w:color w:val="222222"/>
          <w:kern w:val="36"/>
          <w:sz w:val="59"/>
          <w:szCs w:val="59"/>
        </w:rPr>
        <w:br/>
      </w:r>
      <w:r w:rsidRPr="00576D43">
        <w:rPr>
          <w:rFonts w:ascii="Segoe UI" w:eastAsia="Times New Roman" w:hAnsi="Segoe UI" w:cs="Segoe UI"/>
          <w:caps/>
          <w:color w:val="666666"/>
          <w:spacing w:val="30"/>
          <w:kern w:val="36"/>
          <w:sz w:val="24"/>
          <w:szCs w:val="24"/>
        </w:rPr>
        <w:t>HOSTED BY MICROSOFT</w:t>
      </w:r>
    </w:p>
    <w:p w14:paraId="50D6C7D0" w14:textId="77777777" w:rsidR="00576D43" w:rsidRPr="00576D43" w:rsidRDefault="00576D43" w:rsidP="00576D43">
      <w:pPr>
        <w:shd w:val="clear" w:color="auto" w:fill="F5F5F5"/>
        <w:spacing w:after="0" w:line="240" w:lineRule="auto"/>
        <w:jc w:val="center"/>
        <w:textAlignment w:val="center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</w:t>
      </w:r>
    </w:p>
    <w:p w14:paraId="06B5A1F6" w14:textId="77777777" w:rsidR="00576D43" w:rsidRPr="00576D43" w:rsidRDefault="00576D43" w:rsidP="00576D43">
      <w:pPr>
        <w:shd w:val="clear" w:color="auto" w:fill="FFFFFF"/>
        <w:spacing w:before="78" w:after="158" w:line="240" w:lineRule="auto"/>
        <w:outlineLvl w:val="0"/>
        <w:rPr>
          <w:rFonts w:ascii="Segoe UI" w:eastAsia="Times New Roman" w:hAnsi="Segoe UI" w:cs="Segoe UI"/>
          <w:color w:val="222222"/>
          <w:kern w:val="36"/>
          <w:sz w:val="59"/>
          <w:szCs w:val="59"/>
        </w:rPr>
      </w:pPr>
      <w:r w:rsidRPr="00576D43">
        <w:rPr>
          <w:rFonts w:ascii="Segoe UI" w:eastAsia="Times New Roman" w:hAnsi="Segoe UI" w:cs="Segoe UI"/>
          <w:color w:val="222222"/>
          <w:kern w:val="36"/>
          <w:sz w:val="59"/>
          <w:szCs w:val="59"/>
        </w:rPr>
        <w:t>Problem Description</w:t>
      </w:r>
    </w:p>
    <w:p w14:paraId="01131DF5" w14:textId="77777777" w:rsidR="00576D43" w:rsidRPr="00576D43" w:rsidRDefault="00576D43" w:rsidP="00576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hyperlink r:id="rId5" w:anchor="about-the-data" w:history="1">
        <w:r w:rsidRPr="00576D43">
          <w:rPr>
            <w:rFonts w:ascii="Segoe UI" w:eastAsia="Times New Roman" w:hAnsi="Segoe UI" w:cs="Segoe UI"/>
            <w:color w:val="006458"/>
            <w:sz w:val="23"/>
            <w:szCs w:val="23"/>
            <w:u w:val="single"/>
          </w:rPr>
          <w:t>About the Data</w:t>
        </w:r>
      </w:hyperlink>
    </w:p>
    <w:p w14:paraId="5570ED56" w14:textId="77777777" w:rsidR="00576D43" w:rsidRPr="00576D43" w:rsidRDefault="00576D43" w:rsidP="00576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hyperlink r:id="rId6" w:anchor="target-variable" w:history="1">
        <w:r w:rsidRPr="00576D43">
          <w:rPr>
            <w:rFonts w:ascii="Segoe UI" w:eastAsia="Times New Roman" w:hAnsi="Segoe UI" w:cs="Segoe UI"/>
            <w:color w:val="006458"/>
            <w:sz w:val="23"/>
            <w:szCs w:val="23"/>
            <w:u w:val="single"/>
          </w:rPr>
          <w:t>Target Variable</w:t>
        </w:r>
      </w:hyperlink>
    </w:p>
    <w:p w14:paraId="684DD1F6" w14:textId="77777777" w:rsidR="00576D43" w:rsidRPr="00576D43" w:rsidRDefault="00576D43" w:rsidP="00576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Segoe UI" w:eastAsia="Times New Roman" w:hAnsi="Segoe UI" w:cs="Segoe UI"/>
          <w:color w:val="222222"/>
          <w:sz w:val="23"/>
          <w:szCs w:val="23"/>
        </w:rPr>
      </w:pPr>
      <w:hyperlink r:id="rId7" w:anchor="submission-format" w:history="1">
        <w:r w:rsidRPr="00576D43">
          <w:rPr>
            <w:rFonts w:ascii="Segoe UI" w:eastAsia="Times New Roman" w:hAnsi="Segoe UI" w:cs="Segoe UI"/>
            <w:color w:val="006458"/>
            <w:sz w:val="23"/>
            <w:szCs w:val="23"/>
            <w:u w:val="single"/>
          </w:rPr>
          <w:t>Submission Format</w:t>
        </w:r>
      </w:hyperlink>
    </w:p>
    <w:p w14:paraId="0C7CA7E2" w14:textId="77777777" w:rsidR="00576D43" w:rsidRPr="00576D43" w:rsidRDefault="00576D43" w:rsidP="00576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Segoe UI" w:eastAsia="Times New Roman" w:hAnsi="Segoe UI" w:cs="Segoe UI"/>
          <w:color w:val="222222"/>
          <w:sz w:val="23"/>
          <w:szCs w:val="23"/>
        </w:rPr>
      </w:pPr>
      <w:hyperlink r:id="rId8" w:anchor="performance-metric" w:history="1">
        <w:r w:rsidRPr="00576D43">
          <w:rPr>
            <w:rFonts w:ascii="Segoe UI" w:eastAsia="Times New Roman" w:hAnsi="Segoe UI" w:cs="Segoe UI"/>
            <w:color w:val="006458"/>
            <w:sz w:val="23"/>
            <w:szCs w:val="23"/>
            <w:u w:val="single"/>
          </w:rPr>
          <w:t>Performance Metric</w:t>
        </w:r>
      </w:hyperlink>
    </w:p>
    <w:p w14:paraId="25413097" w14:textId="77777777" w:rsidR="00576D43" w:rsidRPr="00576D43" w:rsidRDefault="00576D43" w:rsidP="00576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hyperlink r:id="rId9" w:anchor="features" w:history="1">
        <w:r w:rsidRPr="00576D43">
          <w:rPr>
            <w:rFonts w:ascii="Segoe UI" w:eastAsia="Times New Roman" w:hAnsi="Segoe UI" w:cs="Segoe UI"/>
            <w:color w:val="006458"/>
            <w:sz w:val="23"/>
            <w:szCs w:val="23"/>
            <w:u w:val="single"/>
          </w:rPr>
          <w:t>Features</w:t>
        </w:r>
      </w:hyperlink>
    </w:p>
    <w:p w14:paraId="50F1E021" w14:textId="77777777" w:rsidR="00576D43" w:rsidRPr="00576D43" w:rsidRDefault="00576D43" w:rsidP="00576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Segoe UI" w:eastAsia="Times New Roman" w:hAnsi="Segoe UI" w:cs="Segoe UI"/>
          <w:color w:val="222222"/>
          <w:sz w:val="23"/>
          <w:szCs w:val="23"/>
        </w:rPr>
      </w:pPr>
      <w:hyperlink r:id="rId10" w:anchor="example-row" w:history="1">
        <w:r w:rsidRPr="00576D43">
          <w:rPr>
            <w:rFonts w:ascii="Segoe UI" w:eastAsia="Times New Roman" w:hAnsi="Segoe UI" w:cs="Segoe UI"/>
            <w:color w:val="006458"/>
            <w:sz w:val="23"/>
            <w:szCs w:val="23"/>
            <w:u w:val="single"/>
          </w:rPr>
          <w:t>Example Row</w:t>
        </w:r>
      </w:hyperlink>
    </w:p>
    <w:p w14:paraId="6A303292" w14:textId="77777777" w:rsidR="00576D43" w:rsidRPr="00576D43" w:rsidRDefault="00576D43" w:rsidP="00576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hyperlink r:id="rId11" w:anchor="references" w:history="1">
        <w:r w:rsidRPr="00576D43">
          <w:rPr>
            <w:rFonts w:ascii="Segoe UI" w:eastAsia="Times New Roman" w:hAnsi="Segoe UI" w:cs="Segoe UI"/>
            <w:color w:val="006458"/>
            <w:sz w:val="23"/>
            <w:szCs w:val="23"/>
            <w:u w:val="single"/>
          </w:rPr>
          <w:t>References</w:t>
        </w:r>
      </w:hyperlink>
    </w:p>
    <w:p w14:paraId="5610EA0C" w14:textId="77777777" w:rsidR="00576D43" w:rsidRPr="00576D43" w:rsidRDefault="00576D43" w:rsidP="00576D43">
      <w:pPr>
        <w:shd w:val="clear" w:color="auto" w:fill="FFFFFF"/>
        <w:spacing w:before="315" w:after="158" w:line="240" w:lineRule="auto"/>
        <w:outlineLvl w:val="1"/>
        <w:rPr>
          <w:rFonts w:ascii="Segoe UI" w:eastAsia="Times New Roman" w:hAnsi="Segoe UI" w:cs="Segoe UI"/>
          <w:color w:val="222222"/>
          <w:sz w:val="48"/>
          <w:szCs w:val="48"/>
        </w:rPr>
      </w:pPr>
      <w:r w:rsidRPr="00576D43">
        <w:rPr>
          <w:rFonts w:ascii="Segoe UI" w:eastAsia="Times New Roman" w:hAnsi="Segoe UI" w:cs="Segoe UI"/>
          <w:color w:val="222222"/>
          <w:sz w:val="48"/>
          <w:szCs w:val="48"/>
        </w:rPr>
        <w:t>About the Data</w:t>
      </w:r>
    </w:p>
    <w:p w14:paraId="61EFB47C" w14:textId="77777777" w:rsidR="00576D43" w:rsidRPr="00576D43" w:rsidRDefault="00576D43" w:rsidP="0057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Your goal is to predict the </w:t>
      </w:r>
      <w:hyperlink r:id="rId12" w:history="1">
        <w:r w:rsidRPr="00576D43">
          <w:rPr>
            <w:rFonts w:ascii="Segoe UI" w:eastAsia="Times New Roman" w:hAnsi="Segoe UI" w:cs="Segoe UI"/>
            <w:color w:val="006458"/>
            <w:sz w:val="23"/>
            <w:szCs w:val="23"/>
            <w:u w:val="single"/>
          </w:rPr>
          <w:t>rate spread of mortgage applications</w:t>
        </w:r>
      </w:hyperlink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according to the given dataset, which is adapted from the </w:t>
      </w:r>
      <w:hyperlink r:id="rId13" w:history="1">
        <w:r w:rsidRPr="00576D43">
          <w:rPr>
            <w:rFonts w:ascii="Segoe UI" w:eastAsia="Times New Roman" w:hAnsi="Segoe UI" w:cs="Segoe UI"/>
            <w:color w:val="006458"/>
            <w:sz w:val="23"/>
            <w:szCs w:val="23"/>
            <w:u w:val="single"/>
          </w:rPr>
          <w:t>Federal Financial Institutions Examination Council's (FFIEC)</w:t>
        </w:r>
      </w:hyperlink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.</w:t>
      </w:r>
    </w:p>
    <w:p w14:paraId="43EBE8FD" w14:textId="77777777" w:rsidR="00576D43" w:rsidRPr="00576D43" w:rsidRDefault="00576D43" w:rsidP="00576D43">
      <w:pPr>
        <w:shd w:val="clear" w:color="auto" w:fill="FFFFFF"/>
        <w:spacing w:before="315" w:after="158" w:line="240" w:lineRule="auto"/>
        <w:outlineLvl w:val="1"/>
        <w:rPr>
          <w:rFonts w:ascii="Segoe UI" w:eastAsia="Times New Roman" w:hAnsi="Segoe UI" w:cs="Segoe UI"/>
          <w:color w:val="222222"/>
          <w:sz w:val="48"/>
          <w:szCs w:val="48"/>
        </w:rPr>
      </w:pPr>
      <w:r w:rsidRPr="00576D43">
        <w:rPr>
          <w:rFonts w:ascii="Segoe UI" w:eastAsia="Times New Roman" w:hAnsi="Segoe UI" w:cs="Segoe UI"/>
          <w:color w:val="222222"/>
          <w:sz w:val="48"/>
          <w:szCs w:val="48"/>
        </w:rPr>
        <w:t>Target Variable</w:t>
      </w:r>
      <w:bookmarkStart w:id="0" w:name="_GoBack"/>
      <w:bookmarkEnd w:id="0"/>
    </w:p>
    <w:p w14:paraId="4C5619FC" w14:textId="77777777" w:rsidR="00576D43" w:rsidRPr="00576D43" w:rsidRDefault="00576D43" w:rsidP="0057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We're trying to predict the variable </w:t>
      </w: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rate_spread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for each row of the test data set.</w:t>
      </w:r>
    </w:p>
    <w:p w14:paraId="1E2FBDDA" w14:textId="77777777" w:rsidR="00576D43" w:rsidRPr="00576D43" w:rsidRDefault="00576D43" w:rsidP="0057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Your job is to:</w:t>
      </w:r>
    </w:p>
    <w:p w14:paraId="28931DDA" w14:textId="77777777" w:rsidR="00576D43" w:rsidRPr="00576D43" w:rsidRDefault="00576D43" w:rsidP="00576D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Train a model using the inputs in </w:t>
      </w: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train_values.csv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and the labels </w:t>
      </w: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train_labels.csv</w:t>
      </w:r>
    </w:p>
    <w:p w14:paraId="2EECFCE1" w14:textId="77777777" w:rsidR="00576D43" w:rsidRPr="00576D43" w:rsidRDefault="00576D43" w:rsidP="00576D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Predict value for each row in </w:t>
      </w: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test_values.csv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for which you don't know the true value of </w:t>
      </w: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rate_spread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.</w:t>
      </w:r>
    </w:p>
    <w:p w14:paraId="54ADFE8E" w14:textId="77777777" w:rsidR="00576D43" w:rsidRPr="00576D43" w:rsidRDefault="00576D43" w:rsidP="00576D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Output your predictions in a format that matches </w:t>
      </w: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submission_format.csv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</w:t>
      </w:r>
      <w:r w:rsidRPr="00576D43"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exactly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.</w:t>
      </w:r>
    </w:p>
    <w:p w14:paraId="320B7DFB" w14:textId="77777777" w:rsidR="00576D43" w:rsidRPr="00576D43" w:rsidRDefault="00576D43" w:rsidP="00576D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Upload your predictions to this competition in order to get a score.</w:t>
      </w:r>
    </w:p>
    <w:p w14:paraId="7DECCB57" w14:textId="77777777" w:rsidR="00576D43" w:rsidRPr="00576D43" w:rsidRDefault="00576D43" w:rsidP="00576D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Export your grading token (click the "Export Score for EdX" tab) and paste it into the assignment grader on edX to get your course grade.</w:t>
      </w:r>
    </w:p>
    <w:p w14:paraId="0041BB8D" w14:textId="77777777" w:rsidR="00576D43" w:rsidRPr="00576D43" w:rsidRDefault="00576D43" w:rsidP="00576D43">
      <w:pPr>
        <w:shd w:val="clear" w:color="auto" w:fill="FFFFFF"/>
        <w:spacing w:before="315" w:after="158" w:line="240" w:lineRule="auto"/>
        <w:outlineLvl w:val="2"/>
        <w:rPr>
          <w:rFonts w:ascii="Segoe UI" w:eastAsia="Times New Roman" w:hAnsi="Segoe UI" w:cs="Segoe UI"/>
          <w:color w:val="222222"/>
          <w:sz w:val="39"/>
          <w:szCs w:val="39"/>
        </w:rPr>
      </w:pPr>
      <w:r w:rsidRPr="00576D43">
        <w:rPr>
          <w:rFonts w:ascii="Segoe UI" w:eastAsia="Times New Roman" w:hAnsi="Segoe UI" w:cs="Segoe UI"/>
          <w:color w:val="222222"/>
          <w:sz w:val="39"/>
          <w:szCs w:val="39"/>
        </w:rPr>
        <w:t>Submission Format</w:t>
      </w:r>
    </w:p>
    <w:p w14:paraId="74C4B5E9" w14:textId="77777777" w:rsidR="00576D43" w:rsidRPr="00576D43" w:rsidRDefault="00576D43" w:rsidP="0057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lastRenderedPageBreak/>
        <w:t>The format for the submission file is two columns with </w:t>
      </w: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row_id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and </w:t>
      </w: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rate_spread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. The data type of </w:t>
      </w: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rate_spread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is a float value.</w:t>
      </w:r>
    </w:p>
    <w:p w14:paraId="3983937F" w14:textId="77777777" w:rsidR="00576D43" w:rsidRPr="00576D43" w:rsidRDefault="00576D43" w:rsidP="0057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If you predicted </w:t>
      </w: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1.0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as the rate spread for each respondent, the </w:t>
      </w: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.csv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file that you submit would look like:</w:t>
      </w:r>
    </w:p>
    <w:p w14:paraId="07BE4DED" w14:textId="77777777" w:rsidR="00576D43" w:rsidRPr="00576D43" w:rsidRDefault="00576D43" w:rsidP="00576D4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row_id,rate_spread</w:t>
      </w:r>
      <w:proofErr w:type="spellEnd"/>
    </w:p>
    <w:p w14:paraId="2AC027F5" w14:textId="77777777" w:rsidR="00576D43" w:rsidRPr="00576D43" w:rsidRDefault="00576D43" w:rsidP="00576D4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0,1.0</w:t>
      </w:r>
    </w:p>
    <w:p w14:paraId="28C9B7F3" w14:textId="77777777" w:rsidR="00576D43" w:rsidRPr="00576D43" w:rsidRDefault="00576D43" w:rsidP="00576D4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1,1.0</w:t>
      </w:r>
    </w:p>
    <w:p w14:paraId="5DA2A5DD" w14:textId="77777777" w:rsidR="00576D43" w:rsidRPr="00576D43" w:rsidRDefault="00576D43" w:rsidP="00576D4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2,1.0</w:t>
      </w:r>
    </w:p>
    <w:p w14:paraId="43C1FF27" w14:textId="77777777" w:rsidR="00576D43" w:rsidRPr="00576D43" w:rsidRDefault="00576D43" w:rsidP="00576D4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3,1.0</w:t>
      </w:r>
    </w:p>
    <w:p w14:paraId="04665C47" w14:textId="77777777" w:rsidR="00576D43" w:rsidRPr="00576D43" w:rsidRDefault="00576D43" w:rsidP="00576D4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4,1.0</w:t>
      </w:r>
    </w:p>
    <w:p w14:paraId="65EED2DA" w14:textId="77777777" w:rsidR="00576D43" w:rsidRPr="00576D43" w:rsidRDefault="00576D43" w:rsidP="00576D4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Tahoma" w:eastAsia="Times New Roman" w:hAnsi="Tahoma" w:cs="Tahoma"/>
          <w:color w:val="333333"/>
          <w:sz w:val="20"/>
          <w:szCs w:val="20"/>
        </w:rPr>
        <w:t>⁝</w:t>
      </w:r>
    </w:p>
    <w:p w14:paraId="161BE4D7" w14:textId="77777777" w:rsidR="00576D43" w:rsidRPr="00576D43" w:rsidRDefault="00576D43" w:rsidP="00576D43">
      <w:pPr>
        <w:shd w:val="clear" w:color="auto" w:fill="FFFFFF"/>
        <w:spacing w:before="315" w:after="158" w:line="240" w:lineRule="auto"/>
        <w:outlineLvl w:val="2"/>
        <w:rPr>
          <w:rFonts w:ascii="Segoe UI" w:eastAsia="Times New Roman" w:hAnsi="Segoe UI" w:cs="Segoe UI"/>
          <w:color w:val="222222"/>
          <w:sz w:val="39"/>
          <w:szCs w:val="39"/>
        </w:rPr>
      </w:pPr>
      <w:r w:rsidRPr="00576D43">
        <w:rPr>
          <w:rFonts w:ascii="Segoe UI" w:eastAsia="Times New Roman" w:hAnsi="Segoe UI" w:cs="Segoe UI"/>
          <w:color w:val="222222"/>
          <w:sz w:val="39"/>
          <w:szCs w:val="39"/>
        </w:rPr>
        <w:t>Performance Metric</w:t>
      </w:r>
    </w:p>
    <w:p w14:paraId="4726D84F" w14:textId="77777777" w:rsidR="00576D43" w:rsidRPr="00576D43" w:rsidRDefault="00576D43" w:rsidP="0057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We're predicting a float value, so this is a regression problem. To measure regression, we'll use a metric known as the "coefficient of determination" or "R squared" (sometimes denoted R2 or r2). R-squared is one metric for evaluating regression models. Informally, r-squared is the proportion of the variance in the dependent variable that is explained by the model. R-squared can be calculated:</w:t>
      </w:r>
    </w:p>
    <w:p w14:paraId="38451E20" w14:textId="77777777" w:rsidR="00576D43" w:rsidRPr="00576D43" w:rsidRDefault="00576D43" w:rsidP="00576D43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MathJax_Math-italic" w:eastAsia="Times New Roman" w:hAnsi="MathJax_Math-italic" w:cs="Segoe UI"/>
          <w:color w:val="222222"/>
          <w:sz w:val="26"/>
          <w:szCs w:val="26"/>
          <w:bdr w:val="none" w:sz="0" w:space="0" w:color="auto" w:frame="1"/>
        </w:rPr>
        <w:t>R</w:t>
      </w:r>
      <w:r w:rsidRPr="00576D43">
        <w:rPr>
          <w:rFonts w:ascii="MathJax_Main" w:eastAsia="Times New Roman" w:hAnsi="MathJax_Main" w:cs="Segoe UI"/>
          <w:color w:val="222222"/>
          <w:sz w:val="18"/>
          <w:szCs w:val="18"/>
          <w:bdr w:val="none" w:sz="0" w:space="0" w:color="auto" w:frame="1"/>
        </w:rPr>
        <w:t>2</w:t>
      </w:r>
      <w:r w:rsidRPr="00576D43">
        <w:rPr>
          <w:rFonts w:ascii="MathJax_Main" w:eastAsia="Times New Roman" w:hAnsi="MathJax_Main" w:cs="Segoe UI"/>
          <w:color w:val="222222"/>
          <w:sz w:val="26"/>
          <w:szCs w:val="26"/>
          <w:bdr w:val="none" w:sz="0" w:space="0" w:color="auto" w:frame="1"/>
        </w:rPr>
        <w:t>=1−</w:t>
      </w:r>
      <w:r w:rsidRPr="00576D43">
        <w:rPr>
          <w:rFonts w:ascii="MathJax_Size2" w:eastAsia="Times New Roman" w:hAnsi="MathJax_Size2" w:cs="Segoe UI"/>
          <w:color w:val="222222"/>
          <w:sz w:val="26"/>
          <w:szCs w:val="26"/>
          <w:bdr w:val="none" w:sz="0" w:space="0" w:color="auto" w:frame="1"/>
        </w:rPr>
        <w:t>∑</w:t>
      </w:r>
      <w:proofErr w:type="spellStart"/>
      <w:r w:rsidRPr="00576D43">
        <w:rPr>
          <w:rFonts w:ascii="MathJax_Math-italic" w:eastAsia="Times New Roman" w:hAnsi="MathJax_Math-italic" w:cs="Segoe UI"/>
          <w:color w:val="222222"/>
          <w:sz w:val="18"/>
          <w:szCs w:val="18"/>
          <w:bdr w:val="none" w:sz="0" w:space="0" w:color="auto" w:frame="1"/>
        </w:rPr>
        <w:t>i</w:t>
      </w:r>
      <w:proofErr w:type="spellEnd"/>
      <w:r w:rsidRPr="00576D43">
        <w:rPr>
          <w:rFonts w:ascii="MathJax_Main" w:eastAsia="Times New Roman" w:hAnsi="MathJax_Main" w:cs="Segoe UI"/>
          <w:color w:val="222222"/>
          <w:sz w:val="26"/>
          <w:szCs w:val="26"/>
          <w:bdr w:val="none" w:sz="0" w:space="0" w:color="auto" w:frame="1"/>
        </w:rPr>
        <w:t>(</w:t>
      </w:r>
      <w:proofErr w:type="spellStart"/>
      <w:r w:rsidRPr="00576D43">
        <w:rPr>
          <w:rFonts w:ascii="MathJax_Math-italic" w:eastAsia="Times New Roman" w:hAnsi="MathJax_Math-italic" w:cs="Segoe UI"/>
          <w:color w:val="222222"/>
          <w:sz w:val="26"/>
          <w:szCs w:val="26"/>
          <w:bdr w:val="none" w:sz="0" w:space="0" w:color="auto" w:frame="1"/>
        </w:rPr>
        <w:t>y</w:t>
      </w:r>
      <w:r w:rsidRPr="00576D43">
        <w:rPr>
          <w:rFonts w:ascii="MathJax_Math-italic" w:eastAsia="Times New Roman" w:hAnsi="MathJax_Math-italic" w:cs="Segoe UI"/>
          <w:color w:val="222222"/>
          <w:sz w:val="18"/>
          <w:szCs w:val="18"/>
          <w:bdr w:val="none" w:sz="0" w:space="0" w:color="auto" w:frame="1"/>
        </w:rPr>
        <w:t>i</w:t>
      </w:r>
      <w:r w:rsidRPr="00576D43">
        <w:rPr>
          <w:rFonts w:ascii="MathJax_Main" w:eastAsia="Times New Roman" w:hAnsi="MathJax_Main" w:cs="Segoe UI"/>
          <w:color w:val="222222"/>
          <w:sz w:val="26"/>
          <w:szCs w:val="26"/>
          <w:bdr w:val="none" w:sz="0" w:space="0" w:color="auto" w:frame="1"/>
        </w:rPr>
        <w:t>−</w:t>
      </w:r>
      <w:r w:rsidRPr="00576D43">
        <w:rPr>
          <w:rFonts w:ascii="MathJax_Math-italic" w:eastAsia="Times New Roman" w:hAnsi="MathJax_Math-italic" w:cs="Segoe UI"/>
          <w:color w:val="222222"/>
          <w:sz w:val="26"/>
          <w:szCs w:val="26"/>
          <w:bdr w:val="none" w:sz="0" w:space="0" w:color="auto" w:frame="1"/>
        </w:rPr>
        <w:t>y</w:t>
      </w:r>
      <w:r w:rsidRPr="00576D43">
        <w:rPr>
          <w:rFonts w:ascii="MathJax_Main" w:eastAsia="Times New Roman" w:hAnsi="MathJax_Main" w:cs="Segoe UI"/>
          <w:color w:val="222222"/>
          <w:sz w:val="26"/>
          <w:szCs w:val="26"/>
          <w:bdr w:val="none" w:sz="0" w:space="0" w:color="auto" w:frame="1"/>
        </w:rPr>
        <w:t>^</w:t>
      </w:r>
      <w:r w:rsidRPr="00576D43">
        <w:rPr>
          <w:rFonts w:ascii="MathJax_Math-italic" w:eastAsia="Times New Roman" w:hAnsi="MathJax_Math-italic" w:cs="Segoe UI"/>
          <w:color w:val="222222"/>
          <w:sz w:val="18"/>
          <w:szCs w:val="18"/>
          <w:bdr w:val="none" w:sz="0" w:space="0" w:color="auto" w:frame="1"/>
        </w:rPr>
        <w:t>i</w:t>
      </w:r>
      <w:proofErr w:type="spellEnd"/>
      <w:r w:rsidRPr="00576D43">
        <w:rPr>
          <w:rFonts w:ascii="MathJax_Main" w:eastAsia="Times New Roman" w:hAnsi="MathJax_Main" w:cs="Segoe UI"/>
          <w:color w:val="222222"/>
          <w:sz w:val="26"/>
          <w:szCs w:val="26"/>
          <w:bdr w:val="none" w:sz="0" w:space="0" w:color="auto" w:frame="1"/>
        </w:rPr>
        <w:t>)</w:t>
      </w:r>
      <w:r w:rsidRPr="00576D43">
        <w:rPr>
          <w:rFonts w:ascii="MathJax_Main" w:eastAsia="Times New Roman" w:hAnsi="MathJax_Main" w:cs="Segoe UI"/>
          <w:color w:val="222222"/>
          <w:sz w:val="18"/>
          <w:szCs w:val="18"/>
          <w:bdr w:val="none" w:sz="0" w:space="0" w:color="auto" w:frame="1"/>
        </w:rPr>
        <w:t>2</w:t>
      </w:r>
      <w:r w:rsidRPr="00576D43">
        <w:rPr>
          <w:rFonts w:ascii="MathJax_Main" w:eastAsia="Times New Roman" w:hAnsi="MathJax_Main" w:cs="Segoe UI"/>
          <w:color w:val="222222"/>
          <w:sz w:val="26"/>
          <w:szCs w:val="26"/>
          <w:bdr w:val="none" w:sz="0" w:space="0" w:color="auto" w:frame="1"/>
        </w:rPr>
        <w:t>/</w:t>
      </w:r>
      <w:r w:rsidRPr="00576D43">
        <w:rPr>
          <w:rFonts w:ascii="MathJax_Size2" w:eastAsia="Times New Roman" w:hAnsi="MathJax_Size2" w:cs="Segoe UI"/>
          <w:color w:val="222222"/>
          <w:sz w:val="26"/>
          <w:szCs w:val="26"/>
          <w:bdr w:val="none" w:sz="0" w:space="0" w:color="auto" w:frame="1"/>
        </w:rPr>
        <w:t>∑</w:t>
      </w:r>
      <w:proofErr w:type="spellStart"/>
      <w:r w:rsidRPr="00576D43">
        <w:rPr>
          <w:rFonts w:ascii="MathJax_Math-italic" w:eastAsia="Times New Roman" w:hAnsi="MathJax_Math-italic" w:cs="Segoe UI"/>
          <w:color w:val="222222"/>
          <w:sz w:val="18"/>
          <w:szCs w:val="18"/>
          <w:bdr w:val="none" w:sz="0" w:space="0" w:color="auto" w:frame="1"/>
        </w:rPr>
        <w:t>i</w:t>
      </w:r>
      <w:proofErr w:type="spellEnd"/>
      <w:r w:rsidRPr="00576D43">
        <w:rPr>
          <w:rFonts w:ascii="MathJax_Main" w:eastAsia="Times New Roman" w:hAnsi="MathJax_Main" w:cs="Segoe UI"/>
          <w:color w:val="222222"/>
          <w:sz w:val="26"/>
          <w:szCs w:val="26"/>
          <w:bdr w:val="none" w:sz="0" w:space="0" w:color="auto" w:frame="1"/>
        </w:rPr>
        <w:t>(</w:t>
      </w:r>
      <w:proofErr w:type="spellStart"/>
      <w:r w:rsidRPr="00576D43">
        <w:rPr>
          <w:rFonts w:ascii="MathJax_Math-italic" w:eastAsia="Times New Roman" w:hAnsi="MathJax_Math-italic" w:cs="Segoe UI"/>
          <w:color w:val="222222"/>
          <w:sz w:val="26"/>
          <w:szCs w:val="26"/>
          <w:bdr w:val="none" w:sz="0" w:space="0" w:color="auto" w:frame="1"/>
        </w:rPr>
        <w:t>y</w:t>
      </w:r>
      <w:r w:rsidRPr="00576D43">
        <w:rPr>
          <w:rFonts w:ascii="MathJax_Math-italic" w:eastAsia="Times New Roman" w:hAnsi="MathJax_Math-italic" w:cs="Segoe UI"/>
          <w:color w:val="222222"/>
          <w:sz w:val="18"/>
          <w:szCs w:val="18"/>
          <w:bdr w:val="none" w:sz="0" w:space="0" w:color="auto" w:frame="1"/>
        </w:rPr>
        <w:t>i</w:t>
      </w:r>
      <w:proofErr w:type="spellEnd"/>
      <w:r w:rsidRPr="00576D43">
        <w:rPr>
          <w:rFonts w:ascii="MathJax_Main" w:eastAsia="Times New Roman" w:hAnsi="MathJax_Main" w:cs="Segoe UI"/>
          <w:color w:val="222222"/>
          <w:sz w:val="26"/>
          <w:szCs w:val="26"/>
          <w:bdr w:val="none" w:sz="0" w:space="0" w:color="auto" w:frame="1"/>
        </w:rPr>
        <w:t>−</w:t>
      </w:r>
      <w:r w:rsidRPr="00576D43">
        <w:rPr>
          <w:rFonts w:ascii="MathJax_Math-italic" w:eastAsia="Times New Roman" w:hAnsi="MathJax_Math-italic" w:cs="Segoe UI"/>
          <w:color w:val="222222"/>
          <w:sz w:val="26"/>
          <w:szCs w:val="26"/>
          <w:bdr w:val="none" w:sz="0" w:space="0" w:color="auto" w:frame="1"/>
        </w:rPr>
        <w:t>y</w:t>
      </w:r>
      <w:r w:rsidRPr="00576D43">
        <w:rPr>
          <w:rFonts w:ascii="MathJax_Main" w:eastAsia="Times New Roman" w:hAnsi="MathJax_Main" w:cs="Segoe UI"/>
          <w:color w:val="222222"/>
          <w:sz w:val="26"/>
          <w:szCs w:val="26"/>
          <w:bdr w:val="none" w:sz="0" w:space="0" w:color="auto" w:frame="1"/>
        </w:rPr>
        <w:t>¯)</w:t>
      </w:r>
      <w:r w:rsidRPr="00576D43">
        <w:rPr>
          <w:rFonts w:ascii="MathJax_Main" w:eastAsia="Times New Roman" w:hAnsi="MathJax_Main" w:cs="Segoe UI"/>
          <w:color w:val="222222"/>
          <w:sz w:val="18"/>
          <w:szCs w:val="18"/>
          <w:bdr w:val="none" w:sz="0" w:space="0" w:color="auto" w:frame="1"/>
        </w:rPr>
        <w:t>2</w:t>
      </w:r>
      <w:r w:rsidRPr="00576D43">
        <w:rPr>
          <w:rFonts w:ascii="Segoe UI" w:eastAsia="Times New Roman" w:hAnsi="Segoe UI" w:cs="Segoe UI"/>
          <w:color w:val="222222"/>
          <w:sz w:val="23"/>
          <w:szCs w:val="23"/>
          <w:bdr w:val="none" w:sz="0" w:space="0" w:color="auto" w:frame="1"/>
        </w:rPr>
        <w:t>R2=1−∑</w:t>
      </w:r>
      <w:proofErr w:type="spellStart"/>
      <w:r w:rsidRPr="00576D43">
        <w:rPr>
          <w:rFonts w:ascii="Segoe UI" w:eastAsia="Times New Roman" w:hAnsi="Segoe UI" w:cs="Segoe UI"/>
          <w:color w:val="222222"/>
          <w:sz w:val="23"/>
          <w:szCs w:val="23"/>
          <w:bdr w:val="none" w:sz="0" w:space="0" w:color="auto" w:frame="1"/>
        </w:rPr>
        <w:t>i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  <w:bdr w:val="none" w:sz="0" w:space="0" w:color="auto" w:frame="1"/>
        </w:rPr>
        <w:t>(</w:t>
      </w:r>
      <w:proofErr w:type="spellStart"/>
      <w:r w:rsidRPr="00576D43">
        <w:rPr>
          <w:rFonts w:ascii="Segoe UI" w:eastAsia="Times New Roman" w:hAnsi="Segoe UI" w:cs="Segoe UI"/>
          <w:color w:val="222222"/>
          <w:sz w:val="23"/>
          <w:szCs w:val="23"/>
          <w:bdr w:val="none" w:sz="0" w:space="0" w:color="auto" w:frame="1"/>
        </w:rPr>
        <w:t>yi−y^i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  <w:bdr w:val="none" w:sz="0" w:space="0" w:color="auto" w:frame="1"/>
        </w:rPr>
        <w:t>)2/∑</w:t>
      </w:r>
      <w:proofErr w:type="spellStart"/>
      <w:r w:rsidRPr="00576D43">
        <w:rPr>
          <w:rFonts w:ascii="Segoe UI" w:eastAsia="Times New Roman" w:hAnsi="Segoe UI" w:cs="Segoe UI"/>
          <w:color w:val="222222"/>
          <w:sz w:val="23"/>
          <w:szCs w:val="23"/>
          <w:bdr w:val="none" w:sz="0" w:space="0" w:color="auto" w:frame="1"/>
        </w:rPr>
        <w:t>i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  <w:bdr w:val="none" w:sz="0" w:space="0" w:color="auto" w:frame="1"/>
        </w:rPr>
        <w:t>(</w:t>
      </w:r>
      <w:proofErr w:type="spellStart"/>
      <w:r w:rsidRPr="00576D43">
        <w:rPr>
          <w:rFonts w:ascii="Segoe UI" w:eastAsia="Times New Roman" w:hAnsi="Segoe UI" w:cs="Segoe UI"/>
          <w:color w:val="222222"/>
          <w:sz w:val="23"/>
          <w:szCs w:val="23"/>
          <w:bdr w:val="none" w:sz="0" w:space="0" w:color="auto" w:frame="1"/>
        </w:rPr>
        <w:t>yi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  <w:bdr w:val="none" w:sz="0" w:space="0" w:color="auto" w:frame="1"/>
        </w:rPr>
        <w:t>−y¯)2</w:t>
      </w:r>
    </w:p>
    <w:p w14:paraId="4EA179C8" w14:textId="77777777" w:rsidR="00576D43" w:rsidRPr="00576D43" w:rsidRDefault="00576D43" w:rsidP="00576D43">
      <w:pPr>
        <w:shd w:val="clear" w:color="auto" w:fill="FFFFFF"/>
        <w:spacing w:before="315" w:after="158" w:line="240" w:lineRule="auto"/>
        <w:outlineLvl w:val="1"/>
        <w:rPr>
          <w:rFonts w:ascii="Segoe UI" w:eastAsia="Times New Roman" w:hAnsi="Segoe UI" w:cs="Segoe UI"/>
          <w:color w:val="222222"/>
          <w:sz w:val="48"/>
          <w:szCs w:val="48"/>
        </w:rPr>
      </w:pPr>
      <w:r w:rsidRPr="00576D43">
        <w:rPr>
          <w:rFonts w:ascii="Segoe UI" w:eastAsia="Times New Roman" w:hAnsi="Segoe UI" w:cs="Segoe UI"/>
          <w:color w:val="222222"/>
          <w:sz w:val="48"/>
          <w:szCs w:val="48"/>
        </w:rPr>
        <w:t>Features</w:t>
      </w:r>
    </w:p>
    <w:p w14:paraId="23C9C46D" w14:textId="77777777" w:rsidR="00576D43" w:rsidRPr="00576D43" w:rsidRDefault="00576D43" w:rsidP="0057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There are 21 variables in this dataset. Each row in the dataset represents a HMDA-reported loan application, and the dataset we are working with covers one particular year.</w:t>
      </w:r>
    </w:p>
    <w:p w14:paraId="0E814A1D" w14:textId="77777777" w:rsidR="00576D43" w:rsidRPr="00576D43" w:rsidRDefault="00576D43" w:rsidP="0057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We provide a unique identifier called </w:t>
      </w: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lender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for each individual loan-making institution.</w:t>
      </w:r>
    </w:p>
    <w:p w14:paraId="1104FD13" w14:textId="77777777" w:rsidR="00576D43" w:rsidRPr="00576D43" w:rsidRDefault="00576D43" w:rsidP="0057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The variables are as follows:</w:t>
      </w:r>
    </w:p>
    <w:p w14:paraId="076D80C5" w14:textId="77777777" w:rsidR="00576D43" w:rsidRPr="00576D43" w:rsidRDefault="00576D43" w:rsidP="00576D43">
      <w:pPr>
        <w:pBdr>
          <w:bottom w:val="single" w:sz="6" w:space="12" w:color="auto"/>
        </w:pBdr>
        <w:shd w:val="clear" w:color="auto" w:fill="FFFFFF"/>
        <w:spacing w:before="240" w:after="240" w:line="240" w:lineRule="auto"/>
        <w:outlineLvl w:val="3"/>
        <w:rPr>
          <w:rFonts w:ascii="Segoe UI" w:eastAsia="Times New Roman" w:hAnsi="Segoe UI" w:cs="Segoe UI"/>
          <w:caps/>
          <w:color w:val="666666"/>
          <w:spacing w:val="30"/>
          <w:sz w:val="23"/>
          <w:szCs w:val="23"/>
        </w:rPr>
      </w:pPr>
      <w:r w:rsidRPr="00576D43">
        <w:rPr>
          <w:rFonts w:ascii="Segoe UI" w:eastAsia="Times New Roman" w:hAnsi="Segoe UI" w:cs="Segoe UI"/>
          <w:caps/>
          <w:color w:val="666666"/>
          <w:spacing w:val="30"/>
          <w:sz w:val="23"/>
          <w:szCs w:val="23"/>
        </w:rPr>
        <w:t>PROPERTY LOCATION</w:t>
      </w:r>
    </w:p>
    <w:p w14:paraId="0EF1C842" w14:textId="77777777" w:rsidR="00576D43" w:rsidRPr="00576D43" w:rsidRDefault="00576D43" w:rsidP="00576D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msa_md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(categorical) - A categorical with no ordering indicating Metropolitan Statistical Area/Metropolitan Division where a value of </w:t>
      </w: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-1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indicates a missing value</w:t>
      </w:r>
    </w:p>
    <w:p w14:paraId="6C9C326A" w14:textId="77777777" w:rsidR="00576D43" w:rsidRPr="00576D43" w:rsidRDefault="00576D43" w:rsidP="00576D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state_code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(categorical) - A categorical with no ordering indicating the U.S. state where a value of </w:t>
      </w: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-1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indicates a missing value</w:t>
      </w:r>
    </w:p>
    <w:p w14:paraId="3F46ED51" w14:textId="77777777" w:rsidR="00576D43" w:rsidRPr="00576D43" w:rsidRDefault="00576D43" w:rsidP="00576D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lastRenderedPageBreak/>
        <w:t>county_code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(categorical) - A categorical with no ordering indicating the county where a value of </w:t>
      </w: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-1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indicates a missing value</w:t>
      </w:r>
    </w:p>
    <w:p w14:paraId="1F0B09FB" w14:textId="77777777" w:rsidR="00576D43" w:rsidRPr="00576D43" w:rsidRDefault="00576D43" w:rsidP="00576D43">
      <w:pPr>
        <w:pBdr>
          <w:bottom w:val="single" w:sz="6" w:space="12" w:color="auto"/>
        </w:pBdr>
        <w:shd w:val="clear" w:color="auto" w:fill="FFFFFF"/>
        <w:spacing w:before="240" w:after="240" w:line="240" w:lineRule="auto"/>
        <w:outlineLvl w:val="3"/>
        <w:rPr>
          <w:rFonts w:ascii="Segoe UI" w:eastAsia="Times New Roman" w:hAnsi="Segoe UI" w:cs="Segoe UI"/>
          <w:caps/>
          <w:color w:val="666666"/>
          <w:spacing w:val="30"/>
          <w:sz w:val="23"/>
          <w:szCs w:val="23"/>
        </w:rPr>
      </w:pPr>
      <w:r w:rsidRPr="00576D43">
        <w:rPr>
          <w:rFonts w:ascii="Segoe UI" w:eastAsia="Times New Roman" w:hAnsi="Segoe UI" w:cs="Segoe UI"/>
          <w:caps/>
          <w:color w:val="666666"/>
          <w:spacing w:val="30"/>
          <w:sz w:val="23"/>
          <w:szCs w:val="23"/>
        </w:rPr>
        <w:t>LOAN INFORMATION</w:t>
      </w:r>
    </w:p>
    <w:p w14:paraId="058A9597" w14:textId="77777777" w:rsidR="00576D43" w:rsidRPr="00576D43" w:rsidRDefault="00576D43" w:rsidP="00576D43">
      <w:pPr>
        <w:numPr>
          <w:ilvl w:val="0"/>
          <w:numId w:val="4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lender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(categorical) - A categorical with no ordering indicating which of the lenders was the authority in approving or denying this loan</w:t>
      </w:r>
    </w:p>
    <w:p w14:paraId="30996632" w14:textId="77777777" w:rsidR="00576D43" w:rsidRPr="00576D43" w:rsidRDefault="00576D43" w:rsidP="00576D43">
      <w:pPr>
        <w:numPr>
          <w:ilvl w:val="0"/>
          <w:numId w:val="4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loan_amount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(int) - Size of the requested loan in thousands of dollars</w:t>
      </w:r>
    </w:p>
    <w:p w14:paraId="07F269AE" w14:textId="77777777" w:rsidR="00576D43" w:rsidRPr="00576D43" w:rsidRDefault="00576D43" w:rsidP="00576D43">
      <w:pPr>
        <w:numPr>
          <w:ilvl w:val="0"/>
          <w:numId w:val="4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loan_type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(categorical) - Indicates whether the loan granted, applied for, or purchased was conventional, government-guaranteed, or government-insured; available values are:</w:t>
      </w:r>
    </w:p>
    <w:p w14:paraId="79CCDFB2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1 -- Conventional (any loan other than FHA, VA, FSA, or RHS loans)</w:t>
      </w:r>
    </w:p>
    <w:p w14:paraId="43AEA54D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2 -- FHA-insured (Federal Housing Administration)</w:t>
      </w:r>
    </w:p>
    <w:p w14:paraId="1E085BB5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3 -- VA-guaranteed (Veterans Administration)</w:t>
      </w:r>
    </w:p>
    <w:p w14:paraId="41B2F556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4 -- FSA/RHS (Farm Service Agency or Rural Housing Service)</w:t>
      </w:r>
    </w:p>
    <w:p w14:paraId="097AC222" w14:textId="77777777" w:rsidR="00576D43" w:rsidRPr="00576D43" w:rsidRDefault="00576D43" w:rsidP="00576D43">
      <w:pPr>
        <w:numPr>
          <w:ilvl w:val="0"/>
          <w:numId w:val="4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property_type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(categorical) - Indicates whether the loan or application was for a one-to-four-family dwelling (other than manufactured housing), manufactured housing, or multifamily dwelling; available values are:</w:t>
      </w:r>
    </w:p>
    <w:p w14:paraId="45763651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1 -- One to four-family (other than manufactured housing)</w:t>
      </w:r>
    </w:p>
    <w:p w14:paraId="630EA275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2 -- Manufactured housing</w:t>
      </w:r>
    </w:p>
    <w:p w14:paraId="437B44F6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3 -- Multifamily</w:t>
      </w:r>
    </w:p>
    <w:p w14:paraId="6B115EC4" w14:textId="77777777" w:rsidR="00576D43" w:rsidRPr="00576D43" w:rsidRDefault="00576D43" w:rsidP="00576D43">
      <w:pPr>
        <w:numPr>
          <w:ilvl w:val="0"/>
          <w:numId w:val="4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loan_purpose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(categorical) - Indicates whether the purpose of the loan or application was for home purchase, home improvement, or refinancing; available values are:</w:t>
      </w:r>
    </w:p>
    <w:p w14:paraId="146D7766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1 -- Home purchase</w:t>
      </w:r>
    </w:p>
    <w:p w14:paraId="468A30A3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2 -- Home improvement</w:t>
      </w:r>
    </w:p>
    <w:p w14:paraId="3E78B9FA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3 -- Refinancing</w:t>
      </w:r>
    </w:p>
    <w:p w14:paraId="388380B7" w14:textId="77777777" w:rsidR="00576D43" w:rsidRPr="00576D43" w:rsidRDefault="00576D43" w:rsidP="00576D43">
      <w:pPr>
        <w:numPr>
          <w:ilvl w:val="0"/>
          <w:numId w:val="4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occupancy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(categorical) - Indicates whether the property to which the loan application relates will be the owner's principal dwelling; available values are:</w:t>
      </w:r>
    </w:p>
    <w:p w14:paraId="27EDBE9B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1 -- Owner-occupied as a principal dwelling</w:t>
      </w:r>
    </w:p>
    <w:p w14:paraId="66B5F6C8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2 -- Not owner-occupied</w:t>
      </w:r>
    </w:p>
    <w:p w14:paraId="6DC93284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3 -- Not applicable</w:t>
      </w:r>
    </w:p>
    <w:p w14:paraId="5AA3E651" w14:textId="77777777" w:rsidR="00576D43" w:rsidRPr="00576D43" w:rsidRDefault="00576D43" w:rsidP="00576D43">
      <w:pPr>
        <w:numPr>
          <w:ilvl w:val="0"/>
          <w:numId w:val="4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preapproval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(categorical) - Indicate whether the application or loan involved a request for a pre-approval of a home purchase loan; available values are:</w:t>
      </w:r>
    </w:p>
    <w:p w14:paraId="5CC78EB6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1 -- Preapproval was requested</w:t>
      </w:r>
    </w:p>
    <w:p w14:paraId="6EBABB6C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2 -- Preapproval was not requested</w:t>
      </w:r>
    </w:p>
    <w:p w14:paraId="0CB5203D" w14:textId="77777777" w:rsidR="00576D43" w:rsidRPr="00576D43" w:rsidRDefault="00576D43" w:rsidP="00576D43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3 -- Not applicable</w:t>
      </w:r>
    </w:p>
    <w:p w14:paraId="1BA27D55" w14:textId="77777777" w:rsidR="00576D43" w:rsidRPr="00576D43" w:rsidRDefault="00576D43" w:rsidP="00576D43">
      <w:pPr>
        <w:pBdr>
          <w:bottom w:val="single" w:sz="6" w:space="12" w:color="auto"/>
        </w:pBdr>
        <w:shd w:val="clear" w:color="auto" w:fill="FFFFFF"/>
        <w:spacing w:before="240" w:after="240" w:line="240" w:lineRule="auto"/>
        <w:outlineLvl w:val="3"/>
        <w:rPr>
          <w:rFonts w:ascii="Segoe UI" w:eastAsia="Times New Roman" w:hAnsi="Segoe UI" w:cs="Segoe UI"/>
          <w:caps/>
          <w:color w:val="666666"/>
          <w:spacing w:val="30"/>
          <w:sz w:val="23"/>
          <w:szCs w:val="23"/>
        </w:rPr>
      </w:pPr>
      <w:r w:rsidRPr="00576D43">
        <w:rPr>
          <w:rFonts w:ascii="Segoe UI" w:eastAsia="Times New Roman" w:hAnsi="Segoe UI" w:cs="Segoe UI"/>
          <w:caps/>
          <w:color w:val="666666"/>
          <w:spacing w:val="30"/>
          <w:sz w:val="23"/>
          <w:szCs w:val="23"/>
        </w:rPr>
        <w:t>APPLICANT INFORMATION</w:t>
      </w:r>
    </w:p>
    <w:p w14:paraId="43AEF00F" w14:textId="77777777" w:rsidR="00576D43" w:rsidRPr="00576D43" w:rsidRDefault="00576D43" w:rsidP="00576D43">
      <w:pPr>
        <w:numPr>
          <w:ilvl w:val="0"/>
          <w:numId w:val="5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applicant_income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(int) - In thousands of dollars</w:t>
      </w:r>
    </w:p>
    <w:p w14:paraId="293C428C" w14:textId="77777777" w:rsidR="00576D43" w:rsidRPr="00576D43" w:rsidRDefault="00576D43" w:rsidP="00576D43">
      <w:pPr>
        <w:numPr>
          <w:ilvl w:val="0"/>
          <w:numId w:val="5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applicant_ethnicity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(categorical) - Ethnicity of the applicant; available values are:</w:t>
      </w:r>
    </w:p>
    <w:p w14:paraId="07D1B933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1 -- Hispanic or Latino</w:t>
      </w:r>
    </w:p>
    <w:p w14:paraId="13BA7FD2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2 -- Not Hispanic or Latino</w:t>
      </w:r>
    </w:p>
    <w:p w14:paraId="74C647CB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 xml:space="preserve">3 -- Information not provided by applicant in mail, Internet, or telephone </w:t>
      </w:r>
      <w:proofErr w:type="spellStart"/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pplication</w:t>
      </w:r>
      <w:proofErr w:type="spellEnd"/>
    </w:p>
    <w:p w14:paraId="75BD32E6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4 -- Not applicable</w:t>
      </w:r>
    </w:p>
    <w:p w14:paraId="7656A101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5 -- No co-applicant</w:t>
      </w:r>
    </w:p>
    <w:p w14:paraId="746BA284" w14:textId="77777777" w:rsidR="00576D43" w:rsidRPr="00576D43" w:rsidRDefault="00576D43" w:rsidP="00576D43">
      <w:pPr>
        <w:numPr>
          <w:ilvl w:val="0"/>
          <w:numId w:val="5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applicant_race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(categorical) - Race of the applicant; available values are:</w:t>
      </w:r>
    </w:p>
    <w:p w14:paraId="6046853B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1 -- American Indian or Alaska Native</w:t>
      </w:r>
    </w:p>
    <w:p w14:paraId="0C721C34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2 -- Asian</w:t>
      </w:r>
    </w:p>
    <w:p w14:paraId="10B09C5C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3 -- Black or African American</w:t>
      </w:r>
    </w:p>
    <w:p w14:paraId="626B2201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4 -- Native Hawaiian or Other Pacific Islander</w:t>
      </w:r>
    </w:p>
    <w:p w14:paraId="43045D20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5 -- White</w:t>
      </w:r>
    </w:p>
    <w:p w14:paraId="19756985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6 -- Information not provided by applicant in mail, Internet, or telephone application</w:t>
      </w:r>
    </w:p>
    <w:p w14:paraId="485DE570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7 -- Not applicable</w:t>
      </w:r>
    </w:p>
    <w:p w14:paraId="5537D686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8 -- No co-applicant</w:t>
      </w:r>
    </w:p>
    <w:p w14:paraId="5A2DAE8A" w14:textId="77777777" w:rsidR="00576D43" w:rsidRPr="00576D43" w:rsidRDefault="00576D43" w:rsidP="00576D43">
      <w:pPr>
        <w:numPr>
          <w:ilvl w:val="0"/>
          <w:numId w:val="5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applicant_sex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(categorical) - Sex of the applicant; available values are:</w:t>
      </w:r>
    </w:p>
    <w:p w14:paraId="258DD880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1 -- Male</w:t>
      </w:r>
    </w:p>
    <w:p w14:paraId="4DB75D59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2 -- Female</w:t>
      </w:r>
    </w:p>
    <w:p w14:paraId="0E84F7AD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3 -- Information not provided by applicant in mail, Internet, or telephone application</w:t>
      </w:r>
    </w:p>
    <w:p w14:paraId="1E1E613F" w14:textId="77777777" w:rsidR="00576D43" w:rsidRPr="00576D43" w:rsidRDefault="00576D43" w:rsidP="00576D43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76D43">
        <w:rPr>
          <w:rFonts w:ascii="Consolas" w:eastAsia="Times New Roman" w:hAnsi="Consolas" w:cs="Courier New"/>
          <w:color w:val="333333"/>
          <w:sz w:val="20"/>
          <w:szCs w:val="20"/>
        </w:rPr>
        <w:t>4 or 5 -- Not applicable</w:t>
      </w:r>
    </w:p>
    <w:p w14:paraId="0E85669C" w14:textId="77777777" w:rsidR="00576D43" w:rsidRPr="00576D43" w:rsidRDefault="00576D43" w:rsidP="00576D43">
      <w:pPr>
        <w:numPr>
          <w:ilvl w:val="0"/>
          <w:numId w:val="5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co_applicant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(bool) - Indicates whether there is a co-applicant (often a spouse) or not</w:t>
      </w:r>
    </w:p>
    <w:p w14:paraId="2EBE3568" w14:textId="77777777" w:rsidR="00576D43" w:rsidRPr="00576D43" w:rsidRDefault="00576D43" w:rsidP="00576D43">
      <w:pPr>
        <w:pBdr>
          <w:bottom w:val="single" w:sz="6" w:space="12" w:color="auto"/>
        </w:pBdr>
        <w:shd w:val="clear" w:color="auto" w:fill="FFFFFF"/>
        <w:spacing w:before="240" w:after="240" w:line="240" w:lineRule="auto"/>
        <w:outlineLvl w:val="3"/>
        <w:rPr>
          <w:rFonts w:ascii="Segoe UI" w:eastAsia="Times New Roman" w:hAnsi="Segoe UI" w:cs="Segoe UI"/>
          <w:caps/>
          <w:color w:val="666666"/>
          <w:spacing w:val="30"/>
          <w:sz w:val="23"/>
          <w:szCs w:val="23"/>
        </w:rPr>
      </w:pPr>
      <w:r w:rsidRPr="00576D43">
        <w:rPr>
          <w:rFonts w:ascii="Segoe UI" w:eastAsia="Times New Roman" w:hAnsi="Segoe UI" w:cs="Segoe UI"/>
          <w:caps/>
          <w:color w:val="666666"/>
          <w:spacing w:val="30"/>
          <w:sz w:val="23"/>
          <w:szCs w:val="23"/>
        </w:rPr>
        <w:t>CENSUS INFORMATION</w:t>
      </w:r>
    </w:p>
    <w:p w14:paraId="52139C3D" w14:textId="77777777" w:rsidR="00576D43" w:rsidRPr="00576D43" w:rsidRDefault="00576D43" w:rsidP="00576D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population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- Total population in tract</w:t>
      </w:r>
    </w:p>
    <w:p w14:paraId="555DB89C" w14:textId="77777777" w:rsidR="00576D43" w:rsidRPr="00576D43" w:rsidRDefault="00576D43" w:rsidP="00576D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minority_population_pct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- Percentage of minority population to total population for tract</w:t>
      </w:r>
    </w:p>
    <w:p w14:paraId="07801A75" w14:textId="77777777" w:rsidR="00576D43" w:rsidRPr="00576D43" w:rsidRDefault="00576D43" w:rsidP="00576D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ffiecmedian_family_income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- FFIEC Median family income in dollars for the MSA/MD in which the tract is located (adjusted annually by FFIEC)</w:t>
      </w:r>
    </w:p>
    <w:p w14:paraId="5883AF8D" w14:textId="77777777" w:rsidR="00576D43" w:rsidRPr="00576D43" w:rsidRDefault="00576D43" w:rsidP="00576D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tract_to_msa_md_income_pct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- % of tract median family income compared to MSA/MD median family income</w:t>
      </w:r>
    </w:p>
    <w:p w14:paraId="4EF2A524" w14:textId="77777777" w:rsidR="00576D43" w:rsidRPr="00576D43" w:rsidRDefault="00576D43" w:rsidP="00576D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number_of_owner-occupied_units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- Number of dwellings, including individual condominiums, that are lived in by the owner</w:t>
      </w:r>
    </w:p>
    <w:p w14:paraId="4DB625A7" w14:textId="77777777" w:rsidR="00576D43" w:rsidRPr="00576D43" w:rsidRDefault="00576D43" w:rsidP="00576D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number_of_1_to_4_family_units</w:t>
      </w: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- Dwellings that are built to house fewer than 5 families</w:t>
      </w:r>
    </w:p>
    <w:p w14:paraId="5FCF4DC2" w14:textId="77777777" w:rsidR="00576D43" w:rsidRPr="00576D43" w:rsidRDefault="00576D43" w:rsidP="00576D43">
      <w:pPr>
        <w:pBdr>
          <w:bottom w:val="single" w:sz="6" w:space="12" w:color="auto"/>
        </w:pBdr>
        <w:shd w:val="clear" w:color="auto" w:fill="FFFFFF"/>
        <w:spacing w:before="240" w:after="240" w:line="240" w:lineRule="auto"/>
        <w:outlineLvl w:val="3"/>
        <w:rPr>
          <w:rFonts w:ascii="Segoe UI" w:eastAsia="Times New Roman" w:hAnsi="Segoe UI" w:cs="Segoe UI"/>
          <w:caps/>
          <w:color w:val="666666"/>
          <w:spacing w:val="30"/>
          <w:sz w:val="23"/>
          <w:szCs w:val="23"/>
        </w:rPr>
      </w:pPr>
      <w:r w:rsidRPr="00576D43">
        <w:rPr>
          <w:rFonts w:ascii="Segoe UI" w:eastAsia="Times New Roman" w:hAnsi="Segoe UI" w:cs="Segoe UI"/>
          <w:caps/>
          <w:color w:val="666666"/>
          <w:spacing w:val="30"/>
          <w:sz w:val="23"/>
          <w:szCs w:val="23"/>
        </w:rPr>
        <w:t>INDEX AND TARGET VARIABLE</w:t>
      </w:r>
    </w:p>
    <w:p w14:paraId="2EE7005E" w14:textId="77777777" w:rsidR="00576D43" w:rsidRPr="00576D43" w:rsidRDefault="00576D43" w:rsidP="00576D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row_id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- A unique identifier with no intrinsic meaning, but the IDs in your submission must match the submission format exactly</w:t>
      </w:r>
    </w:p>
    <w:p w14:paraId="6F05D769" w14:textId="77777777" w:rsidR="00576D43" w:rsidRPr="00576D43" w:rsidRDefault="00576D43" w:rsidP="00576D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proofErr w:type="spellStart"/>
      <w:r w:rsidRPr="00576D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rate_spread</w:t>
      </w:r>
      <w:proofErr w:type="spellEnd"/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 - Indicates the difference between the offered mortgage rate for the applicant and the standard rate for a comparative mortgage.</w:t>
      </w:r>
    </w:p>
    <w:p w14:paraId="4E25B900" w14:textId="77777777" w:rsidR="00576D43" w:rsidRPr="00576D43" w:rsidRDefault="00576D43" w:rsidP="00576D43">
      <w:pPr>
        <w:shd w:val="clear" w:color="auto" w:fill="FFFFFF"/>
        <w:spacing w:before="315" w:after="158" w:line="240" w:lineRule="auto"/>
        <w:outlineLvl w:val="2"/>
        <w:rPr>
          <w:rFonts w:ascii="Segoe UI" w:eastAsia="Times New Roman" w:hAnsi="Segoe UI" w:cs="Segoe UI"/>
          <w:color w:val="222222"/>
          <w:sz w:val="39"/>
          <w:szCs w:val="39"/>
        </w:rPr>
      </w:pPr>
      <w:r w:rsidRPr="00576D43">
        <w:rPr>
          <w:rFonts w:ascii="Segoe UI" w:eastAsia="Times New Roman" w:hAnsi="Segoe UI" w:cs="Segoe UI"/>
          <w:color w:val="222222"/>
          <w:sz w:val="39"/>
          <w:szCs w:val="39"/>
        </w:rPr>
        <w:t>Example Row</w:t>
      </w:r>
    </w:p>
    <w:p w14:paraId="18371789" w14:textId="77777777" w:rsidR="00576D43" w:rsidRPr="00576D43" w:rsidRDefault="00576D43" w:rsidP="0057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Here's an example of one of the rows in the dataset so that you can see the kinds of values you might expect in the dataset. Most are categorical, a few are numerical, and there can be missing values.</w:t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2"/>
        <w:gridCol w:w="2118"/>
      </w:tblGrid>
      <w:tr w:rsidR="00576D43" w:rsidRPr="00576D43" w14:paraId="20A1D553" w14:textId="77777777" w:rsidTr="00576D4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8E90C7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54EA00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</w:tr>
      <w:tr w:rsidR="00576D43" w:rsidRPr="00576D43" w14:paraId="145C3D50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18406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loan_type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2E732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576D43" w:rsidRPr="00576D43" w14:paraId="1B7E8336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8D8DD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property_type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475F8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576D43" w:rsidRPr="00576D43" w14:paraId="30A2579B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C7978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loan_purpose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CDC0A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76D43" w:rsidRPr="00576D43" w14:paraId="1C7DF009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7A555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occupancy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E876B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576D43" w:rsidRPr="00576D43" w14:paraId="2198C671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E4CC8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loan_amount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46161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116</w:t>
            </w:r>
          </w:p>
        </w:tc>
      </w:tr>
      <w:tr w:rsidR="00576D43" w:rsidRPr="00576D43" w14:paraId="229ACDDA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1AECB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preapproval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BA878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76D43" w:rsidRPr="00576D43" w14:paraId="08AE1C99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7D7E6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msa_md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252C5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</w:tr>
      <w:tr w:rsidR="00576D43" w:rsidRPr="00576D43" w14:paraId="5EABB7F5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BC292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41C39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576D43" w:rsidRPr="00576D43" w14:paraId="20EBA2E2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D1894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county_code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4D927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106</w:t>
            </w:r>
          </w:p>
        </w:tc>
      </w:tr>
      <w:tr w:rsidR="00576D43" w:rsidRPr="00576D43" w14:paraId="141163F6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4795E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applicant_ethnicity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0C6A5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76D43" w:rsidRPr="00576D43" w14:paraId="1F1C53E2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49ACC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applicant_race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37A6C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76D43" w:rsidRPr="00576D43" w14:paraId="50ECC781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AC5FE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applicant_sex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A604A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76D43" w:rsidRPr="00576D43" w14:paraId="0CAE4E47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E8ACA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applicant_income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F2294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66</w:t>
            </w:r>
          </w:p>
        </w:tc>
      </w:tr>
      <w:tr w:rsidR="00576D43" w:rsidRPr="00576D43" w14:paraId="35AE6751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DAA59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CE6C8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3263</w:t>
            </w:r>
          </w:p>
        </w:tc>
      </w:tr>
      <w:tr w:rsidR="00576D43" w:rsidRPr="00576D43" w14:paraId="46C5D888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E4E09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minority_population_pct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4B7A3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52.815</w:t>
            </w:r>
          </w:p>
        </w:tc>
      </w:tr>
      <w:tr w:rsidR="00576D43" w:rsidRPr="00576D43" w14:paraId="2E9CF2B4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0BDF6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ffiecmedian_family_income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45711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71852</w:t>
            </w:r>
          </w:p>
        </w:tc>
      </w:tr>
      <w:tr w:rsidR="00576D43" w:rsidRPr="00576D43" w14:paraId="786589F2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7C0D3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tract_to_msa_md_income_pct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D4BE5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81.198</w:t>
            </w:r>
          </w:p>
        </w:tc>
      </w:tr>
      <w:tr w:rsidR="00576D43" w:rsidRPr="00576D43" w14:paraId="2C940423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A0F7C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number_of_owner-occupied_units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0EA95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786</w:t>
            </w:r>
          </w:p>
        </w:tc>
      </w:tr>
      <w:tr w:rsidR="00576D43" w:rsidRPr="00576D43" w14:paraId="1E031D20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F7A6C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number_of_1_to_4_family_units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86B8E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1067</w:t>
            </w:r>
          </w:p>
        </w:tc>
      </w:tr>
      <w:tr w:rsidR="00576D43" w:rsidRPr="00576D43" w14:paraId="29946364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115BC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BC795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494</w:t>
            </w:r>
          </w:p>
        </w:tc>
      </w:tr>
      <w:tr w:rsidR="00576D43" w:rsidRPr="00576D43" w14:paraId="43231E0C" w14:textId="77777777" w:rsidTr="00576D4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5B903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76D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co_applicant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77F15" w14:textId="77777777" w:rsidR="00576D43" w:rsidRPr="00576D43" w:rsidRDefault="00576D43" w:rsidP="00576D43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6D43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</w:tbl>
    <w:p w14:paraId="35448EE6" w14:textId="77777777" w:rsidR="00576D43" w:rsidRPr="00576D43" w:rsidRDefault="00576D43" w:rsidP="00576D43">
      <w:pPr>
        <w:shd w:val="clear" w:color="auto" w:fill="FFFFFF"/>
        <w:spacing w:before="315" w:after="158" w:line="240" w:lineRule="auto"/>
        <w:outlineLvl w:val="1"/>
        <w:rPr>
          <w:rFonts w:ascii="Segoe UI" w:eastAsia="Times New Roman" w:hAnsi="Segoe UI" w:cs="Segoe UI"/>
          <w:color w:val="222222"/>
          <w:sz w:val="48"/>
          <w:szCs w:val="48"/>
        </w:rPr>
      </w:pPr>
      <w:r w:rsidRPr="00576D43">
        <w:rPr>
          <w:rFonts w:ascii="Segoe UI" w:eastAsia="Times New Roman" w:hAnsi="Segoe UI" w:cs="Segoe UI"/>
          <w:color w:val="222222"/>
          <w:sz w:val="48"/>
          <w:szCs w:val="48"/>
        </w:rPr>
        <w:t>References</w:t>
      </w:r>
    </w:p>
    <w:p w14:paraId="222ACD8C" w14:textId="77777777" w:rsidR="00576D43" w:rsidRPr="00576D43" w:rsidRDefault="00576D43" w:rsidP="00576D43">
      <w:pPr>
        <w:numPr>
          <w:ilvl w:val="0"/>
          <w:numId w:val="8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FFIEC. Home Mortgage Disclosure Act </w:t>
      </w:r>
      <w:hyperlink r:id="rId14" w:history="1">
        <w:r w:rsidRPr="00576D43">
          <w:rPr>
            <w:rFonts w:ascii="Segoe UI" w:eastAsia="Times New Roman" w:hAnsi="Segoe UI" w:cs="Segoe UI"/>
            <w:color w:val="006458"/>
            <w:sz w:val="23"/>
            <w:szCs w:val="23"/>
            <w:u w:val="single"/>
          </w:rPr>
          <w:t>https://www.ffiec.gov/hmda/default.htm</w:t>
        </w:r>
      </w:hyperlink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.</w:t>
      </w:r>
    </w:p>
    <w:p w14:paraId="5F1C2BFB" w14:textId="77777777" w:rsidR="00576D43" w:rsidRPr="00576D43" w:rsidRDefault="00576D43" w:rsidP="00576D43">
      <w:pPr>
        <w:numPr>
          <w:ilvl w:val="0"/>
          <w:numId w:val="8"/>
        </w:numPr>
        <w:shd w:val="clear" w:color="auto" w:fill="FFFFFF"/>
        <w:spacing w:after="240" w:line="240" w:lineRule="auto"/>
        <w:ind w:left="495"/>
        <w:rPr>
          <w:rFonts w:ascii="Segoe UI" w:eastAsia="Times New Roman" w:hAnsi="Segoe UI" w:cs="Segoe UI"/>
          <w:color w:val="222222"/>
          <w:sz w:val="23"/>
          <w:szCs w:val="23"/>
        </w:rPr>
      </w:pPr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HMDA Loan Application Register </w:t>
      </w:r>
      <w:hyperlink r:id="rId15" w:history="1">
        <w:r w:rsidRPr="00576D43">
          <w:rPr>
            <w:rFonts w:ascii="Segoe UI" w:eastAsia="Times New Roman" w:hAnsi="Segoe UI" w:cs="Segoe UI"/>
            <w:color w:val="006458"/>
            <w:sz w:val="23"/>
            <w:szCs w:val="23"/>
            <w:u w:val="single"/>
          </w:rPr>
          <w:t>code sheet</w:t>
        </w:r>
      </w:hyperlink>
      <w:r w:rsidRPr="00576D43">
        <w:rPr>
          <w:rFonts w:ascii="Segoe UI" w:eastAsia="Times New Roman" w:hAnsi="Segoe UI" w:cs="Segoe UI"/>
          <w:color w:val="222222"/>
          <w:sz w:val="23"/>
          <w:szCs w:val="23"/>
        </w:rPr>
        <w:t>.</w:t>
      </w:r>
    </w:p>
    <w:p w14:paraId="49335AB6" w14:textId="77777777" w:rsidR="002B780F" w:rsidRDefault="002B780F"/>
    <w:sectPr w:rsidR="002B78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37998"/>
    <w:multiLevelType w:val="multilevel"/>
    <w:tmpl w:val="1038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7745E"/>
    <w:multiLevelType w:val="multilevel"/>
    <w:tmpl w:val="FFB8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10A04"/>
    <w:multiLevelType w:val="multilevel"/>
    <w:tmpl w:val="E6D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5381F"/>
    <w:multiLevelType w:val="multilevel"/>
    <w:tmpl w:val="8A04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A38B3"/>
    <w:multiLevelType w:val="multilevel"/>
    <w:tmpl w:val="FA8A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4256B"/>
    <w:multiLevelType w:val="multilevel"/>
    <w:tmpl w:val="719E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B06DF"/>
    <w:multiLevelType w:val="multilevel"/>
    <w:tmpl w:val="6E64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B64FA"/>
    <w:multiLevelType w:val="multilevel"/>
    <w:tmpl w:val="31CC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0F"/>
    <w:rsid w:val="002B780F"/>
    <w:rsid w:val="0057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17E5"/>
  <w15:chartTrackingRefBased/>
  <w15:docId w15:val="{22AC101F-F0CF-42F6-9CF5-7D5E9A07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6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6D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6D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6D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6D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6D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6D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6D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D4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576D43"/>
  </w:style>
  <w:style w:type="character" w:customStyle="1" w:styleId="mn">
    <w:name w:val="mn"/>
    <w:basedOn w:val="DefaultParagraphFont"/>
    <w:rsid w:val="00576D43"/>
  </w:style>
  <w:style w:type="character" w:customStyle="1" w:styleId="mo">
    <w:name w:val="mo"/>
    <w:basedOn w:val="DefaultParagraphFont"/>
    <w:rsid w:val="00576D43"/>
  </w:style>
  <w:style w:type="character" w:customStyle="1" w:styleId="mjxassistivemathml">
    <w:name w:val="mjx_assistive_mathml"/>
    <w:basedOn w:val="DefaultParagraphFont"/>
    <w:rsid w:val="0057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58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0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9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68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5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984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sciencecapstone.org/competitions/18/mortgage-rates-from-government-data/page/56/" TargetMode="External"/><Relationship Id="rId13" Type="http://schemas.openxmlformats.org/officeDocument/2006/relationships/hyperlink" Target="https://www.ffiec.gov/hmda/hmdafla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sciencecapstone.org/competitions/18/mortgage-rates-from-government-data/page/56/" TargetMode="External"/><Relationship Id="rId12" Type="http://schemas.openxmlformats.org/officeDocument/2006/relationships/hyperlink" Target="https://ffiec.cfpb.gov/tools/rate-spre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tasciencecapstone.org/competitions/18/mortgage-rates-from-government-data/page/56/" TargetMode="External"/><Relationship Id="rId11" Type="http://schemas.openxmlformats.org/officeDocument/2006/relationships/hyperlink" Target="https://www.datasciencecapstone.org/competitions/18/mortgage-rates-from-government-data/page/56/" TargetMode="External"/><Relationship Id="rId5" Type="http://schemas.openxmlformats.org/officeDocument/2006/relationships/hyperlink" Target="https://www.datasciencecapstone.org/competitions/18/mortgage-rates-from-government-data/page/56/" TargetMode="External"/><Relationship Id="rId15" Type="http://schemas.openxmlformats.org/officeDocument/2006/relationships/hyperlink" Target="https://www.ffiec.gov/hmdarawdata/FORMATS/2015HMDACodeSheet.pdf" TargetMode="External"/><Relationship Id="rId10" Type="http://schemas.openxmlformats.org/officeDocument/2006/relationships/hyperlink" Target="https://www.datasciencecapstone.org/competitions/18/mortgage-rates-from-government-data/page/5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sciencecapstone.org/competitions/18/mortgage-rates-from-government-data/page/56/" TargetMode="External"/><Relationship Id="rId14" Type="http://schemas.openxmlformats.org/officeDocument/2006/relationships/hyperlink" Target="https://www.datasciencecapstone.org/competitions/18/mortgage-rates-from-government-data/page/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Rashev</dc:creator>
  <cp:keywords/>
  <dc:description/>
  <cp:lastModifiedBy>Zarko Rashev</cp:lastModifiedBy>
  <cp:revision>2</cp:revision>
  <dcterms:created xsi:type="dcterms:W3CDTF">2019-11-27T11:12:00Z</dcterms:created>
  <dcterms:modified xsi:type="dcterms:W3CDTF">2019-11-27T11:13:00Z</dcterms:modified>
</cp:coreProperties>
</file>