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E8" w:rsidRDefault="00BF75BE">
      <w:pPr>
        <w:spacing w:line="360" w:lineRule="auto"/>
        <w:jc w:val="center"/>
        <w:rPr>
          <w:rFonts w:ascii="Bookman Old Style" w:hAnsi="Bookman Old Style"/>
          <w:b/>
          <w:sz w:val="22"/>
          <w:szCs w:val="22"/>
        </w:rPr>
      </w:pPr>
      <w:bookmarkStart w:id="0" w:name="_GoBack"/>
      <w:bookmarkEnd w:id="0"/>
      <w:r>
        <w:rPr>
          <w:rFonts w:ascii="Bookman Old Style" w:hAnsi="Bookman Old Style"/>
          <w:b/>
          <w:sz w:val="22"/>
          <w:szCs w:val="22"/>
          <w:lang w:val="id-ID"/>
        </w:rPr>
        <w:t xml:space="preserve">SURAT PERNYATAAN </w:t>
      </w:r>
      <w:r>
        <w:rPr>
          <w:rFonts w:ascii="Bookman Old Style" w:hAnsi="Bookman Old Style"/>
          <w:b/>
          <w:sz w:val="22"/>
          <w:szCs w:val="22"/>
        </w:rPr>
        <w:t>PERTANGGUNGJAWABAN MUTLAK</w:t>
      </w:r>
    </w:p>
    <w:p w:rsidR="001059E8" w:rsidRDefault="001059E8">
      <w:pPr>
        <w:jc w:val="both"/>
        <w:rPr>
          <w:rFonts w:ascii="Bookman Old Style" w:hAnsi="Bookman Old Style"/>
          <w:sz w:val="22"/>
          <w:szCs w:val="22"/>
        </w:rPr>
      </w:pPr>
    </w:p>
    <w:p w:rsidR="001059E8" w:rsidRDefault="00BF75BE">
      <w:pPr>
        <w:jc w:val="both"/>
        <w:rPr>
          <w:rFonts w:ascii="Bookman Old Style" w:hAnsi="Bookman Old Style"/>
          <w:sz w:val="22"/>
          <w:szCs w:val="22"/>
          <w:lang w:val="id-ID"/>
        </w:rPr>
      </w:pPr>
      <w:r>
        <w:rPr>
          <w:rFonts w:ascii="Bookman Old Style" w:hAnsi="Bookman Old Style"/>
          <w:sz w:val="22"/>
          <w:szCs w:val="22"/>
        </w:rPr>
        <w:t>Y</w:t>
      </w:r>
      <w:r>
        <w:rPr>
          <w:rFonts w:ascii="Bookman Old Style" w:hAnsi="Bookman Old Style"/>
          <w:sz w:val="22"/>
          <w:szCs w:val="22"/>
          <w:lang w:val="id-ID"/>
        </w:rPr>
        <w:t xml:space="preserve">ang bertanda tangan dibawah </w:t>
      </w:r>
      <w:proofErr w:type="gramStart"/>
      <w:r>
        <w:rPr>
          <w:rFonts w:ascii="Bookman Old Style" w:hAnsi="Bookman Old Style"/>
          <w:sz w:val="22"/>
          <w:szCs w:val="22"/>
          <w:lang w:val="id-ID"/>
        </w:rPr>
        <w:t>ini :</w:t>
      </w:r>
      <w:proofErr w:type="gramEnd"/>
    </w:p>
    <w:p w:rsidR="001059E8" w:rsidRDefault="001059E8">
      <w:pPr>
        <w:jc w:val="both"/>
        <w:rPr>
          <w:rFonts w:ascii="Bookman Old Style" w:hAnsi="Bookman Old Style"/>
          <w:sz w:val="22"/>
          <w:szCs w:val="22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668"/>
        <w:gridCol w:w="287"/>
        <w:gridCol w:w="7509"/>
      </w:tblGrid>
      <w:tr w:rsidR="001059E8">
        <w:tc>
          <w:tcPr>
            <w:tcW w:w="1668" w:type="dxa"/>
            <w:vAlign w:val="center"/>
          </w:tcPr>
          <w:p w:rsidR="001059E8" w:rsidRDefault="00BF75BE">
            <w:pPr>
              <w:spacing w:line="276" w:lineRule="auto"/>
              <w:rPr>
                <w:rFonts w:ascii="Bookman Old Style" w:hAnsi="Bookman Old Style" w:cs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  <w:lang w:val="id-ID"/>
              </w:rPr>
              <w:t>Nama</w:t>
            </w:r>
          </w:p>
        </w:tc>
        <w:tc>
          <w:tcPr>
            <w:tcW w:w="284" w:type="dxa"/>
            <w:vAlign w:val="center"/>
          </w:tcPr>
          <w:p w:rsidR="001059E8" w:rsidRDefault="00BF75BE">
            <w:pPr>
              <w:spacing w:line="276" w:lineRule="auto"/>
              <w:rPr>
                <w:rFonts w:ascii="Bookman Old Style" w:hAnsi="Bookman Old Style" w:cs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7512" w:type="dxa"/>
            <w:vAlign w:val="center"/>
          </w:tcPr>
          <w:p w:rsidR="001059E8" w:rsidRDefault="00BF75BE">
            <w:pPr>
              <w:spacing w:line="276" w:lineRule="auto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DAFRUL PASI.M, S.IP, MM</w:t>
            </w:r>
          </w:p>
        </w:tc>
      </w:tr>
      <w:tr w:rsidR="001059E8">
        <w:tc>
          <w:tcPr>
            <w:tcW w:w="1668" w:type="dxa"/>
            <w:vAlign w:val="center"/>
          </w:tcPr>
          <w:p w:rsidR="001059E8" w:rsidRDefault="00BF75BE">
            <w:pPr>
              <w:spacing w:line="276" w:lineRule="auto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NIP</w:t>
            </w:r>
          </w:p>
        </w:tc>
        <w:tc>
          <w:tcPr>
            <w:tcW w:w="284" w:type="dxa"/>
            <w:vAlign w:val="center"/>
          </w:tcPr>
          <w:p w:rsidR="001059E8" w:rsidRPr="00354830" w:rsidRDefault="00354830">
            <w:pPr>
              <w:spacing w:line="276" w:lineRule="auto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:</w:t>
            </w:r>
          </w:p>
        </w:tc>
        <w:tc>
          <w:tcPr>
            <w:tcW w:w="7512" w:type="dxa"/>
            <w:vAlign w:val="center"/>
          </w:tcPr>
          <w:p w:rsidR="001059E8" w:rsidRDefault="00BF75BE">
            <w:pPr>
              <w:spacing w:line="276" w:lineRule="auto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19740315</w:t>
            </w:r>
            <w:r>
              <w:rPr>
                <w:rFonts w:ascii="Bookman Old Style" w:hAnsi="Bookman Old Style" w:cs="Bookman Old Style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199311 1 0</w:t>
            </w:r>
            <w:r>
              <w:rPr>
                <w:rFonts w:ascii="Bookman Old Style" w:hAnsi="Bookman Old Style" w:cs="Bookman Old Style"/>
                <w:sz w:val="22"/>
                <w:szCs w:val="22"/>
                <w:lang w:val="id-ID"/>
              </w:rPr>
              <w:t>01</w:t>
            </w:r>
          </w:p>
        </w:tc>
      </w:tr>
      <w:tr w:rsidR="001059E8">
        <w:tc>
          <w:tcPr>
            <w:tcW w:w="1668" w:type="dxa"/>
          </w:tcPr>
          <w:p w:rsidR="001059E8" w:rsidRDefault="00BF75BE">
            <w:pPr>
              <w:spacing w:line="276" w:lineRule="auto"/>
              <w:rPr>
                <w:rFonts w:ascii="Bookman Old Style" w:hAnsi="Bookman Old Style" w:cs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284" w:type="dxa"/>
          </w:tcPr>
          <w:p w:rsidR="001059E8" w:rsidRDefault="00BF75BE">
            <w:pPr>
              <w:spacing w:line="276" w:lineRule="auto"/>
              <w:rPr>
                <w:rFonts w:ascii="Bookman Old Style" w:hAnsi="Bookman Old Style" w:cs="Bookman Old Style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  <w:lang w:val="id-ID"/>
              </w:rPr>
              <w:t>:</w:t>
            </w:r>
          </w:p>
        </w:tc>
        <w:tc>
          <w:tcPr>
            <w:tcW w:w="7512" w:type="dxa"/>
            <w:vAlign w:val="center"/>
          </w:tcPr>
          <w:p w:rsidR="001059E8" w:rsidRDefault="00BF75BE">
            <w:pPr>
              <w:spacing w:line="276" w:lineRule="auto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Pj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. </w:t>
            </w:r>
            <w:r>
              <w:rPr>
                <w:rFonts w:ascii="Bookman Old Style" w:hAnsi="Bookman Old Style" w:cs="Bookman Old Style"/>
                <w:sz w:val="22"/>
                <w:szCs w:val="22"/>
                <w:lang w:val="id-ID"/>
              </w:rPr>
              <w:t>Sekretaris Daerah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Kota 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Payakumbuh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</w:t>
            </w:r>
          </w:p>
          <w:p w:rsidR="001059E8" w:rsidRDefault="00BF75BE">
            <w:pPr>
              <w:spacing w:line="276" w:lineRule="auto"/>
              <w:rPr>
                <w:rFonts w:ascii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selaku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Pengelola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Barang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Milik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Daerah</w:t>
            </w:r>
          </w:p>
        </w:tc>
      </w:tr>
    </w:tbl>
    <w:p w:rsidR="001059E8" w:rsidRDefault="001059E8">
      <w:pPr>
        <w:jc w:val="both"/>
        <w:rPr>
          <w:rFonts w:ascii="Bookman Old Style" w:hAnsi="Bookman Old Style"/>
          <w:sz w:val="22"/>
          <w:szCs w:val="22"/>
        </w:rPr>
      </w:pPr>
    </w:p>
    <w:p w:rsidR="001059E8" w:rsidRDefault="00BF75BE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Sehubungan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kegiatan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sertifikasi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aset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Jalan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Sudirman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terletak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Kelurahan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Kapalo</w:t>
      </w:r>
      <w:proofErr w:type="spellEnd"/>
      <w:r>
        <w:rPr>
          <w:rFonts w:ascii="Bookman Old Style" w:hAnsi="Bookman Old Style"/>
          <w:sz w:val="22"/>
          <w:szCs w:val="22"/>
        </w:rPr>
        <w:t xml:space="preserve"> Koto </w:t>
      </w:r>
      <w:proofErr w:type="spellStart"/>
      <w:r>
        <w:rPr>
          <w:rFonts w:ascii="Bookman Old Style" w:hAnsi="Bookman Old Style"/>
          <w:sz w:val="22"/>
          <w:szCs w:val="22"/>
        </w:rPr>
        <w:t>Dibalai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Kelurahan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Balai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Tongah</w:t>
      </w:r>
      <w:proofErr w:type="spellEnd"/>
      <w:r>
        <w:rPr>
          <w:rFonts w:ascii="Bookman Old Style" w:hAnsi="Bookman Old Style"/>
          <w:sz w:val="22"/>
          <w:szCs w:val="22"/>
        </w:rPr>
        <w:t xml:space="preserve"> Koto, </w:t>
      </w:r>
      <w:proofErr w:type="spellStart"/>
      <w:r>
        <w:rPr>
          <w:rFonts w:ascii="Bookman Old Style" w:hAnsi="Bookman Old Style"/>
          <w:sz w:val="22"/>
          <w:szCs w:val="22"/>
        </w:rPr>
        <w:t>Kelurahan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Ikua</w:t>
      </w:r>
      <w:proofErr w:type="spellEnd"/>
      <w:r>
        <w:rPr>
          <w:rFonts w:ascii="Bookman Old Style" w:hAnsi="Bookman Old Style"/>
          <w:sz w:val="22"/>
          <w:szCs w:val="22"/>
        </w:rPr>
        <w:t xml:space="preserve"> Koto </w:t>
      </w:r>
      <w:proofErr w:type="spellStart"/>
      <w:r>
        <w:rPr>
          <w:rFonts w:ascii="Bookman Old Style" w:hAnsi="Bookman Old Style"/>
          <w:sz w:val="22"/>
          <w:szCs w:val="22"/>
        </w:rPr>
        <w:t>Dibalai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Kelurahan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Tigo</w:t>
      </w:r>
      <w:proofErr w:type="spellEnd"/>
      <w:r>
        <w:rPr>
          <w:rFonts w:ascii="Bookman Old Style" w:hAnsi="Bookman Old Style"/>
          <w:sz w:val="22"/>
          <w:szCs w:val="22"/>
        </w:rPr>
        <w:t xml:space="preserve"> Koto </w:t>
      </w:r>
      <w:proofErr w:type="spellStart"/>
      <w:r>
        <w:rPr>
          <w:rFonts w:ascii="Bookman Old Style" w:hAnsi="Bookman Old Style"/>
          <w:sz w:val="22"/>
          <w:szCs w:val="22"/>
        </w:rPr>
        <w:t>Dibaruah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Payakumbuh</w:t>
      </w:r>
      <w:proofErr w:type="spellEnd"/>
      <w:r>
        <w:rPr>
          <w:rFonts w:ascii="Bookman Old Style" w:hAnsi="Bookman Old Style"/>
          <w:sz w:val="22"/>
          <w:szCs w:val="22"/>
        </w:rPr>
        <w:t xml:space="preserve"> Utara,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menyatakan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antara</w:t>
      </w:r>
      <w:proofErr w:type="spellEnd"/>
      <w:r>
        <w:rPr>
          <w:rFonts w:ascii="Bookman Old Style" w:hAnsi="Bookman Old Style"/>
          <w:sz w:val="22"/>
          <w:szCs w:val="22"/>
        </w:rPr>
        <w:t xml:space="preserve"> lain:</w:t>
      </w:r>
    </w:p>
    <w:p w:rsidR="001059E8" w:rsidRDefault="001059E8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:rsidR="001059E8" w:rsidRDefault="00BF75BE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dilaksanakan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proses </w:t>
      </w:r>
      <w:proofErr w:type="spellStart"/>
      <w:r>
        <w:rPr>
          <w:rFonts w:ascii="Bookman Old Style" w:hAnsi="Bookman Old Style"/>
          <w:sz w:val="22"/>
          <w:szCs w:val="22"/>
        </w:rPr>
        <w:t>pengadaan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pembangunan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bagi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kepentingan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umum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dalam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rangka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peningkatan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pelebaran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Jalan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Sudirman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Payakumbuh</w:t>
      </w:r>
      <w:proofErr w:type="spellEnd"/>
      <w:r>
        <w:rPr>
          <w:rFonts w:ascii="Bookman Old Style" w:hAnsi="Bookman Old Style"/>
          <w:sz w:val="22"/>
          <w:szCs w:val="22"/>
        </w:rPr>
        <w:t xml:space="preserve"> Utara </w:t>
      </w:r>
      <w:proofErr w:type="spellStart"/>
      <w:r>
        <w:rPr>
          <w:rFonts w:ascii="Bookman Old Style" w:hAnsi="Bookman Old Style"/>
          <w:sz w:val="22"/>
          <w:szCs w:val="22"/>
        </w:rPr>
        <w:t>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tahun</w:t>
      </w:r>
      <w:proofErr w:type="spellEnd"/>
      <w:r>
        <w:rPr>
          <w:rFonts w:ascii="Bookman Old Style" w:hAnsi="Bookman Old Style"/>
          <w:sz w:val="22"/>
          <w:szCs w:val="22"/>
        </w:rPr>
        <w:t xml:space="preserve"> 2013-2014.</w:t>
      </w:r>
    </w:p>
    <w:p w:rsidR="001059E8" w:rsidRDefault="00BF75BE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dilaksanakan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pelebaran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Jalan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Sudirman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dimaksud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berupa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pembangunan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penataan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trotoar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oleh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Pemerintah</w:t>
      </w:r>
      <w:proofErr w:type="spellEnd"/>
      <w:r>
        <w:rPr>
          <w:rFonts w:ascii="Bookman Old Style" w:hAnsi="Bookman Old Style"/>
          <w:sz w:val="22"/>
          <w:szCs w:val="22"/>
        </w:rPr>
        <w:t xml:space="preserve"> Kota </w:t>
      </w:r>
      <w:proofErr w:type="spellStart"/>
      <w:r>
        <w:rPr>
          <w:rFonts w:ascii="Bookman Old Style" w:hAnsi="Bookman Old Style"/>
          <w:sz w:val="22"/>
          <w:szCs w:val="22"/>
        </w:rPr>
        <w:t>Payakumbuh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tahun</w:t>
      </w:r>
      <w:proofErr w:type="spellEnd"/>
      <w:r>
        <w:rPr>
          <w:rFonts w:ascii="Bookman Old Style" w:hAnsi="Bookman Old Style"/>
          <w:sz w:val="22"/>
          <w:szCs w:val="22"/>
        </w:rPr>
        <w:t xml:space="preserve"> 2014.</w:t>
      </w:r>
    </w:p>
    <w:p w:rsidR="001059E8" w:rsidRDefault="00BF75BE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beberapa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berkas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pengadaan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pelebaran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Jalan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Sudirman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sudah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tidak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ditemukan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lagi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daftar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terlampir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1059E8" w:rsidRDefault="00BF75BE">
      <w:pPr>
        <w:pStyle w:val="ListParagraph"/>
        <w:numPr>
          <w:ilvl w:val="0"/>
          <w:numId w:val="1"/>
        </w:numPr>
        <w:spacing w:before="240" w:line="276" w:lineRule="auto"/>
        <w:ind w:left="284" w:hanging="284"/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Jalan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Sudirman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dikuasai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secara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fisik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oleh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Pemerintah</w:t>
      </w:r>
      <w:proofErr w:type="spellEnd"/>
      <w:r>
        <w:rPr>
          <w:rFonts w:ascii="Bookman Old Style" w:hAnsi="Bookman Old Style"/>
          <w:sz w:val="22"/>
          <w:szCs w:val="22"/>
        </w:rPr>
        <w:t xml:space="preserve"> Kota </w:t>
      </w:r>
      <w:proofErr w:type="spellStart"/>
      <w:r>
        <w:rPr>
          <w:rFonts w:ascii="Bookman Old Style" w:hAnsi="Bookman Old Style"/>
          <w:sz w:val="22"/>
          <w:szCs w:val="22"/>
        </w:rPr>
        <w:t>Payakumbuh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sudah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tercatat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Kartu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Inventaris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Barang</w:t>
      </w:r>
      <w:proofErr w:type="spellEnd"/>
      <w:r>
        <w:rPr>
          <w:rFonts w:ascii="Bookman Old Style" w:hAnsi="Bookman Old Style"/>
          <w:sz w:val="22"/>
          <w:szCs w:val="22"/>
        </w:rPr>
        <w:t xml:space="preserve"> (KIB</w:t>
      </w:r>
      <w:r w:rsidR="003B2622">
        <w:rPr>
          <w:rFonts w:ascii="Bookman Old Style" w:hAnsi="Bookman Old Style"/>
          <w:sz w:val="22"/>
          <w:szCs w:val="22"/>
        </w:rPr>
        <w:t>)</w:t>
      </w:r>
      <w:r>
        <w:rPr>
          <w:rFonts w:ascii="Bookman Old Style" w:hAnsi="Bookman Old Style"/>
          <w:sz w:val="22"/>
          <w:szCs w:val="22"/>
        </w:rPr>
        <w:t xml:space="preserve"> A</w:t>
      </w:r>
      <w:r w:rsidR="003B262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3B2622">
        <w:rPr>
          <w:rFonts w:ascii="Bookman Old Style" w:hAnsi="Bookman Old Style"/>
          <w:sz w:val="22"/>
          <w:szCs w:val="22"/>
        </w:rPr>
        <w:t>Pemerintah</w:t>
      </w:r>
      <w:proofErr w:type="spellEnd"/>
      <w:r w:rsidR="003B2622">
        <w:rPr>
          <w:rFonts w:ascii="Bookman Old Style" w:hAnsi="Bookman Old Style"/>
          <w:sz w:val="22"/>
          <w:szCs w:val="22"/>
        </w:rPr>
        <w:t xml:space="preserve"> Kota </w:t>
      </w:r>
      <w:proofErr w:type="spellStart"/>
      <w:r w:rsidR="003B2622">
        <w:rPr>
          <w:rFonts w:ascii="Bookman Old Style" w:hAnsi="Bookman Old Style"/>
          <w:sz w:val="22"/>
          <w:szCs w:val="22"/>
        </w:rPr>
        <w:t>Payakumbuh</w:t>
      </w:r>
      <w:proofErr w:type="spellEnd"/>
      <w:r w:rsidR="003B262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3B2622">
        <w:rPr>
          <w:rFonts w:ascii="Bookman Old Style" w:hAnsi="Bookman Old Style"/>
          <w:sz w:val="22"/>
          <w:szCs w:val="22"/>
        </w:rPr>
        <w:t>tahun</w:t>
      </w:r>
      <w:proofErr w:type="spellEnd"/>
      <w:r w:rsidR="003B2622">
        <w:rPr>
          <w:rFonts w:ascii="Bookman Old Style" w:hAnsi="Bookman Old Style"/>
          <w:sz w:val="22"/>
          <w:szCs w:val="22"/>
        </w:rPr>
        <w:t xml:space="preserve"> 2013 </w:t>
      </w:r>
      <w:proofErr w:type="spellStart"/>
      <w:r w:rsidR="003B2622">
        <w:rPr>
          <w:rFonts w:ascii="Bookman Old Style" w:hAnsi="Bookman Old Style"/>
          <w:sz w:val="22"/>
          <w:szCs w:val="22"/>
        </w:rPr>
        <w:t>dan</w:t>
      </w:r>
      <w:proofErr w:type="spellEnd"/>
      <w:r w:rsidR="003B2622">
        <w:rPr>
          <w:rFonts w:ascii="Bookman Old Style" w:hAnsi="Bookman Old Style"/>
          <w:sz w:val="22"/>
          <w:szCs w:val="22"/>
        </w:rPr>
        <w:t xml:space="preserve"> 2014.</w:t>
      </w:r>
    </w:p>
    <w:p w:rsidR="001059E8" w:rsidRDefault="001059E8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:rsidR="001059E8" w:rsidRDefault="00BF75BE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pernyataan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dengan sebenar-benarnya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penuh tanggung jawab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kelengkapan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berkas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sertifikasi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aset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Pemko</w:t>
      </w:r>
      <w:proofErr w:type="spellEnd"/>
      <w:r>
        <w:rPr>
          <w:rFonts w:ascii="Bookman Old Style" w:hAnsi="Bookman Old Style"/>
          <w:sz w:val="22"/>
          <w:szCs w:val="22"/>
        </w:rPr>
        <w:t xml:space="preserve"> di Kantor </w:t>
      </w:r>
      <w:proofErr w:type="spellStart"/>
      <w:r>
        <w:rPr>
          <w:rFonts w:ascii="Bookman Old Style" w:hAnsi="Bookman Old Style"/>
          <w:sz w:val="22"/>
          <w:szCs w:val="22"/>
        </w:rPr>
        <w:t>Pertanahan</w:t>
      </w:r>
      <w:proofErr w:type="spellEnd"/>
      <w:r>
        <w:rPr>
          <w:rFonts w:ascii="Bookman Old Style" w:hAnsi="Bookman Old Style"/>
          <w:sz w:val="22"/>
          <w:szCs w:val="22"/>
        </w:rPr>
        <w:t xml:space="preserve"> Kota </w:t>
      </w:r>
      <w:proofErr w:type="spellStart"/>
      <w:r>
        <w:rPr>
          <w:rFonts w:ascii="Bookman Old Style" w:hAnsi="Bookman Old Style"/>
          <w:sz w:val="22"/>
          <w:szCs w:val="22"/>
        </w:rPr>
        <w:t>Payakumbuh</w:t>
      </w:r>
      <w:proofErr w:type="spellEnd"/>
      <w:r>
        <w:rPr>
          <w:rFonts w:ascii="Bookman Old Style" w:hAnsi="Bookman Old Style"/>
          <w:sz w:val="22"/>
          <w:szCs w:val="22"/>
        </w:rPr>
        <w:t>.</w:t>
      </w:r>
      <w:proofErr w:type="gramEnd"/>
    </w:p>
    <w:p w:rsidR="001059E8" w:rsidRDefault="001059E8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:rsidR="001059E8" w:rsidRDefault="001059E8">
      <w:pPr>
        <w:rPr>
          <w:rFonts w:ascii="Bookman Old Style" w:hAnsi="Bookman Old Style"/>
          <w:sz w:val="22"/>
          <w:szCs w:val="22"/>
          <w:lang w:val="id-ID"/>
        </w:rPr>
      </w:pPr>
    </w:p>
    <w:p w:rsidR="001059E8" w:rsidRDefault="00BF75BE">
      <w:pPr>
        <w:spacing w:line="276" w:lineRule="auto"/>
        <w:jc w:val="right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Payakumbuh</w:t>
      </w:r>
      <w:proofErr w:type="spellEnd"/>
      <w:r w:rsidR="006036DD">
        <w:rPr>
          <w:rFonts w:ascii="Bookman Old Style" w:hAnsi="Bookman Old Style"/>
          <w:sz w:val="22"/>
          <w:szCs w:val="22"/>
          <w:lang w:val="id-ID"/>
        </w:rPr>
        <w:t xml:space="preserve">, </w:t>
      </w:r>
      <w:r w:rsidR="006036DD">
        <w:rPr>
          <w:rFonts w:ascii="Bookman Old Style" w:hAnsi="Bookman Old Style"/>
          <w:sz w:val="22"/>
          <w:szCs w:val="22"/>
        </w:rPr>
        <w:t xml:space="preserve">03 </w:t>
      </w:r>
      <w:proofErr w:type="spellStart"/>
      <w:r w:rsidR="006036DD">
        <w:rPr>
          <w:rFonts w:ascii="Bookman Old Style" w:hAnsi="Bookman Old Style"/>
          <w:sz w:val="22"/>
          <w:szCs w:val="22"/>
        </w:rPr>
        <w:t>Juli</w:t>
      </w:r>
      <w:proofErr w:type="spellEnd"/>
      <w:r w:rsidR="006036DD">
        <w:rPr>
          <w:rFonts w:ascii="Bookman Old Style" w:hAnsi="Bookman Old Style"/>
          <w:sz w:val="22"/>
          <w:szCs w:val="22"/>
        </w:rPr>
        <w:t xml:space="preserve"> 2023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1059E8" w:rsidRDefault="001059E8">
      <w:pPr>
        <w:ind w:left="5760"/>
        <w:jc w:val="center"/>
        <w:outlineLvl w:val="0"/>
        <w:rPr>
          <w:rFonts w:ascii="Bookman Old Style" w:hAnsi="Bookman Old Style" w:cs="Arial"/>
          <w:sz w:val="22"/>
          <w:szCs w:val="22"/>
        </w:rPr>
      </w:pPr>
    </w:p>
    <w:p w:rsidR="001059E8" w:rsidRDefault="00BF75BE">
      <w:pPr>
        <w:ind w:left="5760"/>
        <w:jc w:val="center"/>
        <w:outlineLvl w:val="0"/>
        <w:rPr>
          <w:rFonts w:ascii="Bookman Old Style" w:hAnsi="Bookman Old Style" w:cs="Arial"/>
          <w:sz w:val="22"/>
          <w:szCs w:val="22"/>
          <w:lang w:val="id-ID"/>
        </w:rPr>
      </w:pPr>
      <w:r>
        <w:rPr>
          <w:rFonts w:ascii="Bookman Old Style" w:hAnsi="Bookman Old Style" w:cs="Arial"/>
          <w:sz w:val="22"/>
          <w:szCs w:val="22"/>
          <w:lang w:val="id-ID"/>
        </w:rPr>
        <w:t>Yang menyatakan</w:t>
      </w:r>
    </w:p>
    <w:p w:rsidR="001059E8" w:rsidRDefault="004B695B">
      <w:pPr>
        <w:ind w:left="5760"/>
        <w:jc w:val="center"/>
        <w:rPr>
          <w:rFonts w:ascii="Bookman Old Style" w:hAnsi="Bookman Old Style" w:cs="Arial"/>
          <w:sz w:val="22"/>
          <w:szCs w:val="22"/>
          <w:lang w:val="id-ID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63A434A" wp14:editId="74344579">
            <wp:simplePos x="0" y="0"/>
            <wp:positionH relativeFrom="column">
              <wp:posOffset>3823855</wp:posOffset>
            </wp:positionH>
            <wp:positionV relativeFrom="paragraph">
              <wp:posOffset>29730</wp:posOffset>
            </wp:positionV>
            <wp:extent cx="1918854" cy="1156854"/>
            <wp:effectExtent l="0" t="0" r="0" b="571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4" t="13333" r="11041" b="8642"/>
                    <a:stretch/>
                  </pic:blipFill>
                  <pic:spPr bwMode="auto">
                    <a:xfrm>
                      <a:off x="0" y="0"/>
                      <a:ext cx="1920100" cy="115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9E8" w:rsidRDefault="001059E8">
      <w:pPr>
        <w:ind w:left="5760"/>
        <w:outlineLvl w:val="0"/>
        <w:rPr>
          <w:rFonts w:ascii="Bookman Old Style" w:hAnsi="Bookman Old Style" w:cs="Arial"/>
          <w:sz w:val="22"/>
          <w:szCs w:val="22"/>
        </w:rPr>
      </w:pPr>
    </w:p>
    <w:p w:rsidR="00AA09EF" w:rsidRDefault="00AA09EF">
      <w:pPr>
        <w:ind w:left="5760"/>
        <w:outlineLvl w:val="0"/>
        <w:rPr>
          <w:rFonts w:ascii="Bookman Old Style" w:hAnsi="Bookman Old Style" w:cs="Arial"/>
          <w:sz w:val="22"/>
          <w:szCs w:val="22"/>
        </w:rPr>
      </w:pPr>
    </w:p>
    <w:p w:rsidR="001059E8" w:rsidRDefault="001059E8">
      <w:pPr>
        <w:ind w:left="5760"/>
        <w:rPr>
          <w:rFonts w:ascii="Bookman Old Style" w:hAnsi="Bookman Old Style" w:cs="Arial"/>
          <w:sz w:val="22"/>
          <w:szCs w:val="22"/>
          <w:lang w:val="id-ID"/>
        </w:rPr>
      </w:pPr>
    </w:p>
    <w:p w:rsidR="001059E8" w:rsidRDefault="001059E8">
      <w:pPr>
        <w:ind w:left="5760"/>
        <w:rPr>
          <w:rStyle w:val="Emphasis"/>
          <w:rFonts w:ascii="Bookman Old Style" w:hAnsi="Bookman Old Style"/>
          <w:sz w:val="22"/>
          <w:szCs w:val="22"/>
        </w:rPr>
      </w:pPr>
    </w:p>
    <w:p w:rsidR="001059E8" w:rsidRDefault="00BF75BE">
      <w:pPr>
        <w:ind w:left="3600"/>
        <w:jc w:val="center"/>
        <w:outlineLvl w:val="0"/>
        <w:rPr>
          <w:rFonts w:ascii="Bookman Old Style" w:hAnsi="Bookman Old Style" w:cs="Arial"/>
          <w:sz w:val="22"/>
          <w:szCs w:val="22"/>
          <w:lang w:val="id-ID"/>
        </w:rPr>
      </w:pPr>
      <w:r>
        <w:rPr>
          <w:rFonts w:ascii="Bookman Old Style" w:hAnsi="Bookman Old Style" w:cs="Arial"/>
          <w:color w:val="FFFFFF"/>
          <w:sz w:val="22"/>
          <w:szCs w:val="22"/>
          <w:lang w:val="id-ID"/>
        </w:rPr>
        <w:t>Materai 6000</w:t>
      </w:r>
    </w:p>
    <w:p w:rsidR="001059E8" w:rsidRDefault="00BF75BE">
      <w:pPr>
        <w:pStyle w:val="NoSpacing"/>
        <w:ind w:left="5760"/>
        <w:jc w:val="center"/>
        <w:rPr>
          <w:rFonts w:ascii="Bookman Old Style" w:hAnsi="Bookman Old Style" w:cs="Arial"/>
          <w:b/>
          <w:u w:val="single"/>
          <w:lang w:val="en-US"/>
        </w:rPr>
      </w:pPr>
      <w:r>
        <w:rPr>
          <w:rFonts w:ascii="Bookman Old Style" w:hAnsi="Bookman Old Style" w:cs="Arial"/>
          <w:b/>
          <w:u w:val="single"/>
        </w:rPr>
        <w:t>DAFRUL PASI</w:t>
      </w:r>
      <w:r>
        <w:rPr>
          <w:rFonts w:ascii="Bookman Old Style" w:hAnsi="Bookman Old Style" w:cs="Arial"/>
          <w:b/>
          <w:u w:val="single"/>
          <w:lang w:val="en-US"/>
        </w:rPr>
        <w:t>.</w:t>
      </w:r>
      <w:r>
        <w:rPr>
          <w:rFonts w:ascii="Bookman Old Style" w:hAnsi="Bookman Old Style" w:cs="Arial"/>
          <w:b/>
          <w:u w:val="single"/>
        </w:rPr>
        <w:t>M, S.IP, MM</w:t>
      </w:r>
    </w:p>
    <w:p w:rsidR="001059E8" w:rsidRDefault="00BF75BE">
      <w:pPr>
        <w:pStyle w:val="NoSpacing"/>
        <w:ind w:left="5760"/>
        <w:jc w:val="center"/>
        <w:rPr>
          <w:rFonts w:ascii="Bookman Old Style" w:hAnsi="Bookman Old Style" w:cs="Arial"/>
          <w:lang w:val="en-US"/>
        </w:rPr>
      </w:pPr>
      <w:r>
        <w:rPr>
          <w:rFonts w:ascii="Bookman Old Style" w:hAnsi="Bookman Old Style" w:cs="Arial"/>
          <w:lang w:val="en-US"/>
        </w:rPr>
        <w:t xml:space="preserve">Pembina </w:t>
      </w:r>
      <w:proofErr w:type="spellStart"/>
      <w:r>
        <w:rPr>
          <w:rFonts w:ascii="Bookman Old Style" w:hAnsi="Bookman Old Style" w:cs="Arial"/>
          <w:lang w:val="en-US"/>
        </w:rPr>
        <w:t>Utama</w:t>
      </w:r>
      <w:proofErr w:type="spellEnd"/>
      <w:r>
        <w:rPr>
          <w:rFonts w:ascii="Bookman Old Style" w:hAnsi="Bookman Old Style" w:cs="Arial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lang w:val="en-US"/>
        </w:rPr>
        <w:t>Muda</w:t>
      </w:r>
      <w:proofErr w:type="spellEnd"/>
    </w:p>
    <w:p w:rsidR="001059E8" w:rsidRDefault="00BF75BE">
      <w:pPr>
        <w:spacing w:line="276" w:lineRule="auto"/>
        <w:ind w:left="5760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Nip. 19740315</w:t>
      </w:r>
      <w:r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>
        <w:rPr>
          <w:rFonts w:ascii="Bookman Old Style" w:hAnsi="Bookman Old Style" w:cs="Arial"/>
          <w:sz w:val="22"/>
          <w:szCs w:val="22"/>
        </w:rPr>
        <w:t>199311 1 0</w:t>
      </w:r>
      <w:r>
        <w:rPr>
          <w:rFonts w:ascii="Bookman Old Style" w:hAnsi="Bookman Old Style" w:cs="Arial"/>
          <w:sz w:val="22"/>
          <w:szCs w:val="22"/>
          <w:lang w:val="id-ID"/>
        </w:rPr>
        <w:t>01</w:t>
      </w:r>
    </w:p>
    <w:p w:rsidR="001059E8" w:rsidRDefault="001059E8">
      <w:pPr>
        <w:spacing w:line="276" w:lineRule="auto"/>
        <w:ind w:left="5760"/>
        <w:jc w:val="center"/>
        <w:rPr>
          <w:rFonts w:ascii="Bookman Old Style" w:hAnsi="Bookman Old Style" w:cs="Arial"/>
          <w:sz w:val="20"/>
        </w:rPr>
      </w:pPr>
    </w:p>
    <w:p w:rsidR="002003CE" w:rsidRDefault="002003CE" w:rsidP="00EA7B8E">
      <w:pPr>
        <w:spacing w:line="276" w:lineRule="auto"/>
        <w:jc w:val="both"/>
        <w:rPr>
          <w:rFonts w:ascii="Bookman Old Style" w:hAnsi="Bookman Old Style" w:cs="Arial"/>
          <w:sz w:val="20"/>
        </w:rPr>
      </w:pPr>
    </w:p>
    <w:p w:rsidR="001059E8" w:rsidRDefault="00EA7B8E" w:rsidP="00EA7B8E">
      <w:pPr>
        <w:spacing w:line="276" w:lineRule="auto"/>
        <w:jc w:val="both"/>
        <w:rPr>
          <w:rFonts w:ascii="Bookman Old Style" w:hAnsi="Bookman Old Style" w:cs="Arial"/>
          <w:sz w:val="20"/>
        </w:rPr>
      </w:pPr>
      <w:proofErr w:type="spellStart"/>
      <w:r w:rsidRPr="00EA7B8E">
        <w:rPr>
          <w:rFonts w:ascii="Bookman Old Style" w:hAnsi="Bookman Old Style" w:cs="Arial"/>
          <w:sz w:val="20"/>
        </w:rPr>
        <w:lastRenderedPageBreak/>
        <w:t>Lampiran</w:t>
      </w:r>
      <w:proofErr w:type="spellEnd"/>
      <w:r w:rsidRPr="00EA7B8E">
        <w:rPr>
          <w:rFonts w:ascii="Bookman Old Style" w:hAnsi="Bookman Old Style" w:cs="Arial"/>
          <w:sz w:val="20"/>
        </w:rPr>
        <w:t xml:space="preserve"> </w:t>
      </w:r>
      <w:proofErr w:type="spellStart"/>
      <w:proofErr w:type="gramStart"/>
      <w:r w:rsidRPr="00EA7B8E">
        <w:rPr>
          <w:rFonts w:ascii="Bookman Old Style" w:hAnsi="Bookman Old Style" w:cs="Arial"/>
          <w:sz w:val="20"/>
        </w:rPr>
        <w:t>Surat</w:t>
      </w:r>
      <w:proofErr w:type="spellEnd"/>
      <w:r w:rsidRPr="00EA7B8E">
        <w:rPr>
          <w:rFonts w:ascii="Bookman Old Style" w:hAnsi="Bookman Old Style" w:cs="Arial"/>
          <w:sz w:val="20"/>
        </w:rPr>
        <w:t xml:space="preserve"> :</w:t>
      </w:r>
      <w:proofErr w:type="gramEnd"/>
      <w:r w:rsidRPr="00EA7B8E">
        <w:rPr>
          <w:rFonts w:ascii="Bookman Old Style" w:hAnsi="Bookman Old Style" w:cs="Arial"/>
          <w:sz w:val="20"/>
        </w:rPr>
        <w:t xml:space="preserve"> </w:t>
      </w:r>
      <w:proofErr w:type="spellStart"/>
      <w:r w:rsidRPr="00EA7B8E">
        <w:rPr>
          <w:rFonts w:ascii="Bookman Old Style" w:hAnsi="Bookman Old Style" w:cs="Arial"/>
          <w:sz w:val="20"/>
        </w:rPr>
        <w:t>Pernyataan</w:t>
      </w:r>
      <w:proofErr w:type="spellEnd"/>
      <w:r w:rsidRPr="00EA7B8E">
        <w:rPr>
          <w:rFonts w:ascii="Bookman Old Style" w:hAnsi="Bookman Old Style" w:cs="Arial"/>
          <w:sz w:val="20"/>
        </w:rPr>
        <w:t xml:space="preserve"> </w:t>
      </w:r>
      <w:proofErr w:type="spellStart"/>
      <w:r w:rsidRPr="00EA7B8E">
        <w:rPr>
          <w:rFonts w:ascii="Bookman Old Style" w:hAnsi="Bookman Old Style" w:cs="Arial"/>
          <w:sz w:val="20"/>
        </w:rPr>
        <w:t>Petanggungjawaban</w:t>
      </w:r>
      <w:proofErr w:type="spellEnd"/>
      <w:r w:rsidRPr="00EA7B8E">
        <w:rPr>
          <w:rFonts w:ascii="Bookman Old Style" w:hAnsi="Bookman Old Style" w:cs="Arial"/>
          <w:sz w:val="20"/>
        </w:rPr>
        <w:t xml:space="preserve"> </w:t>
      </w:r>
      <w:proofErr w:type="spellStart"/>
      <w:r w:rsidRPr="00EA7B8E">
        <w:rPr>
          <w:rFonts w:ascii="Bookman Old Style" w:hAnsi="Bookman Old Style" w:cs="Arial"/>
          <w:sz w:val="20"/>
        </w:rPr>
        <w:t>Mutlak</w:t>
      </w:r>
      <w:proofErr w:type="spellEnd"/>
    </w:p>
    <w:p w:rsidR="00EA7B8E" w:rsidRDefault="00EA7B8E" w:rsidP="00EA7B8E">
      <w:pPr>
        <w:spacing w:line="276" w:lineRule="auto"/>
        <w:jc w:val="both"/>
        <w:rPr>
          <w:rFonts w:ascii="Bookman Old Style" w:hAnsi="Bookman Old Style" w:cs="Arial"/>
          <w:sz w:val="20"/>
        </w:rPr>
      </w:pPr>
    </w:p>
    <w:tbl>
      <w:tblPr>
        <w:tblW w:w="11079" w:type="dxa"/>
        <w:jc w:val="center"/>
        <w:tblInd w:w="-1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1901"/>
        <w:gridCol w:w="2693"/>
        <w:gridCol w:w="3687"/>
        <w:gridCol w:w="769"/>
        <w:gridCol w:w="1505"/>
      </w:tblGrid>
      <w:tr w:rsidR="001737B7" w:rsidRPr="001737B7" w:rsidTr="002003CE">
        <w:trPr>
          <w:trHeight w:val="684"/>
          <w:tblHeader/>
          <w:jc w:val="center"/>
        </w:trPr>
        <w:tc>
          <w:tcPr>
            <w:tcW w:w="524" w:type="dxa"/>
            <w:shd w:val="clear" w:color="000000" w:fill="F2F2F2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NO</w:t>
            </w:r>
          </w:p>
        </w:tc>
        <w:tc>
          <w:tcPr>
            <w:tcW w:w="1901" w:type="dxa"/>
            <w:shd w:val="clear" w:color="000000" w:fill="F2F2F2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Penggunaan</w:t>
            </w:r>
            <w:proofErr w:type="spellEnd"/>
          </w:p>
        </w:tc>
        <w:tc>
          <w:tcPr>
            <w:tcW w:w="2693" w:type="dxa"/>
            <w:shd w:val="clear" w:color="000000" w:fill="F2F2F2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Kode</w:t>
            </w:r>
            <w:proofErr w:type="spellEnd"/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Barang</w:t>
            </w:r>
            <w:proofErr w:type="spellEnd"/>
          </w:p>
        </w:tc>
        <w:tc>
          <w:tcPr>
            <w:tcW w:w="3687" w:type="dxa"/>
            <w:shd w:val="clear" w:color="000000" w:fill="F2F2F2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Kode</w:t>
            </w:r>
            <w:proofErr w:type="spellEnd"/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Lokasi</w:t>
            </w:r>
            <w:proofErr w:type="spellEnd"/>
          </w:p>
        </w:tc>
        <w:tc>
          <w:tcPr>
            <w:tcW w:w="769" w:type="dxa"/>
            <w:shd w:val="clear" w:color="000000" w:fill="F2F2F2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 xml:space="preserve">LUAS (M2) </w:t>
            </w:r>
          </w:p>
        </w:tc>
        <w:tc>
          <w:tcPr>
            <w:tcW w:w="1505" w:type="dxa"/>
            <w:shd w:val="clear" w:color="000000" w:fill="F2F2F2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TAHUN PENCATATAN</w:t>
            </w:r>
          </w:p>
        </w:tc>
      </w:tr>
      <w:tr w:rsidR="002003CE" w:rsidRPr="001737B7" w:rsidTr="002003CE">
        <w:trPr>
          <w:trHeight w:val="444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A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 xml:space="preserve">Tanah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687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1505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b/>
                <w:bCs/>
                <w:kern w:val="0"/>
                <w:sz w:val="18"/>
                <w:szCs w:val="18"/>
                <w:lang w:eastAsia="en-US"/>
              </w:rPr>
              <w:t> 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1.3.1.01.01.03.007.0001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49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1.3.1.01.01.03.007.0002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1.3.1.01.01.03.007.0003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1.3.1.01.01.03.007.0004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47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1.3.1.01.01.03.007.0005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1.3.1.01.01.03.007.0006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1.3.1.01.01.03.007.0010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1.3.1.01.01.03.007.0011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46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1.3.1.01.01.03.007.0015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1.3.1.01.01.03.007.0016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208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1.3.1.01.01.03.007.0017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33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1.3.1.01.01.03.007.0018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62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1.3.1.01.01.03.007.0020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1.3.1.01.01.03.007.0023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56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1.3.1.01.01.03.007.0024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1.3.1.01.01.03.007.0028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36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1.3.1.01.01.03.007.0029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1.3.1.01.01.03.007.0031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1.3.1.01.01.03.007.0032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1.3.1.01.01.03.007.0033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1.3.1.01.01.03.007.0034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1.3.1.01.01.03.007.0035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1.3.1.01.01.03.007.0037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24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1.3.1.01.01.03.007.0040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1.3.1.01.01.03.007.0041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1.3.1.01.01.03.007.0043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lastRenderedPageBreak/>
              <w:t>27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1.3.1.01.01.03.007.0044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1.3.1.01.01.03.007.0045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1.3.1.01.01.03.007.0047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31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1.3.1.01.01.03.007.0050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1.3.1.01.01.03.007.0052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1.3.1.01.01.03.007.0060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24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1.3.1.01.01.03.007.0061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34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1.3.1.01.01.03.007.0062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114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35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1.3.1.01.01.03.007.0063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31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36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1.3.1.01.01.03.007.0064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37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1.3.1.01.01.03.007.0067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12.01.03.101021.000000.00000.2013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2013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1.3.1.01.01.03.007.0074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39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1.3.1.01.01.03.007.0075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33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1.3.1.01.01.03.007.0078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45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1.3.1.01.01.03.007.0081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45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1.3.1.01.01.03.007.0084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31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1.3.1.01.01.03.007.0085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44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1.3.1.01.01.03.007.0086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45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1.3.1.01.01.03.007.0087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46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1.3.1.01.01.03.007.0090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47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1.3.1.01.01.03.007.0091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48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1.3.1.01.01.03.007.0093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49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1.3.1.01.01.03.007.0095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1.3.1.01.01.03.007.0096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1.3.1.01.01.03.007.0097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1.3.1.01.01.03.007.0098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76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1.3.1.01.01.03.007.0100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54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1.3.1.01.01.03.007.0101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55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1.3.1.01.01.03.007.0102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63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lastRenderedPageBreak/>
              <w:t>56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1.3.1.01.01.03.007.0103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57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1.3.1.01.01.03.007.0108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58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1.3.1.01.01.03.007.0110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59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1.3.1.01.01.03.007.0112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1.3.1.01.01.03.007.0116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37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1.3.1.01.01.03.007.0121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47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1.3.1.01.01.03.007.0127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1.3.1.01.01.03.007.0128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64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1.3.1.01.01.03.007.0129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65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1.3.1.01.01.03.007.0131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66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1.3.1.01.01.03.007.0134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67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1.3.1.01.01.03.007.0135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68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1.3.1.01.01.03.007.0136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56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69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1.3.1.01.01.03.007.0146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1.3.1.01.01.03.007.0152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41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71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1.3.1.01.01.03.007.0156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72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1.3.1.01.01.03.007.0169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37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73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1.3.1.01.01.03.007.0175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74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1.3.1.01.01.03.007.0205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198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1.3.1.01.01.03.007.0212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  <w:tr w:rsidR="002003CE" w:rsidRPr="001737B7" w:rsidTr="002003CE">
        <w:trPr>
          <w:trHeight w:val="408"/>
          <w:jc w:val="center"/>
        </w:trPr>
        <w:tc>
          <w:tcPr>
            <w:tcW w:w="524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76</w:t>
            </w:r>
          </w:p>
        </w:tc>
        <w:tc>
          <w:tcPr>
            <w:tcW w:w="1901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Jalan</w:t>
            </w:r>
            <w:proofErr w:type="spellEnd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Sudirman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1.3.1.01.01.03.007.0224</w:t>
            </w:r>
          </w:p>
        </w:tc>
        <w:tc>
          <w:tcPr>
            <w:tcW w:w="3687" w:type="dxa"/>
            <w:shd w:val="clear" w:color="auto" w:fill="auto"/>
            <w:vAlign w:val="center"/>
            <w:hideMark/>
          </w:tcPr>
          <w:p w:rsidR="001737B7" w:rsidRPr="001737B7" w:rsidRDefault="001737B7" w:rsidP="001737B7">
            <w:pPr>
              <w:widowControl/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color w:val="000000"/>
                <w:kern w:val="0"/>
                <w:sz w:val="18"/>
                <w:szCs w:val="18"/>
                <w:lang w:eastAsia="en-US"/>
              </w:rPr>
              <w:t>12.01.03.101021.000000.00000.2014</w:t>
            </w:r>
          </w:p>
        </w:tc>
        <w:tc>
          <w:tcPr>
            <w:tcW w:w="769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right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505" w:type="dxa"/>
            <w:shd w:val="clear" w:color="auto" w:fill="auto"/>
            <w:noWrap/>
            <w:vAlign w:val="center"/>
            <w:hideMark/>
          </w:tcPr>
          <w:p w:rsidR="001737B7" w:rsidRPr="001737B7" w:rsidRDefault="001737B7" w:rsidP="001737B7">
            <w:pPr>
              <w:widowControl/>
              <w:jc w:val="center"/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</w:pPr>
            <w:r w:rsidRPr="001737B7">
              <w:rPr>
                <w:rFonts w:ascii="Bookman Old Style" w:eastAsia="Times New Roman" w:hAnsi="Bookman Old Style" w:cs="Calibri"/>
                <w:kern w:val="0"/>
                <w:sz w:val="18"/>
                <w:szCs w:val="18"/>
                <w:lang w:eastAsia="en-US"/>
              </w:rPr>
              <w:t>2014</w:t>
            </w:r>
          </w:p>
        </w:tc>
      </w:tr>
    </w:tbl>
    <w:p w:rsidR="00EA7B8E" w:rsidRDefault="00EA7B8E" w:rsidP="00EA7B8E">
      <w:pPr>
        <w:spacing w:line="276" w:lineRule="auto"/>
        <w:jc w:val="both"/>
        <w:rPr>
          <w:rFonts w:ascii="Bookman Old Style" w:hAnsi="Bookman Old Style" w:cs="Arial"/>
          <w:sz w:val="20"/>
        </w:rPr>
      </w:pPr>
    </w:p>
    <w:p w:rsidR="00EA7B8E" w:rsidRDefault="00EA7B8E" w:rsidP="00EA7B8E">
      <w:pPr>
        <w:spacing w:line="276" w:lineRule="auto"/>
        <w:jc w:val="both"/>
        <w:rPr>
          <w:rFonts w:ascii="Bookman Old Style" w:hAnsi="Bookman Old Style" w:cs="Arial"/>
          <w:sz w:val="20"/>
        </w:rPr>
      </w:pPr>
    </w:p>
    <w:p w:rsidR="00EA7B8E" w:rsidRDefault="001737B7" w:rsidP="001737B7">
      <w:pPr>
        <w:spacing w:line="276" w:lineRule="auto"/>
        <w:ind w:left="4320"/>
        <w:jc w:val="center"/>
        <w:rPr>
          <w:rFonts w:ascii="Bookman Old Style" w:hAnsi="Bookman Old Style" w:cs="Arial"/>
          <w:sz w:val="20"/>
        </w:rPr>
      </w:pPr>
      <w:proofErr w:type="spellStart"/>
      <w:r w:rsidRPr="001737B7">
        <w:rPr>
          <w:rFonts w:ascii="Bookman Old Style" w:hAnsi="Bookman Old Style" w:cs="Arial"/>
          <w:sz w:val="20"/>
        </w:rPr>
        <w:t>Pj</w:t>
      </w:r>
      <w:proofErr w:type="spellEnd"/>
      <w:r w:rsidRPr="001737B7">
        <w:rPr>
          <w:rFonts w:ascii="Bookman Old Style" w:hAnsi="Bookman Old Style" w:cs="Arial"/>
          <w:sz w:val="20"/>
        </w:rPr>
        <w:t>. SEKRETARIS DAERAH KOTA PAYAKUMBUH</w:t>
      </w:r>
    </w:p>
    <w:p w:rsidR="001737B7" w:rsidRDefault="006036DD" w:rsidP="001737B7">
      <w:pPr>
        <w:spacing w:line="276" w:lineRule="auto"/>
        <w:ind w:left="4320"/>
        <w:jc w:val="center"/>
        <w:rPr>
          <w:rFonts w:ascii="Bookman Old Style" w:hAnsi="Bookman Old Style" w:cs="Arial"/>
          <w:sz w:val="20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3338945</wp:posOffset>
            </wp:positionH>
            <wp:positionV relativeFrom="paragraph">
              <wp:posOffset>-3002</wp:posOffset>
            </wp:positionV>
            <wp:extent cx="1738746" cy="914400"/>
            <wp:effectExtent l="0" t="0" r="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4" t="13333" r="11041" b="8642"/>
                    <a:stretch/>
                  </pic:blipFill>
                  <pic:spPr bwMode="auto">
                    <a:xfrm>
                      <a:off x="0" y="0"/>
                      <a:ext cx="1738746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7B7" w:rsidRDefault="001737B7" w:rsidP="001737B7">
      <w:pPr>
        <w:spacing w:line="276" w:lineRule="auto"/>
        <w:ind w:left="4320"/>
        <w:jc w:val="center"/>
        <w:rPr>
          <w:rFonts w:ascii="Bookman Old Style" w:hAnsi="Bookman Old Style" w:cs="Arial"/>
          <w:sz w:val="20"/>
        </w:rPr>
      </w:pPr>
    </w:p>
    <w:p w:rsidR="001737B7" w:rsidRDefault="001737B7" w:rsidP="001737B7">
      <w:pPr>
        <w:spacing w:line="276" w:lineRule="auto"/>
        <w:ind w:left="4320"/>
        <w:jc w:val="center"/>
        <w:rPr>
          <w:rFonts w:ascii="Bookman Old Style" w:hAnsi="Bookman Old Style" w:cs="Arial"/>
          <w:sz w:val="20"/>
        </w:rPr>
      </w:pPr>
    </w:p>
    <w:p w:rsidR="001737B7" w:rsidRDefault="001737B7" w:rsidP="001737B7">
      <w:pPr>
        <w:spacing w:line="276" w:lineRule="auto"/>
        <w:ind w:left="4320"/>
        <w:jc w:val="center"/>
        <w:rPr>
          <w:rFonts w:ascii="Bookman Old Style" w:hAnsi="Bookman Old Style" w:cs="Arial"/>
          <w:sz w:val="20"/>
        </w:rPr>
      </w:pPr>
    </w:p>
    <w:p w:rsidR="001737B7" w:rsidRPr="006036DD" w:rsidRDefault="001737B7" w:rsidP="001737B7">
      <w:pPr>
        <w:spacing w:line="276" w:lineRule="auto"/>
        <w:ind w:left="4320"/>
        <w:jc w:val="center"/>
        <w:rPr>
          <w:rFonts w:ascii="Bookman Old Style" w:hAnsi="Bookman Old Style" w:cs="Arial"/>
          <w:b/>
          <w:sz w:val="20"/>
          <w:u w:val="single"/>
        </w:rPr>
      </w:pPr>
      <w:r w:rsidRPr="006036DD">
        <w:rPr>
          <w:rFonts w:ascii="Bookman Old Style" w:hAnsi="Bookman Old Style" w:cs="Arial"/>
          <w:b/>
          <w:sz w:val="20"/>
          <w:u w:val="single"/>
        </w:rPr>
        <w:t>DAFRUL PASI.M, S.IP, MM</w:t>
      </w:r>
    </w:p>
    <w:p w:rsidR="001737B7" w:rsidRDefault="001737B7" w:rsidP="001737B7">
      <w:pPr>
        <w:spacing w:line="276" w:lineRule="auto"/>
        <w:ind w:left="4320"/>
        <w:jc w:val="center"/>
        <w:rPr>
          <w:rFonts w:ascii="Bookman Old Style" w:hAnsi="Bookman Old Style" w:cs="Arial"/>
          <w:sz w:val="20"/>
        </w:rPr>
      </w:pPr>
      <w:r w:rsidRPr="001737B7">
        <w:rPr>
          <w:rFonts w:ascii="Bookman Old Style" w:hAnsi="Bookman Old Style" w:cs="Arial"/>
          <w:sz w:val="20"/>
        </w:rPr>
        <w:t xml:space="preserve">Pembina </w:t>
      </w:r>
      <w:proofErr w:type="spellStart"/>
      <w:r w:rsidRPr="001737B7">
        <w:rPr>
          <w:rFonts w:ascii="Bookman Old Style" w:hAnsi="Bookman Old Style" w:cs="Arial"/>
          <w:sz w:val="20"/>
        </w:rPr>
        <w:t>Utama</w:t>
      </w:r>
      <w:proofErr w:type="spellEnd"/>
      <w:r w:rsidRPr="001737B7">
        <w:rPr>
          <w:rFonts w:ascii="Bookman Old Style" w:hAnsi="Bookman Old Style" w:cs="Arial"/>
          <w:sz w:val="20"/>
        </w:rPr>
        <w:t xml:space="preserve"> </w:t>
      </w:r>
      <w:proofErr w:type="spellStart"/>
      <w:r w:rsidRPr="001737B7">
        <w:rPr>
          <w:rFonts w:ascii="Bookman Old Style" w:hAnsi="Bookman Old Style" w:cs="Arial"/>
          <w:sz w:val="20"/>
        </w:rPr>
        <w:t>Muda</w:t>
      </w:r>
      <w:proofErr w:type="spellEnd"/>
    </w:p>
    <w:p w:rsidR="001737B7" w:rsidRDefault="001737B7" w:rsidP="001737B7">
      <w:pPr>
        <w:spacing w:line="276" w:lineRule="auto"/>
        <w:ind w:left="4320"/>
        <w:jc w:val="center"/>
        <w:rPr>
          <w:rFonts w:ascii="Bookman Old Style" w:hAnsi="Bookman Old Style" w:cs="Arial"/>
          <w:sz w:val="20"/>
        </w:rPr>
      </w:pPr>
      <w:r w:rsidRPr="001737B7">
        <w:rPr>
          <w:rFonts w:ascii="Bookman Old Style" w:hAnsi="Bookman Old Style" w:cs="Arial"/>
          <w:sz w:val="20"/>
        </w:rPr>
        <w:t>Nip. 19740315 199311 1 001</w:t>
      </w:r>
    </w:p>
    <w:p w:rsidR="00EA7B8E" w:rsidRDefault="00EA7B8E" w:rsidP="00EA7B8E">
      <w:pPr>
        <w:spacing w:line="276" w:lineRule="auto"/>
        <w:jc w:val="both"/>
        <w:rPr>
          <w:rFonts w:ascii="Bookman Old Style" w:hAnsi="Bookman Old Style" w:cs="Arial"/>
          <w:sz w:val="20"/>
        </w:rPr>
      </w:pPr>
    </w:p>
    <w:p w:rsidR="00EA7B8E" w:rsidRDefault="00EA7B8E" w:rsidP="00EA7B8E">
      <w:pPr>
        <w:spacing w:line="276" w:lineRule="auto"/>
        <w:jc w:val="both"/>
        <w:rPr>
          <w:rFonts w:ascii="Bookman Old Style" w:hAnsi="Bookman Old Style" w:cs="Arial"/>
          <w:sz w:val="20"/>
        </w:rPr>
      </w:pPr>
    </w:p>
    <w:sectPr w:rsidR="00EA7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5C8" w:rsidRDefault="007425C8">
      <w:r>
        <w:separator/>
      </w:r>
    </w:p>
  </w:endnote>
  <w:endnote w:type="continuationSeparator" w:id="0">
    <w:p w:rsidR="007425C8" w:rsidRDefault="0074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5C8" w:rsidRDefault="007425C8">
      <w:r>
        <w:separator/>
      </w:r>
    </w:p>
  </w:footnote>
  <w:footnote w:type="continuationSeparator" w:id="0">
    <w:p w:rsidR="007425C8" w:rsidRDefault="00742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7DFD"/>
    <w:multiLevelType w:val="multilevel"/>
    <w:tmpl w:val="22D57DF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5D"/>
    <w:rsid w:val="001059E8"/>
    <w:rsid w:val="001737B7"/>
    <w:rsid w:val="002003CE"/>
    <w:rsid w:val="0021027C"/>
    <w:rsid w:val="002B4825"/>
    <w:rsid w:val="00354830"/>
    <w:rsid w:val="003A3544"/>
    <w:rsid w:val="003B2622"/>
    <w:rsid w:val="004B2FEA"/>
    <w:rsid w:val="004B695B"/>
    <w:rsid w:val="00516BF4"/>
    <w:rsid w:val="005215F1"/>
    <w:rsid w:val="005D0F83"/>
    <w:rsid w:val="006036DD"/>
    <w:rsid w:val="00680D89"/>
    <w:rsid w:val="006B10FC"/>
    <w:rsid w:val="006C315D"/>
    <w:rsid w:val="007425C8"/>
    <w:rsid w:val="0084218E"/>
    <w:rsid w:val="00925E21"/>
    <w:rsid w:val="00946E3B"/>
    <w:rsid w:val="009528DE"/>
    <w:rsid w:val="00970BE3"/>
    <w:rsid w:val="009A51DB"/>
    <w:rsid w:val="00A54A37"/>
    <w:rsid w:val="00A576A0"/>
    <w:rsid w:val="00AA09EF"/>
    <w:rsid w:val="00AD131F"/>
    <w:rsid w:val="00B20C6F"/>
    <w:rsid w:val="00BB1A2E"/>
    <w:rsid w:val="00BF75BE"/>
    <w:rsid w:val="00D633B0"/>
    <w:rsid w:val="00DB7D71"/>
    <w:rsid w:val="00E907E7"/>
    <w:rsid w:val="00EA7B8E"/>
    <w:rsid w:val="00EF711E"/>
    <w:rsid w:val="00FF774F"/>
    <w:rsid w:val="12A859B8"/>
    <w:rsid w:val="2025634A"/>
    <w:rsid w:val="5F90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eastAsia="SimSun" w:hAnsi="Times New Roman" w:cs="Times New Roman"/>
      <w:kern w:val="2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95B"/>
    <w:rPr>
      <w:rFonts w:ascii="Tahoma" w:eastAsia="SimSun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eastAsia="SimSun" w:hAnsi="Times New Roman" w:cs="Times New Roman"/>
      <w:kern w:val="2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95B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B7171-00F3-428F-8971-821878AB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cp:lastPrinted>2023-09-22T02:29:00Z</cp:lastPrinted>
  <dcterms:created xsi:type="dcterms:W3CDTF">2023-06-21T07:53:00Z</dcterms:created>
  <dcterms:modified xsi:type="dcterms:W3CDTF">2023-09-22T02:30:00Z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E04FABA8B7EA42EFBFA6DA2FF144D80E</vt:lpwstr>
  </property>
</Properties>
</file>