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CD50" w14:textId="32BBF40E" w:rsidR="00CE498A" w:rsidRPr="00FE7C6B" w:rsidRDefault="00CE498A">
      <w:pPr>
        <w:rPr>
          <w:sz w:val="20"/>
          <w:szCs w:val="20"/>
          <w:u w:val="single"/>
        </w:rPr>
      </w:pPr>
      <w:r w:rsidRPr="00FE7C6B">
        <w:rPr>
          <w:u w:val="single"/>
        </w:rPr>
        <w:t>Using 1:</w:t>
      </w:r>
    </w:p>
    <w:p w14:paraId="709BEE81" w14:textId="051523E9" w:rsidR="00CE498A" w:rsidRPr="00FE7C6B" w:rsidRDefault="00CE498A">
      <w:pPr>
        <w:rPr>
          <w:rFonts w:hint="cs"/>
          <w:sz w:val="20"/>
          <w:szCs w:val="20"/>
          <w:rtl/>
        </w:rPr>
      </w:pPr>
      <w:r w:rsidRPr="00FE7C6B">
        <w:rPr>
          <w:rFonts w:hint="cs"/>
          <w:sz w:val="20"/>
          <w:szCs w:val="20"/>
          <w:rtl/>
        </w:rPr>
        <w:t xml:space="preserve"> שלב 1:</w:t>
      </w:r>
    </w:p>
    <w:p w14:paraId="419D7F4E" w14:textId="57497D71" w:rsidR="00CE498A" w:rsidRPr="00FE7C6B" w:rsidRDefault="00CE498A">
      <w:pPr>
        <w:rPr>
          <w:rFonts w:hint="cs"/>
          <w:sz w:val="20"/>
          <w:szCs w:val="20"/>
          <w:rtl/>
        </w:rPr>
      </w:pPr>
      <w:r w:rsidRPr="00FE7C6B">
        <w:rPr>
          <w:rFonts w:hint="cs"/>
          <w:sz w:val="20"/>
          <w:szCs w:val="20"/>
          <w:rtl/>
        </w:rPr>
        <w:t>הרצתי את הפקודה הבאה:</w:t>
      </w:r>
    </w:p>
    <w:p w14:paraId="4AC816B4" w14:textId="42F860BF" w:rsidR="00CE498A" w:rsidRPr="00FE7C6B" w:rsidRDefault="00CE498A">
      <w:pPr>
        <w:rPr>
          <w:sz w:val="20"/>
          <w:szCs w:val="20"/>
          <w:rtl/>
        </w:rPr>
      </w:pPr>
      <w:r w:rsidRPr="00FE7C6B">
        <w:rPr>
          <w:rFonts w:cs="Arial"/>
          <w:sz w:val="20"/>
          <w:szCs w:val="20"/>
          <w:rtl/>
        </w:rPr>
        <w:drawing>
          <wp:inline distT="0" distB="0" distL="0" distR="0" wp14:anchorId="4DA460B8" wp14:editId="6E7B9DF2">
            <wp:extent cx="5274310" cy="226060"/>
            <wp:effectExtent l="0" t="0" r="2540" b="2540"/>
            <wp:docPr id="6267181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8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F76B" w14:textId="5803FCC3" w:rsidR="00CE498A" w:rsidRPr="00FE7C6B" w:rsidRDefault="00CE498A">
      <w:pPr>
        <w:rPr>
          <w:b/>
          <w:bCs/>
          <w:sz w:val="20"/>
          <w:szCs w:val="20"/>
          <w:rtl/>
        </w:rPr>
      </w:pPr>
      <w:r w:rsidRPr="00FE7C6B">
        <w:rPr>
          <w:rFonts w:hint="cs"/>
          <w:b/>
          <w:bCs/>
          <w:sz w:val="20"/>
          <w:szCs w:val="20"/>
          <w:rtl/>
        </w:rPr>
        <w:t>הסבר:</w:t>
      </w:r>
    </w:p>
    <w:p w14:paraId="0AEF8DA7" w14:textId="4D8DEBC8" w:rsidR="00CE498A" w:rsidRPr="00CE498A" w:rsidRDefault="00CE498A" w:rsidP="00CE498A">
      <w:pPr>
        <w:rPr>
          <w:rFonts w:hint="cs"/>
          <w:sz w:val="20"/>
          <w:szCs w:val="20"/>
          <w:rtl/>
        </w:rPr>
      </w:pPr>
      <w:r w:rsidRPr="00CE498A">
        <w:rPr>
          <w:sz w:val="20"/>
          <w:szCs w:val="20"/>
        </w:rPr>
        <w:t xml:space="preserve"> </w:t>
      </w:r>
      <w:r w:rsidRPr="00FE7C6B">
        <w:rPr>
          <w:sz w:val="20"/>
          <w:szCs w:val="20"/>
        </w:rPr>
        <w:t>:</w:t>
      </w:r>
      <w:r w:rsidRPr="00CE498A">
        <w:rPr>
          <w:sz w:val="20"/>
          <w:szCs w:val="20"/>
        </w:rPr>
        <w:t>docker run</w:t>
      </w:r>
      <w:r w:rsidRPr="00FE7C6B">
        <w:rPr>
          <w:sz w:val="20"/>
          <w:szCs w:val="20"/>
        </w:rPr>
        <w:t xml:space="preserve"> </w:t>
      </w:r>
      <w:r w:rsidRPr="00CE498A">
        <w:rPr>
          <w:sz w:val="20"/>
          <w:szCs w:val="20"/>
        </w:rPr>
        <w:t xml:space="preserve"> </w:t>
      </w:r>
      <w:r w:rsidRPr="00CE498A">
        <w:rPr>
          <w:sz w:val="20"/>
          <w:szCs w:val="20"/>
          <w:rtl/>
        </w:rPr>
        <w:t>מפעיל קונטיינר חדש</w:t>
      </w:r>
      <w:r w:rsidRPr="00CE498A">
        <w:rPr>
          <w:sz w:val="20"/>
          <w:szCs w:val="20"/>
        </w:rPr>
        <w:t xml:space="preserve">. </w:t>
      </w:r>
    </w:p>
    <w:p w14:paraId="2319F6F8" w14:textId="2176A493" w:rsidR="00CE498A" w:rsidRPr="00CE498A" w:rsidRDefault="00CE498A" w:rsidP="00CE498A">
      <w:pPr>
        <w:rPr>
          <w:sz w:val="20"/>
          <w:szCs w:val="20"/>
        </w:rPr>
      </w:pPr>
      <w:r w:rsidRPr="00FE7C6B">
        <w:rPr>
          <w:sz w:val="20"/>
          <w:szCs w:val="20"/>
        </w:rPr>
        <w:t xml:space="preserve"> </w:t>
      </w:r>
      <w:r w:rsidRPr="00CE498A">
        <w:rPr>
          <w:sz w:val="20"/>
          <w:szCs w:val="20"/>
        </w:rPr>
        <w:t xml:space="preserve">  -d</w:t>
      </w:r>
      <w:r w:rsidRPr="00FE7C6B">
        <w:rPr>
          <w:sz w:val="20"/>
          <w:szCs w:val="20"/>
        </w:rPr>
        <w:t xml:space="preserve"> </w:t>
      </w:r>
      <w:r w:rsidRPr="00FE7C6B">
        <w:rPr>
          <w:rFonts w:hint="cs"/>
          <w:sz w:val="20"/>
          <w:szCs w:val="20"/>
          <w:rtl/>
        </w:rPr>
        <w:t>:</w:t>
      </w:r>
      <w:r w:rsidRPr="00CE498A">
        <w:rPr>
          <w:sz w:val="20"/>
          <w:szCs w:val="20"/>
          <w:rtl/>
        </w:rPr>
        <w:t>מריץ את הקונטיינר ברקע</w:t>
      </w:r>
      <w:r w:rsidRPr="00CE498A">
        <w:rPr>
          <w:sz w:val="20"/>
          <w:szCs w:val="20"/>
        </w:rPr>
        <w:t xml:space="preserve"> (detached mode). </w:t>
      </w:r>
    </w:p>
    <w:p w14:paraId="2758DE5A" w14:textId="0074DFB2" w:rsidR="00CE498A" w:rsidRPr="00CE498A" w:rsidRDefault="00CE498A" w:rsidP="00CE498A">
      <w:pPr>
        <w:rPr>
          <w:rFonts w:hint="cs"/>
          <w:sz w:val="20"/>
          <w:szCs w:val="20"/>
          <w:rtl/>
        </w:rPr>
      </w:pPr>
      <w:r w:rsidRPr="00FE7C6B">
        <w:rPr>
          <w:sz w:val="20"/>
          <w:szCs w:val="20"/>
        </w:rPr>
        <w:t xml:space="preserve"> :</w:t>
      </w:r>
      <w:r w:rsidRPr="00CE498A">
        <w:rPr>
          <w:sz w:val="20"/>
          <w:szCs w:val="20"/>
        </w:rPr>
        <w:t xml:space="preserve"> -p  </w:t>
      </w:r>
      <w:r w:rsidRPr="00CE498A">
        <w:rPr>
          <w:sz w:val="20"/>
          <w:szCs w:val="20"/>
          <w:rtl/>
        </w:rPr>
        <w:t xml:space="preserve">ממפה את פורט </w:t>
      </w:r>
      <w:r w:rsidRPr="00FE7C6B">
        <w:rPr>
          <w:b/>
          <w:bCs/>
          <w:sz w:val="20"/>
          <w:szCs w:val="20"/>
        </w:rPr>
        <w:t xml:space="preserve"> </w:t>
      </w:r>
      <w:r w:rsidRPr="00FE7C6B">
        <w:rPr>
          <w:sz w:val="20"/>
          <w:szCs w:val="20"/>
        </w:rPr>
        <w:t xml:space="preserve">8181 </w:t>
      </w:r>
      <w:r w:rsidRPr="00FE7C6B">
        <w:rPr>
          <w:sz w:val="20"/>
          <w:szCs w:val="20"/>
          <w:rtl/>
        </w:rPr>
        <w:t xml:space="preserve">במחשב המקומי לפורט </w:t>
      </w:r>
      <w:r w:rsidRPr="00FE7C6B">
        <w:rPr>
          <w:sz w:val="20"/>
          <w:szCs w:val="20"/>
        </w:rPr>
        <w:t xml:space="preserve">80 </w:t>
      </w:r>
      <w:r w:rsidRPr="00FE7C6B">
        <w:rPr>
          <w:sz w:val="20"/>
          <w:szCs w:val="20"/>
          <w:rtl/>
        </w:rPr>
        <w:t>בקונטיינר</w:t>
      </w:r>
      <w:r w:rsidRPr="00CE498A">
        <w:rPr>
          <w:sz w:val="20"/>
          <w:szCs w:val="20"/>
          <w:rtl/>
        </w:rPr>
        <w:t>, שם</w:t>
      </w:r>
      <w:r w:rsidRPr="00CE498A">
        <w:rPr>
          <w:sz w:val="20"/>
          <w:szCs w:val="20"/>
        </w:rPr>
        <w:t xml:space="preserve"> Nginx </w:t>
      </w:r>
      <w:r w:rsidRPr="00CE498A">
        <w:rPr>
          <w:sz w:val="20"/>
          <w:szCs w:val="20"/>
          <w:rtl/>
        </w:rPr>
        <w:t>מאזין</w:t>
      </w:r>
      <w:r w:rsidRPr="00CE498A">
        <w:rPr>
          <w:sz w:val="20"/>
          <w:szCs w:val="20"/>
        </w:rPr>
        <w:t xml:space="preserve">. </w:t>
      </w:r>
      <w:r w:rsidRPr="00CE498A">
        <w:rPr>
          <w:sz w:val="20"/>
          <w:szCs w:val="20"/>
        </w:rPr>
        <w:t>  -</w:t>
      </w:r>
      <w:r w:rsidRPr="00FE7C6B">
        <w:rPr>
          <w:sz w:val="20"/>
          <w:szCs w:val="20"/>
        </w:rPr>
        <w:t xml:space="preserve">:  </w:t>
      </w:r>
      <w:r w:rsidRPr="00CE498A">
        <w:rPr>
          <w:sz w:val="20"/>
          <w:szCs w:val="20"/>
        </w:rPr>
        <w:t xml:space="preserve">name my-nginx </w:t>
      </w:r>
      <w:r w:rsidRPr="00FE7C6B">
        <w:rPr>
          <w:rFonts w:hint="cs"/>
          <w:sz w:val="20"/>
          <w:szCs w:val="20"/>
          <w:rtl/>
        </w:rPr>
        <w:t>--:</w:t>
      </w:r>
      <w:r w:rsidRPr="00FE7C6B">
        <w:rPr>
          <w:sz w:val="20"/>
          <w:szCs w:val="20"/>
          <w:rtl/>
        </w:rPr>
        <w:t xml:space="preserve"> </w:t>
      </w:r>
      <w:r w:rsidRPr="00CE498A">
        <w:rPr>
          <w:sz w:val="20"/>
          <w:szCs w:val="20"/>
          <w:rtl/>
        </w:rPr>
        <w:t>נותן שם לקונטיינר</w:t>
      </w:r>
    </w:p>
    <w:p w14:paraId="4BC642A9" w14:textId="3BC2D7AC" w:rsidR="00CE498A" w:rsidRPr="00FE7C6B" w:rsidRDefault="00FE7C6B" w:rsidP="00CE498A">
      <w:pPr>
        <w:rPr>
          <w:sz w:val="20"/>
          <w:szCs w:val="20"/>
          <w:rtl/>
        </w:rPr>
      </w:pPr>
      <w:r w:rsidRPr="00BF7641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7029D621" wp14:editId="0D1FFE66">
            <wp:simplePos x="0" y="0"/>
            <wp:positionH relativeFrom="column">
              <wp:posOffset>-899160</wp:posOffset>
            </wp:positionH>
            <wp:positionV relativeFrom="page">
              <wp:posOffset>3410585</wp:posOffset>
            </wp:positionV>
            <wp:extent cx="2278380" cy="924954"/>
            <wp:effectExtent l="0" t="0" r="7620" b="8890"/>
            <wp:wrapNone/>
            <wp:docPr id="11709332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323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24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98A" w:rsidRPr="00FE7C6B">
        <w:rPr>
          <w:sz w:val="20"/>
          <w:szCs w:val="20"/>
        </w:rPr>
        <w:t>:</w:t>
      </w:r>
      <w:r w:rsidR="00CE498A" w:rsidRPr="00FE7C6B">
        <w:rPr>
          <w:sz w:val="20"/>
          <w:szCs w:val="20"/>
        </w:rPr>
        <w:t xml:space="preserve"> </w:t>
      </w:r>
      <w:r w:rsidR="00CE498A" w:rsidRPr="00FE7C6B">
        <w:rPr>
          <w:sz w:val="20"/>
          <w:szCs w:val="20"/>
        </w:rPr>
        <w:t>N</w:t>
      </w:r>
      <w:r w:rsidR="00CE498A" w:rsidRPr="00FE7C6B">
        <w:rPr>
          <w:sz w:val="20"/>
          <w:szCs w:val="20"/>
        </w:rPr>
        <w:t>ginx</w:t>
      </w:r>
      <w:r w:rsidR="00CE498A" w:rsidRPr="00FE7C6B">
        <w:rPr>
          <w:sz w:val="20"/>
          <w:szCs w:val="20"/>
        </w:rPr>
        <w:t xml:space="preserve"> </w:t>
      </w:r>
      <w:r w:rsidR="00CE498A" w:rsidRPr="00FE7C6B">
        <w:rPr>
          <w:sz w:val="20"/>
          <w:szCs w:val="20"/>
          <w:rtl/>
        </w:rPr>
        <w:t>התמונה של</w:t>
      </w:r>
      <w:r w:rsidR="00CE498A" w:rsidRPr="00FE7C6B">
        <w:rPr>
          <w:sz w:val="20"/>
          <w:szCs w:val="20"/>
        </w:rPr>
        <w:t xml:space="preserve"> Nginx </w:t>
      </w:r>
      <w:r w:rsidR="00CE498A" w:rsidRPr="00FE7C6B">
        <w:rPr>
          <w:sz w:val="20"/>
          <w:szCs w:val="20"/>
          <w:rtl/>
        </w:rPr>
        <w:t>מה</w:t>
      </w:r>
      <w:r w:rsidR="00CE498A" w:rsidRPr="00FE7C6B">
        <w:rPr>
          <w:sz w:val="20"/>
          <w:szCs w:val="20"/>
        </w:rPr>
        <w:t>-Docker Hub.</w:t>
      </w:r>
      <w:r w:rsidR="00BF7641" w:rsidRPr="00FE7C6B">
        <w:rPr>
          <w:sz w:val="20"/>
          <w:szCs w:val="20"/>
        </w:rPr>
        <w:t>-</w:t>
      </w:r>
      <w:r w:rsidR="00BF7641" w:rsidRPr="00FE7C6B">
        <w:rPr>
          <w:rFonts w:hint="cs"/>
          <w:sz w:val="20"/>
          <w:szCs w:val="20"/>
          <w:rtl/>
        </w:rPr>
        <w:t xml:space="preserve">    </w:t>
      </w:r>
    </w:p>
    <w:p w14:paraId="14F4C288" w14:textId="645C996D" w:rsidR="00BF7641" w:rsidRPr="00FE7C6B" w:rsidRDefault="00BF7641" w:rsidP="00CE498A">
      <w:pPr>
        <w:rPr>
          <w:sz w:val="20"/>
          <w:szCs w:val="20"/>
          <w:rtl/>
        </w:rPr>
      </w:pPr>
      <w:r w:rsidRPr="00FE7C6B">
        <w:rPr>
          <w:rFonts w:hint="cs"/>
          <w:sz w:val="20"/>
          <w:szCs w:val="20"/>
          <w:rtl/>
        </w:rPr>
        <w:t>שלב 2:</w:t>
      </w:r>
    </w:p>
    <w:p w14:paraId="327D217C" w14:textId="1A8BF2E1" w:rsidR="00BF7641" w:rsidRPr="00FE7C6B" w:rsidRDefault="00BF7641" w:rsidP="00CE498A">
      <w:pPr>
        <w:rPr>
          <w:sz w:val="20"/>
          <w:szCs w:val="20"/>
          <w:rtl/>
        </w:rPr>
      </w:pPr>
      <w:r w:rsidRPr="00FE7C6B">
        <w:rPr>
          <w:rFonts w:hint="cs"/>
          <w:sz w:val="20"/>
          <w:szCs w:val="20"/>
          <w:rtl/>
        </w:rPr>
        <w:t xml:space="preserve">פתחתי בניתוב </w:t>
      </w:r>
      <w:r w:rsidRPr="00FE7C6B">
        <w:rPr>
          <w:sz w:val="20"/>
          <w:szCs w:val="20"/>
        </w:rPr>
        <w:t>http://localhost:8181</w:t>
      </w:r>
      <w:r w:rsidRPr="00FE7C6B">
        <w:rPr>
          <w:rFonts w:cs="Arial"/>
          <w:sz w:val="20"/>
          <w:szCs w:val="20"/>
          <w:rtl/>
        </w:rPr>
        <w:t>/</w:t>
      </w:r>
      <w:r w:rsidRPr="00FE7C6B">
        <w:rPr>
          <w:rFonts w:cs="Arial" w:hint="cs"/>
          <w:sz w:val="20"/>
          <w:szCs w:val="20"/>
          <w:rtl/>
        </w:rPr>
        <w:t xml:space="preserve"> </w:t>
      </w:r>
      <w:r w:rsidRPr="00FE7C6B">
        <w:rPr>
          <w:rFonts w:hint="cs"/>
          <w:sz w:val="20"/>
          <w:szCs w:val="20"/>
          <w:rtl/>
        </w:rPr>
        <w:t xml:space="preserve"> כדי לראות שאכן רץ וזה הדף שנפתח:</w:t>
      </w:r>
    </w:p>
    <w:p w14:paraId="228B6F65" w14:textId="0ABB16DA" w:rsidR="00FE7C6B" w:rsidRPr="00FE7C6B" w:rsidRDefault="00FE7C6B" w:rsidP="00FE7C6B">
      <w:pPr>
        <w:rPr>
          <w:rFonts w:cs="Arial"/>
          <w:b/>
          <w:bCs/>
          <w:sz w:val="22"/>
          <w:szCs w:val="22"/>
          <w:rtl/>
        </w:rPr>
      </w:pPr>
      <w:r w:rsidRPr="00FE7C6B">
        <w:rPr>
          <w:rFonts w:cs="Arial"/>
          <w:b/>
          <w:bCs/>
          <w:sz w:val="22"/>
          <w:szCs w:val="22"/>
        </w:rPr>
        <w:t xml:space="preserve">The </w:t>
      </w:r>
      <w:r w:rsidRPr="00FE7C6B">
        <w:rPr>
          <w:rFonts w:cs="Arial"/>
          <w:b/>
          <w:bCs/>
          <w:sz w:val="22"/>
          <w:szCs w:val="22"/>
        </w:rPr>
        <w:t>Purpose of the Exercises:</w:t>
      </w:r>
    </w:p>
    <w:p w14:paraId="7443F763" w14:textId="4F8E50CE" w:rsidR="00FE7C6B" w:rsidRDefault="00FE7C6B" w:rsidP="00FE7C6B">
      <w:pPr>
        <w:rPr>
          <w:rFonts w:cs="Arial"/>
          <w:sz w:val="22"/>
          <w:szCs w:val="22"/>
          <w:rtl/>
        </w:rPr>
      </w:pPr>
      <w:r>
        <w:rPr>
          <w:rFonts w:cs="Arial"/>
          <w:sz w:val="22"/>
          <w:szCs w:val="22"/>
        </w:rPr>
        <w:t xml:space="preserve"> </w:t>
      </w:r>
      <w:r w:rsidRPr="00FE7C6B">
        <w:rPr>
          <w:rFonts w:cs="Arial"/>
          <w:sz w:val="22"/>
          <w:szCs w:val="22"/>
        </w:rPr>
        <w:t xml:space="preserve">Demonstrates how to expose a containerized application to the host machine. By mapping port 8181 on the host to port 80 in </w:t>
      </w:r>
      <w:proofErr w:type="gramStart"/>
      <w:r w:rsidRPr="00FE7C6B">
        <w:rPr>
          <w:rFonts w:cs="Arial"/>
          <w:sz w:val="22"/>
          <w:szCs w:val="22"/>
        </w:rPr>
        <w:t>an</w:t>
      </w:r>
      <w:proofErr w:type="gramEnd"/>
      <w:r w:rsidRPr="00FE7C6B">
        <w:rPr>
          <w:rFonts w:cs="Arial"/>
          <w:sz w:val="22"/>
          <w:szCs w:val="22"/>
        </w:rPr>
        <w:t xml:space="preserve"> Nginx container, the web server inside the container becomes accessible via http://localhost:8181. This is a fundamental concept in container networking.</w:t>
      </w:r>
    </w:p>
    <w:p w14:paraId="6A346FFC" w14:textId="5D9BB8DC" w:rsidR="00FE7C6B" w:rsidRDefault="00FE7C6B" w:rsidP="00FE7C6B">
      <w:pPr>
        <w:rPr>
          <w:sz w:val="20"/>
          <w:szCs w:val="20"/>
          <w:u w:val="single"/>
          <w:rtl/>
        </w:rPr>
      </w:pPr>
      <w:r w:rsidRPr="00FE7C6B">
        <w:rPr>
          <w:u w:val="single"/>
        </w:rPr>
        <w:t xml:space="preserve">Using </w:t>
      </w:r>
      <w:r>
        <w:rPr>
          <w:u w:val="single"/>
        </w:rPr>
        <w:t>2</w:t>
      </w:r>
      <w:r w:rsidRPr="00FE7C6B">
        <w:rPr>
          <w:u w:val="single"/>
        </w:rPr>
        <w:t>:</w:t>
      </w:r>
    </w:p>
    <w:p w14:paraId="4CBFFD94" w14:textId="776EA733" w:rsidR="002D7FBC" w:rsidRDefault="002D7FBC" w:rsidP="002D7FBC">
      <w:pPr>
        <w:rPr>
          <w:sz w:val="20"/>
          <w:szCs w:val="20"/>
          <w:rtl/>
        </w:rPr>
      </w:pPr>
      <w:r w:rsidRPr="00FE7C6B">
        <w:rPr>
          <w:rFonts w:hint="cs"/>
          <w:sz w:val="20"/>
          <w:szCs w:val="20"/>
          <w:rtl/>
        </w:rPr>
        <w:t>הרצתי את הפקוד</w:t>
      </w:r>
      <w:r>
        <w:rPr>
          <w:rFonts w:hint="cs"/>
          <w:sz w:val="20"/>
          <w:szCs w:val="20"/>
          <w:rtl/>
        </w:rPr>
        <w:t>ות</w:t>
      </w:r>
      <w:r w:rsidRPr="00FE7C6B">
        <w:rPr>
          <w:rFonts w:hint="cs"/>
          <w:sz w:val="20"/>
          <w:szCs w:val="20"/>
          <w:rtl/>
        </w:rPr>
        <w:t xml:space="preserve"> הבא</w:t>
      </w:r>
      <w:r>
        <w:rPr>
          <w:rFonts w:hint="cs"/>
          <w:sz w:val="20"/>
          <w:szCs w:val="20"/>
          <w:rtl/>
        </w:rPr>
        <w:t>ות</w:t>
      </w:r>
      <w:r w:rsidRPr="00FE7C6B">
        <w:rPr>
          <w:rFonts w:hint="cs"/>
          <w:sz w:val="20"/>
          <w:szCs w:val="20"/>
          <w:rtl/>
        </w:rPr>
        <w:t>:</w:t>
      </w:r>
    </w:p>
    <w:p w14:paraId="0F104E95" w14:textId="58F409A0" w:rsidR="002D7FBC" w:rsidRDefault="002D7FBC" w:rsidP="002D7FBC">
      <w:pPr>
        <w:rPr>
          <w:sz w:val="20"/>
          <w:szCs w:val="20"/>
          <w:rtl/>
        </w:rPr>
      </w:pPr>
      <w:r w:rsidRPr="002D7FBC">
        <w:rPr>
          <w:rFonts w:cs="Arial"/>
          <w:sz w:val="20"/>
          <w:szCs w:val="20"/>
          <w:rtl/>
        </w:rPr>
        <w:drawing>
          <wp:inline distT="0" distB="0" distL="0" distR="0" wp14:anchorId="2522300B" wp14:editId="65192F00">
            <wp:extent cx="5274310" cy="1573530"/>
            <wp:effectExtent l="0" t="0" r="2540" b="7620"/>
            <wp:docPr id="21265022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02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57F0" w14:textId="580A41BE" w:rsidR="002D7FBC" w:rsidRDefault="002D7FBC" w:rsidP="002D7FBC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שלב 1: יצרתי תיקיה במחשב בשם</w:t>
      </w:r>
      <w:r w:rsidR="00666470">
        <w:rPr>
          <w:rFonts w:hint="cs"/>
          <w:sz w:val="20"/>
          <w:szCs w:val="20"/>
          <w:rtl/>
        </w:rPr>
        <w:t xml:space="preserve">  </w:t>
      </w:r>
      <w:r w:rsidR="00666470">
        <w:rPr>
          <w:sz w:val="20"/>
          <w:szCs w:val="20"/>
        </w:rPr>
        <w:t>my-docker-volume</w:t>
      </w:r>
      <w:r w:rsidR="00666470">
        <w:rPr>
          <w:rFonts w:hint="cs"/>
          <w:sz w:val="20"/>
          <w:szCs w:val="20"/>
          <w:rtl/>
        </w:rPr>
        <w:t xml:space="preserve">  באמצעות הפקודה </w:t>
      </w:r>
      <w:proofErr w:type="spellStart"/>
      <w:r w:rsidR="00666470">
        <w:rPr>
          <w:sz w:val="20"/>
          <w:szCs w:val="20"/>
        </w:rPr>
        <w:t>mkdir</w:t>
      </w:r>
      <w:proofErr w:type="spellEnd"/>
    </w:p>
    <w:p w14:paraId="17DE5504" w14:textId="3848167C" w:rsidR="0082741C" w:rsidRDefault="00666470" w:rsidP="0082741C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שלב 2:</w:t>
      </w:r>
      <w:r w:rsidR="0082741C">
        <w:rPr>
          <w:rFonts w:hint="cs"/>
          <w:sz w:val="20"/>
          <w:szCs w:val="20"/>
          <w:rtl/>
        </w:rPr>
        <w:t xml:space="preserve"> הרצת הפקודה:</w:t>
      </w:r>
    </w:p>
    <w:p w14:paraId="6897B53A" w14:textId="7010514D" w:rsidR="0082741C" w:rsidRDefault="0082741C" w:rsidP="0082741C">
      <w:pPr>
        <w:rPr>
          <w:sz w:val="20"/>
          <w:szCs w:val="20"/>
          <w:rtl/>
        </w:rPr>
      </w:pPr>
      <w:r w:rsidRPr="0082741C">
        <w:rPr>
          <w:sz w:val="20"/>
          <w:szCs w:val="20"/>
        </w:rPr>
        <w:t xml:space="preserve">it – </w:t>
      </w:r>
      <w:r>
        <w:rPr>
          <w:rFonts w:hint="cs"/>
          <w:sz w:val="20"/>
          <w:szCs w:val="20"/>
          <w:rtl/>
        </w:rPr>
        <w:t xml:space="preserve">: </w:t>
      </w:r>
      <w:r w:rsidRPr="0082741C">
        <w:rPr>
          <w:sz w:val="20"/>
          <w:szCs w:val="20"/>
          <w:rtl/>
        </w:rPr>
        <w:t>מאפשר עבודה אינטראקטיבית (פקודות ישירות)</w:t>
      </w:r>
      <w:r w:rsidRPr="0082741C">
        <w:rPr>
          <w:sz w:val="20"/>
          <w:szCs w:val="20"/>
        </w:rPr>
        <w:t>.</w:t>
      </w:r>
    </w:p>
    <w:p w14:paraId="3DDE3B9D" w14:textId="2D7EC907" w:rsidR="0082741C" w:rsidRDefault="0082741C" w:rsidP="0082741C">
      <w:pPr>
        <w:rPr>
          <w:sz w:val="20"/>
          <w:szCs w:val="20"/>
          <w:rtl/>
        </w:rPr>
      </w:pPr>
      <w:r w:rsidRPr="0082741C">
        <w:rPr>
          <w:sz w:val="20"/>
          <w:szCs w:val="20"/>
        </w:rPr>
        <w:t>-v ~/my-docker-volume:/</w:t>
      </w:r>
      <w:proofErr w:type="spellStart"/>
      <w:r w:rsidRPr="0082741C">
        <w:rPr>
          <w:sz w:val="20"/>
          <w:szCs w:val="20"/>
        </w:rPr>
        <w:t>mydata</w:t>
      </w:r>
      <w:proofErr w:type="spellEnd"/>
      <w:r>
        <w:rPr>
          <w:rFonts w:hint="cs"/>
          <w:sz w:val="20"/>
          <w:szCs w:val="20"/>
          <w:rtl/>
        </w:rPr>
        <w:t>:</w:t>
      </w:r>
      <w:r w:rsidRPr="0082741C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82741C">
        <w:rPr>
          <w:sz w:val="20"/>
          <w:szCs w:val="20"/>
          <w:rtl/>
        </w:rPr>
        <w:t xml:space="preserve">ממפה את התיקייה </w:t>
      </w:r>
      <w:r w:rsidRPr="0082741C">
        <w:rPr>
          <w:sz w:val="20"/>
          <w:szCs w:val="20"/>
        </w:rPr>
        <w:t xml:space="preserve">my-docker-volume </w:t>
      </w:r>
      <w:r w:rsidRPr="0082741C">
        <w:rPr>
          <w:sz w:val="20"/>
          <w:szCs w:val="20"/>
          <w:rtl/>
        </w:rPr>
        <w:t>במחשב ל־</w:t>
      </w:r>
      <w:r w:rsidRPr="0082741C">
        <w:rPr>
          <w:sz w:val="20"/>
          <w:szCs w:val="20"/>
        </w:rPr>
        <w:t>/</w:t>
      </w:r>
      <w:proofErr w:type="spellStart"/>
      <w:r w:rsidRPr="0082741C">
        <w:rPr>
          <w:sz w:val="20"/>
          <w:szCs w:val="20"/>
        </w:rPr>
        <w:t>mydata</w:t>
      </w:r>
      <w:proofErr w:type="spellEnd"/>
      <w:r w:rsidRPr="0082741C">
        <w:rPr>
          <w:sz w:val="20"/>
          <w:szCs w:val="20"/>
        </w:rPr>
        <w:t xml:space="preserve"> </w:t>
      </w:r>
      <w:r w:rsidRPr="0082741C">
        <w:rPr>
          <w:sz w:val="20"/>
          <w:szCs w:val="20"/>
          <w:rtl/>
        </w:rPr>
        <w:t>בתוך</w:t>
      </w:r>
    </w:p>
    <w:p w14:paraId="0E61332C" w14:textId="3EF788F3" w:rsidR="0082741C" w:rsidRDefault="0082741C" w:rsidP="0007423D">
      <w:pPr>
        <w:rPr>
          <w:sz w:val="20"/>
          <w:szCs w:val="20"/>
          <w:rtl/>
        </w:rPr>
      </w:pPr>
      <w:proofErr w:type="spellStart"/>
      <w:r>
        <w:rPr>
          <w:sz w:val="20"/>
          <w:szCs w:val="20"/>
        </w:rPr>
        <w:t>Busybox</w:t>
      </w:r>
      <w:proofErr w:type="spellEnd"/>
      <w:r>
        <w:rPr>
          <w:sz w:val="20"/>
          <w:szCs w:val="20"/>
        </w:rPr>
        <w:t>:</w:t>
      </w:r>
      <w:r>
        <w:rPr>
          <w:rFonts w:hint="cs"/>
          <w:sz w:val="20"/>
          <w:szCs w:val="20"/>
          <w:rtl/>
        </w:rPr>
        <w:t xml:space="preserve"> </w:t>
      </w:r>
      <w:r w:rsidRPr="0082741C">
        <w:rPr>
          <w:sz w:val="20"/>
          <w:szCs w:val="20"/>
          <w:rtl/>
        </w:rPr>
        <w:t xml:space="preserve">התמונה </w:t>
      </w:r>
      <w:r>
        <w:rPr>
          <w:rFonts w:hint="cs"/>
          <w:sz w:val="20"/>
          <w:szCs w:val="20"/>
          <w:rtl/>
        </w:rPr>
        <w:t>של</w:t>
      </w:r>
      <w:r w:rsidRPr="0082741C">
        <w:rPr>
          <w:sz w:val="20"/>
          <w:szCs w:val="20"/>
        </w:rPr>
        <w:t xml:space="preserve"> BusyBo</w:t>
      </w:r>
      <w:proofErr w:type="spellStart"/>
      <w:r w:rsidRPr="0082741C">
        <w:rPr>
          <w:sz w:val="20"/>
          <w:szCs w:val="20"/>
        </w:rPr>
        <w:t>x</w:t>
      </w:r>
      <w:proofErr w:type="spellEnd"/>
      <w:r w:rsidRPr="0082741C"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(</w:t>
      </w:r>
      <w:r w:rsidRPr="0082741C">
        <w:rPr>
          <w:sz w:val="20"/>
          <w:szCs w:val="20"/>
          <w:rtl/>
        </w:rPr>
        <w:t>מערכת קטנה שמכילה פקודות בסיסיות</w:t>
      </w:r>
      <w:r>
        <w:rPr>
          <w:rFonts w:hint="cs"/>
          <w:sz w:val="20"/>
          <w:szCs w:val="20"/>
          <w:rtl/>
        </w:rPr>
        <w:t>)</w:t>
      </w:r>
    </w:p>
    <w:p w14:paraId="0BCA3B8A" w14:textId="3577F21D" w:rsidR="0007423D" w:rsidRPr="0082741C" w:rsidRDefault="0007423D" w:rsidP="0007423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</w:t>
      </w:r>
      <w:proofErr w:type="spellEnd"/>
      <w:r>
        <w:rPr>
          <w:sz w:val="20"/>
          <w:szCs w:val="20"/>
        </w:rPr>
        <w:t xml:space="preserve">: </w:t>
      </w:r>
      <w:r w:rsidRPr="0007423D">
        <w:rPr>
          <w:sz w:val="20"/>
          <w:szCs w:val="20"/>
          <w:rtl/>
        </w:rPr>
        <w:t>מריץ את ה</w:t>
      </w:r>
      <w:r w:rsidRPr="0007423D">
        <w:rPr>
          <w:sz w:val="20"/>
          <w:szCs w:val="20"/>
        </w:rPr>
        <w:t xml:space="preserve">-Shell </w:t>
      </w:r>
      <w:r w:rsidRPr="0007423D">
        <w:rPr>
          <w:sz w:val="20"/>
          <w:szCs w:val="20"/>
          <w:rtl/>
        </w:rPr>
        <w:t>של</w:t>
      </w:r>
      <w:r w:rsidRPr="0007423D">
        <w:rPr>
          <w:sz w:val="20"/>
          <w:szCs w:val="20"/>
        </w:rPr>
        <w:t xml:space="preserve"> BusyBox</w:t>
      </w:r>
    </w:p>
    <w:p w14:paraId="742678D8" w14:textId="29435D6A" w:rsidR="00666470" w:rsidRDefault="001F03AA" w:rsidP="002D7FBC">
      <w:pPr>
        <w:rPr>
          <w:sz w:val="20"/>
          <w:szCs w:val="20"/>
          <w:rtl/>
        </w:rPr>
      </w:pPr>
      <w:r w:rsidRPr="003737D4">
        <w:rPr>
          <w:rFonts w:cs="Arial"/>
          <w:sz w:val="20"/>
          <w:szCs w:val="20"/>
          <w:rtl/>
        </w:rPr>
        <w:drawing>
          <wp:anchor distT="0" distB="0" distL="114300" distR="114300" simplePos="0" relativeHeight="251659264" behindDoc="0" locked="0" layoutInCell="1" allowOverlap="1" wp14:anchorId="304F71F8" wp14:editId="0CC51C11">
            <wp:simplePos x="0" y="0"/>
            <wp:positionH relativeFrom="column">
              <wp:posOffset>-586740</wp:posOffset>
            </wp:positionH>
            <wp:positionV relativeFrom="paragraph">
              <wp:posOffset>257810</wp:posOffset>
            </wp:positionV>
            <wp:extent cx="2604497" cy="810260"/>
            <wp:effectExtent l="0" t="0" r="5715" b="8890"/>
            <wp:wrapNone/>
            <wp:docPr id="80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97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23D">
        <w:rPr>
          <w:rFonts w:hint="cs"/>
          <w:sz w:val="20"/>
          <w:szCs w:val="20"/>
          <w:rtl/>
        </w:rPr>
        <w:t>שלב 3: בתוך הקונטיינר הרצתי את שאר הפקודות שיוצרות קבצים וכד...</w:t>
      </w:r>
    </w:p>
    <w:p w14:paraId="7495007B" w14:textId="146CB408" w:rsidR="003737D4" w:rsidRDefault="003737D4" w:rsidP="002D7FBC">
      <w:pPr>
        <w:rPr>
          <w:sz w:val="20"/>
          <w:szCs w:val="20"/>
          <w:rtl/>
        </w:rPr>
      </w:pPr>
    </w:p>
    <w:p w14:paraId="3060EC62" w14:textId="2661D05E" w:rsidR="006F3711" w:rsidRDefault="006F3711" w:rsidP="006F3711">
      <w:pPr>
        <w:rPr>
          <w:rFonts w:cs="Arial"/>
          <w:b/>
          <w:bCs/>
          <w:sz w:val="22"/>
          <w:szCs w:val="22"/>
          <w:rtl/>
        </w:rPr>
      </w:pPr>
      <w:r w:rsidRPr="00FE7C6B">
        <w:rPr>
          <w:rFonts w:cs="Arial"/>
          <w:b/>
          <w:bCs/>
          <w:sz w:val="22"/>
          <w:szCs w:val="22"/>
        </w:rPr>
        <w:t>The Purpose of the Exercises:</w:t>
      </w:r>
    </w:p>
    <w:p w14:paraId="7A0BDE86" w14:textId="017891CE" w:rsidR="006F3711" w:rsidRDefault="006F3711" w:rsidP="006F3711">
      <w:pPr>
        <w:rPr>
          <w:rFonts w:cs="Arial"/>
          <w:sz w:val="22"/>
          <w:szCs w:val="22"/>
          <w:rtl/>
        </w:rPr>
      </w:pPr>
      <w:r w:rsidRPr="006F3711">
        <w:rPr>
          <w:rFonts w:cs="Arial"/>
          <w:sz w:val="22"/>
          <w:szCs w:val="22"/>
        </w:rPr>
        <w:t xml:space="preserve">Explores how to share files between the host system and a container. By mapping a host directory to a </w:t>
      </w:r>
      <w:proofErr w:type="spellStart"/>
      <w:r w:rsidRPr="006F3711">
        <w:rPr>
          <w:rFonts w:cs="Arial"/>
          <w:sz w:val="22"/>
          <w:szCs w:val="22"/>
        </w:rPr>
        <w:t>BusyBox</w:t>
      </w:r>
      <w:proofErr w:type="spellEnd"/>
      <w:r w:rsidRPr="006F3711">
        <w:rPr>
          <w:rFonts w:cs="Arial"/>
          <w:sz w:val="22"/>
          <w:szCs w:val="22"/>
        </w:rPr>
        <w:t xml:space="preserve"> container, files created inside the container persist even after the container is removed. This technique is crucial for handling persistent data in Docker</w:t>
      </w:r>
    </w:p>
    <w:p w14:paraId="34C15272" w14:textId="35EC7894" w:rsidR="006F3711" w:rsidRDefault="006F3711" w:rsidP="006F3711">
      <w:pPr>
        <w:rPr>
          <w:sz w:val="20"/>
          <w:szCs w:val="20"/>
          <w:u w:val="single"/>
          <w:rtl/>
        </w:rPr>
      </w:pPr>
      <w:r w:rsidRPr="00FE7C6B">
        <w:rPr>
          <w:u w:val="single"/>
        </w:rPr>
        <w:t xml:space="preserve">Using </w:t>
      </w:r>
      <w:r>
        <w:rPr>
          <w:u w:val="single"/>
        </w:rPr>
        <w:t>3</w:t>
      </w:r>
      <w:r w:rsidRPr="00FE7C6B">
        <w:rPr>
          <w:u w:val="single"/>
        </w:rPr>
        <w:t>:</w:t>
      </w:r>
    </w:p>
    <w:p w14:paraId="35F374D0" w14:textId="77777777" w:rsidR="006F3711" w:rsidRPr="00FE7C6B" w:rsidRDefault="006F3711" w:rsidP="006F3711">
      <w:pPr>
        <w:rPr>
          <w:rFonts w:hint="cs"/>
          <w:sz w:val="20"/>
          <w:szCs w:val="20"/>
          <w:rtl/>
        </w:rPr>
      </w:pPr>
      <w:r w:rsidRPr="00FE7C6B">
        <w:rPr>
          <w:rFonts w:hint="cs"/>
          <w:sz w:val="20"/>
          <w:szCs w:val="20"/>
          <w:rtl/>
        </w:rPr>
        <w:t>הרצתי את הפקודה הבאה:</w:t>
      </w:r>
    </w:p>
    <w:p w14:paraId="5D2D827A" w14:textId="047CBB12" w:rsidR="006F3711" w:rsidRDefault="008C1544" w:rsidP="006F3711">
      <w:pPr>
        <w:rPr>
          <w:sz w:val="20"/>
          <w:szCs w:val="20"/>
          <w:u w:val="single"/>
          <w:rtl/>
        </w:rPr>
      </w:pPr>
      <w:r w:rsidRPr="008C1544">
        <w:rPr>
          <w:rFonts w:cs="Arial"/>
          <w:sz w:val="20"/>
          <w:szCs w:val="20"/>
          <w:u w:val="single"/>
          <w:rtl/>
        </w:rPr>
        <w:drawing>
          <wp:inline distT="0" distB="0" distL="0" distR="0" wp14:anchorId="40214E1F" wp14:editId="0571ED05">
            <wp:extent cx="5274310" cy="113665"/>
            <wp:effectExtent l="0" t="0" r="2540" b="635"/>
            <wp:docPr id="20246683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8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876E" w14:textId="24B53CE9" w:rsidR="008C1544" w:rsidRDefault="008C1544" w:rsidP="006F3711">
      <w:pPr>
        <w:rPr>
          <w:sz w:val="20"/>
          <w:szCs w:val="20"/>
          <w:rtl/>
        </w:rPr>
      </w:pPr>
      <w:r w:rsidRPr="008C1544">
        <w:rPr>
          <w:rFonts w:hint="cs"/>
          <w:sz w:val="20"/>
          <w:szCs w:val="20"/>
          <w:rtl/>
        </w:rPr>
        <w:t>והתוצאה הבאה:</w:t>
      </w:r>
    </w:p>
    <w:p w14:paraId="740A6F29" w14:textId="7BBEDB92" w:rsidR="008C1544" w:rsidRDefault="008C1544" w:rsidP="006F3711">
      <w:pPr>
        <w:rPr>
          <w:sz w:val="20"/>
          <w:szCs w:val="20"/>
          <w:rtl/>
        </w:rPr>
      </w:pPr>
      <w:r w:rsidRPr="008C1544">
        <w:rPr>
          <w:rFonts w:cs="Arial"/>
          <w:sz w:val="20"/>
          <w:szCs w:val="20"/>
          <w:rtl/>
        </w:rPr>
        <w:drawing>
          <wp:inline distT="0" distB="0" distL="0" distR="0" wp14:anchorId="63FA62E7" wp14:editId="17B1234B">
            <wp:extent cx="1272650" cy="167655"/>
            <wp:effectExtent l="0" t="0" r="3810" b="3810"/>
            <wp:docPr id="3742075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7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E5C0" w14:textId="77777777" w:rsidR="008C1544" w:rsidRDefault="008C1544" w:rsidP="008C1544">
      <w:pPr>
        <w:rPr>
          <w:rFonts w:cs="Arial"/>
          <w:b/>
          <w:bCs/>
          <w:sz w:val="22"/>
          <w:szCs w:val="22"/>
          <w:rtl/>
        </w:rPr>
      </w:pPr>
      <w:r w:rsidRPr="00FE7C6B">
        <w:rPr>
          <w:rFonts w:cs="Arial"/>
          <w:b/>
          <w:bCs/>
          <w:sz w:val="22"/>
          <w:szCs w:val="22"/>
        </w:rPr>
        <w:t>The Purpose of the Exercises:</w:t>
      </w:r>
    </w:p>
    <w:p w14:paraId="4B8295E2" w14:textId="69175A7F" w:rsidR="008C1544" w:rsidRPr="009100DE" w:rsidRDefault="009100DE" w:rsidP="009100DE">
      <w:pPr>
        <w:rPr>
          <w:sz w:val="20"/>
          <w:szCs w:val="20"/>
          <w:rtl/>
        </w:rPr>
      </w:pPr>
      <w:r w:rsidRPr="009100DE">
        <w:rPr>
          <w:sz w:val="20"/>
          <w:szCs w:val="20"/>
        </w:rPr>
        <w:t xml:space="preserve">Shows how to override a container’s default </w:t>
      </w:r>
      <w:proofErr w:type="spellStart"/>
      <w:r w:rsidRPr="009100DE">
        <w:rPr>
          <w:sz w:val="20"/>
          <w:szCs w:val="20"/>
        </w:rPr>
        <w:t>entrypoint</w:t>
      </w:r>
      <w:proofErr w:type="spellEnd"/>
      <w:r w:rsidRPr="009100DE">
        <w:rPr>
          <w:sz w:val="20"/>
          <w:szCs w:val="20"/>
        </w:rPr>
        <w:t xml:space="preserve"> using the --</w:t>
      </w:r>
      <w:proofErr w:type="spellStart"/>
      <w:r w:rsidRPr="009100DE">
        <w:rPr>
          <w:sz w:val="20"/>
          <w:szCs w:val="20"/>
        </w:rPr>
        <w:t>entrypoint</w:t>
      </w:r>
      <w:proofErr w:type="spellEnd"/>
      <w:r w:rsidRPr="009100DE">
        <w:rPr>
          <w:sz w:val="20"/>
          <w:szCs w:val="20"/>
        </w:rPr>
        <w:t xml:space="preserve"> flag. Instead of running the default Python process, the container starts a Bash shell and executes a command to check the installed Python version. This approach is useful for debugging and customizing container behavior.</w:t>
      </w:r>
    </w:p>
    <w:p w14:paraId="19DF94E0" w14:textId="41AF2FA7" w:rsidR="006F3711" w:rsidRDefault="006F3711" w:rsidP="006F3711">
      <w:pPr>
        <w:rPr>
          <w:rFonts w:hint="cs"/>
          <w:sz w:val="20"/>
          <w:szCs w:val="20"/>
          <w:u w:val="single"/>
          <w:rtl/>
        </w:rPr>
      </w:pPr>
    </w:p>
    <w:p w14:paraId="2E05EF7D" w14:textId="77777777" w:rsidR="006F3711" w:rsidRDefault="006F3711" w:rsidP="006F3711">
      <w:pPr>
        <w:rPr>
          <w:rFonts w:cs="Arial" w:hint="cs"/>
          <w:sz w:val="22"/>
          <w:szCs w:val="22"/>
          <w:rtl/>
        </w:rPr>
      </w:pPr>
    </w:p>
    <w:p w14:paraId="4D956A5C" w14:textId="77777777" w:rsidR="006F3711" w:rsidRPr="006F3711" w:rsidRDefault="006F3711" w:rsidP="006F3711">
      <w:pPr>
        <w:rPr>
          <w:rFonts w:cs="Arial" w:hint="cs"/>
          <w:sz w:val="22"/>
          <w:szCs w:val="22"/>
          <w:rtl/>
        </w:rPr>
      </w:pPr>
    </w:p>
    <w:p w14:paraId="14B05BD7" w14:textId="77777777" w:rsidR="002D7FBC" w:rsidRPr="00FE7C6B" w:rsidRDefault="002D7FBC" w:rsidP="00FE7C6B">
      <w:pPr>
        <w:rPr>
          <w:rFonts w:hint="cs"/>
          <w:sz w:val="20"/>
          <w:szCs w:val="20"/>
          <w:u w:val="single"/>
          <w:rtl/>
        </w:rPr>
      </w:pPr>
    </w:p>
    <w:p w14:paraId="73437FA0" w14:textId="77777777" w:rsidR="00FE7C6B" w:rsidRPr="00FE7C6B" w:rsidRDefault="00FE7C6B" w:rsidP="00FE7C6B">
      <w:pPr>
        <w:rPr>
          <w:rFonts w:cs="Arial" w:hint="cs"/>
          <w:sz w:val="22"/>
          <w:szCs w:val="22"/>
          <w:rtl/>
        </w:rPr>
      </w:pPr>
    </w:p>
    <w:p w14:paraId="2CF14C74" w14:textId="044F27A1" w:rsidR="00BF7641" w:rsidRDefault="00BF7641" w:rsidP="00CE498A"/>
    <w:p w14:paraId="1A07D180" w14:textId="215E7FE8" w:rsidR="00FE7C6B" w:rsidRDefault="00FE7C6B" w:rsidP="00CE498A">
      <w:pPr>
        <w:rPr>
          <w:rtl/>
        </w:rPr>
      </w:pPr>
    </w:p>
    <w:p w14:paraId="55C83C8D" w14:textId="3E9D834C" w:rsidR="00FE7C6B" w:rsidRDefault="00FE7C6B" w:rsidP="00CE498A">
      <w:pPr>
        <w:rPr>
          <w:rtl/>
        </w:rPr>
      </w:pPr>
    </w:p>
    <w:p w14:paraId="76574985" w14:textId="77777777" w:rsidR="00FE7C6B" w:rsidRDefault="00FE7C6B" w:rsidP="00CE498A">
      <w:pPr>
        <w:rPr>
          <w:rtl/>
        </w:rPr>
      </w:pPr>
    </w:p>
    <w:p w14:paraId="2D53F5FE" w14:textId="77777777" w:rsidR="00FE7C6B" w:rsidRDefault="00FE7C6B" w:rsidP="00CE498A">
      <w:pPr>
        <w:rPr>
          <w:rtl/>
        </w:rPr>
      </w:pPr>
    </w:p>
    <w:p w14:paraId="690A29DA" w14:textId="77777777" w:rsidR="00FE7C6B" w:rsidRDefault="00FE7C6B" w:rsidP="00CE498A">
      <w:pPr>
        <w:rPr>
          <w:rtl/>
        </w:rPr>
      </w:pPr>
    </w:p>
    <w:p w14:paraId="4F99EA27" w14:textId="77777777" w:rsidR="00FE7C6B" w:rsidRDefault="00FE7C6B" w:rsidP="00CE498A">
      <w:pPr>
        <w:rPr>
          <w:rtl/>
        </w:rPr>
      </w:pPr>
    </w:p>
    <w:p w14:paraId="6F659C51" w14:textId="77777777" w:rsidR="00FE7C6B" w:rsidRPr="00CE498A" w:rsidRDefault="00FE7C6B" w:rsidP="00CE498A">
      <w:pPr>
        <w:rPr>
          <w:rFonts w:hint="cs"/>
          <w:rtl/>
        </w:rPr>
      </w:pPr>
    </w:p>
    <w:sectPr w:rsidR="00FE7C6B" w:rsidRPr="00CE498A" w:rsidSect="00F668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8066E" w14:textId="77777777" w:rsidR="00FA6474" w:rsidRDefault="00FA6474" w:rsidP="008C1544">
      <w:pPr>
        <w:spacing w:after="0" w:line="240" w:lineRule="auto"/>
      </w:pPr>
      <w:r>
        <w:separator/>
      </w:r>
    </w:p>
  </w:endnote>
  <w:endnote w:type="continuationSeparator" w:id="0">
    <w:p w14:paraId="0E815848" w14:textId="77777777" w:rsidR="00FA6474" w:rsidRDefault="00FA6474" w:rsidP="008C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731AB" w14:textId="77777777" w:rsidR="00FA6474" w:rsidRDefault="00FA6474" w:rsidP="008C1544">
      <w:pPr>
        <w:spacing w:after="0" w:line="240" w:lineRule="auto"/>
      </w:pPr>
      <w:r>
        <w:separator/>
      </w:r>
    </w:p>
  </w:footnote>
  <w:footnote w:type="continuationSeparator" w:id="0">
    <w:p w14:paraId="2C69AB32" w14:textId="77777777" w:rsidR="00FA6474" w:rsidRDefault="00FA6474" w:rsidP="008C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37F14"/>
    <w:multiLevelType w:val="multilevel"/>
    <w:tmpl w:val="CBE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16CBC"/>
    <w:multiLevelType w:val="multilevel"/>
    <w:tmpl w:val="936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F6E04"/>
    <w:multiLevelType w:val="multilevel"/>
    <w:tmpl w:val="A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359671">
    <w:abstractNumId w:val="2"/>
  </w:num>
  <w:num w:numId="2" w16cid:durableId="1577283462">
    <w:abstractNumId w:val="1"/>
  </w:num>
  <w:num w:numId="3" w16cid:durableId="28685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A"/>
    <w:rsid w:val="0007423D"/>
    <w:rsid w:val="001C2F88"/>
    <w:rsid w:val="001F03AA"/>
    <w:rsid w:val="002D7FBC"/>
    <w:rsid w:val="003737D4"/>
    <w:rsid w:val="00666470"/>
    <w:rsid w:val="006D16A9"/>
    <w:rsid w:val="006F3711"/>
    <w:rsid w:val="0082741C"/>
    <w:rsid w:val="008B0555"/>
    <w:rsid w:val="008C1544"/>
    <w:rsid w:val="009100DE"/>
    <w:rsid w:val="00BF7641"/>
    <w:rsid w:val="00CE498A"/>
    <w:rsid w:val="00F6680D"/>
    <w:rsid w:val="00FA6474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34D4"/>
  <w15:chartTrackingRefBased/>
  <w15:docId w15:val="{C04098EE-46FC-4B6B-87D4-558D04D1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54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E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4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4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4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49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498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49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49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49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49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49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49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49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4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49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49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F764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F764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8C15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8C1544"/>
  </w:style>
  <w:style w:type="paragraph" w:styleId="af1">
    <w:name w:val="footer"/>
    <w:basedOn w:val="a"/>
    <w:link w:val="af2"/>
    <w:uiPriority w:val="99"/>
    <w:unhideWhenUsed/>
    <w:rsid w:val="008C15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8C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96E76-F674-4558-AF08-990283F6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298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2025-03-18T19:28:00Z</dcterms:created>
  <dcterms:modified xsi:type="dcterms:W3CDTF">2025-03-19T14:42:00Z</dcterms:modified>
</cp:coreProperties>
</file>