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B368" w14:textId="63273185" w:rsidR="0027006A" w:rsidRDefault="004D5BFB">
      <w:pPr>
        <w:rPr>
          <w:rFonts w:hint="cs"/>
        </w:rPr>
      </w:pPr>
      <w:r>
        <w:rPr>
          <w:rFonts w:hint="cs"/>
          <w:rtl/>
        </w:rPr>
        <w:t>בסיעתא דישמיא</w:t>
      </w:r>
    </w:p>
    <w:sectPr w:rsidR="0027006A" w:rsidSect="009D3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B"/>
    <w:rsid w:val="00142577"/>
    <w:rsid w:val="0027006A"/>
    <w:rsid w:val="00311C59"/>
    <w:rsid w:val="004D5BFB"/>
    <w:rsid w:val="009B091F"/>
    <w:rsid w:val="009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EA01"/>
  <w15:chartTrackingRefBased/>
  <w15:docId w15:val="{EA7A5071-E769-4152-853D-CE1BE00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D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D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D5B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D5BF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D5B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D5B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D5B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D5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D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D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D5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B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B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D5B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כהן</dc:creator>
  <cp:keywords/>
  <dc:description/>
  <cp:lastModifiedBy>בת שבע כהן</cp:lastModifiedBy>
  <cp:revision>1</cp:revision>
  <dcterms:created xsi:type="dcterms:W3CDTF">2025-02-02T11:01:00Z</dcterms:created>
  <dcterms:modified xsi:type="dcterms:W3CDTF">2025-02-02T11:01:00Z</dcterms:modified>
</cp:coreProperties>
</file>