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02BDC0">
      <w:pPr>
        <w:pStyle w:val="2"/>
        <w:spacing w:after="652"/>
      </w:pPr>
    </w:p>
    <w:p w14:paraId="30362C44"/>
    <w:p w14:paraId="294D0B6A"/>
    <w:p w14:paraId="0BBBABC4"/>
    <w:p w14:paraId="39B931E8"/>
    <w:p w14:paraId="10BC517F"/>
    <w:p w14:paraId="238F422A"/>
    <w:p w14:paraId="49EA149B"/>
    <w:p w14:paraId="342565DC"/>
    <w:p w14:paraId="19C183D0"/>
    <w:p w14:paraId="2FEA82B4"/>
    <w:p w14:paraId="52A4F973">
      <w:pPr>
        <w:pStyle w:val="2"/>
        <w:spacing w:after="652"/>
        <w:rPr>
          <w:color w:val="5B9BD5" w:themeColor="accent5"/>
          <w14:textFill>
            <w14:solidFill>
              <w14:schemeClr w14:val="accent5"/>
            </w14:solidFill>
          </w14:textFill>
        </w:rPr>
      </w:pPr>
      <w:r>
        <w:rPr>
          <w:color w:val="5B9BD5" w:themeColor="accent5"/>
          <w14:textFill>
            <w14:solidFill>
              <w14:schemeClr w14:val="accent5"/>
            </w14:solidFill>
          </w14:textFill>
        </w:rPr>
        <w:t>Predictive Heart Disease Management System</w:t>
      </w:r>
    </w:p>
    <w:p w14:paraId="1E028440">
      <w:pPr>
        <w:rPr>
          <w:b/>
          <w:sz w:val="24"/>
        </w:rPr>
      </w:pPr>
      <w:r>
        <w:rPr>
          <w:b/>
          <w:sz w:val="24"/>
        </w:rPr>
        <w:t xml:space="preserve">         A Machine Learning-Based Solution for Early Diagnosis</w:t>
      </w:r>
    </w:p>
    <w:p w14:paraId="61984C10"/>
    <w:p w14:paraId="2AAAE039">
      <w:pPr>
        <w:rPr>
          <w:color w:val="FF0000"/>
        </w:rPr>
      </w:pPr>
    </w:p>
    <w:p w14:paraId="7868BF73">
      <w:pPr>
        <w:spacing w:after="249" w:line="265" w:lineRule="auto"/>
        <w:ind w:right="271"/>
        <w:jc w:val="center"/>
        <w:rPr>
          <w:color w:val="FF0000"/>
          <w:sz w:val="28"/>
        </w:rPr>
      </w:pPr>
      <w:r>
        <w:rPr>
          <w:color w:val="FF0000"/>
          <w:sz w:val="28"/>
        </w:rPr>
        <w:t>BATTALA RADHIKA</w:t>
      </w:r>
    </w:p>
    <w:p w14:paraId="65858953">
      <w:pPr>
        <w:spacing w:after="249" w:line="265" w:lineRule="auto"/>
        <w:ind w:right="271"/>
        <w:jc w:val="center"/>
        <w:rPr>
          <w:color w:val="FF0000"/>
        </w:rPr>
      </w:pPr>
    </w:p>
    <w:p w14:paraId="4EF21A61">
      <w:pPr>
        <w:spacing w:after="760" w:line="265" w:lineRule="auto"/>
        <w:ind w:right="103"/>
        <w:jc w:val="center"/>
      </w:pPr>
      <w:r>
        <w:rPr>
          <w:sz w:val="28"/>
        </w:rPr>
        <w:t>3/12/2024</w:t>
      </w:r>
    </w:p>
    <w:p w14:paraId="38EAE44A">
      <w:pPr>
        <w:pStyle w:val="2"/>
        <w:spacing w:after="254" w:line="259" w:lineRule="auto"/>
        <w:ind w:left="0" w:right="223" w:firstLine="0"/>
        <w:jc w:val="center"/>
      </w:pPr>
    </w:p>
    <w:p w14:paraId="2644B7B0">
      <w:pPr>
        <w:pStyle w:val="2"/>
        <w:spacing w:after="254" w:line="259" w:lineRule="auto"/>
        <w:ind w:left="0" w:right="223" w:firstLine="0"/>
        <w:jc w:val="center"/>
      </w:pPr>
    </w:p>
    <w:p w14:paraId="35479562">
      <w:pPr>
        <w:pStyle w:val="2"/>
        <w:spacing w:after="254" w:line="259" w:lineRule="auto"/>
        <w:ind w:left="0" w:right="223" w:firstLine="0"/>
        <w:jc w:val="center"/>
      </w:pPr>
    </w:p>
    <w:p w14:paraId="163A9E28">
      <w:pPr>
        <w:pStyle w:val="2"/>
        <w:spacing w:after="254" w:line="259" w:lineRule="auto"/>
        <w:ind w:left="0" w:right="223" w:firstLine="0"/>
        <w:jc w:val="center"/>
      </w:pPr>
    </w:p>
    <w:p w14:paraId="61D217EE">
      <w:pPr>
        <w:pStyle w:val="2"/>
        <w:spacing w:after="254" w:line="259" w:lineRule="auto"/>
        <w:ind w:left="0" w:right="223" w:firstLine="0"/>
        <w:jc w:val="center"/>
      </w:pPr>
    </w:p>
    <w:p w14:paraId="53ECF687">
      <w:pPr>
        <w:pStyle w:val="2"/>
        <w:spacing w:after="254" w:line="259" w:lineRule="auto"/>
        <w:ind w:left="0" w:right="223" w:firstLine="0"/>
        <w:jc w:val="center"/>
      </w:pPr>
    </w:p>
    <w:p w14:paraId="44BA768E">
      <w:pPr>
        <w:pStyle w:val="2"/>
        <w:spacing w:after="254" w:line="259" w:lineRule="auto"/>
        <w:ind w:left="0" w:right="223" w:firstLine="0"/>
        <w:jc w:val="center"/>
      </w:pPr>
    </w:p>
    <w:p w14:paraId="4062F370">
      <w:pPr>
        <w:pStyle w:val="2"/>
        <w:spacing w:after="254" w:line="259" w:lineRule="auto"/>
        <w:ind w:left="0" w:right="223" w:firstLine="0"/>
        <w:jc w:val="center"/>
      </w:pPr>
    </w:p>
    <w:p w14:paraId="2F21DEF7">
      <w:pPr>
        <w:pStyle w:val="2"/>
        <w:spacing w:after="254" w:line="259" w:lineRule="auto"/>
        <w:ind w:left="0" w:right="223" w:firstLine="0"/>
        <w:jc w:val="center"/>
      </w:pPr>
    </w:p>
    <w:p w14:paraId="417363F3"/>
    <w:p w14:paraId="02CE404A">
      <w:pPr>
        <w:pStyle w:val="2"/>
        <w:spacing w:after="254" w:line="259" w:lineRule="auto"/>
        <w:ind w:left="0" w:right="223" w:firstLine="0"/>
        <w:jc w:val="center"/>
      </w:pPr>
      <w:r>
        <w:t>Abstract</w:t>
      </w:r>
    </w:p>
    <w:p w14:paraId="3D8516A6">
      <w:pPr>
        <w:spacing w:after="7" w:line="246" w:lineRule="auto"/>
        <w:ind w:left="5" w:right="208" w:hanging="20"/>
        <w:rPr>
          <w:sz w:val="24"/>
        </w:rPr>
      </w:pPr>
      <w:r>
        <w:rPr>
          <w:rFonts w:ascii="Corbel" w:hAnsi="Corbel" w:eastAsia="Corbel" w:cs="Corbel"/>
          <w:sz w:val="24"/>
        </w:rPr>
        <w:t xml:space="preserve">. </w:t>
      </w:r>
      <w:r>
        <w:rPr>
          <w:sz w:val="24"/>
        </w:rPr>
        <w:t>Heart disease is a leading global health concern often resulting in high mortality rates and significant healtcare costs due to displayed diagnosis. This project present a Machine learning based system for predicting heart disease risk, designed to empower users and healthcare proffesionals with early detection and actionable in sights. the solution features a user friendly mobile and web application that leverages key health data ,such as age ,BMI, cholesterol levels, and sex and more ,to provide accurate risk assessments and personalized recommendations.</w:t>
      </w:r>
    </w:p>
    <w:p w14:paraId="35C2A7E3">
      <w:pPr>
        <w:spacing w:after="7" w:line="246" w:lineRule="auto"/>
        <w:ind w:left="5" w:right="208" w:hanging="20"/>
        <w:rPr>
          <w:sz w:val="24"/>
        </w:rPr>
      </w:pPr>
      <w:r>
        <w:rPr>
          <w:sz w:val="24"/>
        </w:rPr>
        <w:t>Using datasets like the UCI Heart Disease dataset and advanced algorithms such as Logistic Regression and Random Forest, the system achieves high accuracy in predicting risk factors. It includes data preprocessing, predictive modeling, and an intuitive interface for ease of use. The application also integrates regulatory compliance, such as GDPR and HIPAA, ensuring secure handling of sensitive health information.</w:t>
      </w:r>
    </w:p>
    <w:p w14:paraId="07AF882F">
      <w:pPr>
        <w:spacing w:after="866" w:line="246" w:lineRule="auto"/>
        <w:ind w:left="5" w:right="208" w:hanging="20"/>
        <w:rPr>
          <w:sz w:val="24"/>
        </w:rPr>
      </w:pPr>
      <w:r>
        <w:rPr>
          <w:sz w:val="24"/>
        </w:rPr>
        <w:t>The prototype demonstrates the effectiveness of the system in reducing healthcare burdens and improving outcomes by promoting early intervention. Future development plans include incorporating realtime wearable data and expanding accessibility to global markets, making it a scalable and impact tool for personalized heart health monitoring.</w:t>
      </w:r>
    </w:p>
    <w:p w14:paraId="740828F2">
      <w:pPr>
        <w:spacing w:after="866" w:line="246" w:lineRule="auto"/>
        <w:ind w:left="5" w:right="208" w:hanging="20"/>
        <w:rPr>
          <w:sz w:val="24"/>
        </w:rPr>
      </w:pPr>
    </w:p>
    <w:p w14:paraId="7817BCC1">
      <w:pPr>
        <w:pStyle w:val="2"/>
        <w:ind w:left="142"/>
      </w:pPr>
      <w:r>
        <w:t>1.Problem Statement</w:t>
      </w:r>
    </w:p>
    <w:p w14:paraId="41B1273B">
      <w:pPr>
        <w:spacing w:after="0"/>
        <w:ind w:left="0" w:firstLine="0"/>
        <w:jc w:val="right"/>
        <w:rPr>
          <w:sz w:val="22"/>
        </w:rPr>
      </w:pPr>
      <w:r>
        <w:rPr>
          <w:sz w:val="22"/>
        </w:rPr>
        <w:t>Heart disease is one of the leading causes of death</w:t>
      </w:r>
    </w:p>
    <w:p w14:paraId="443AEAA9">
      <w:pPr>
        <w:ind w:left="5" w:right="148"/>
        <w:rPr>
          <w:sz w:val="22"/>
        </w:rPr>
      </w:pPr>
      <w:r>
        <w:rPr>
          <w:sz w:val="22"/>
        </w:rPr>
        <w:t>globally. Delayed diagnosis and insufficient preventive measures result in high mortality and healthcare costs.</w:t>
      </w:r>
    </w:p>
    <w:p w14:paraId="23492246">
      <w:pPr>
        <w:spacing w:after="314"/>
        <w:ind w:left="5" w:right="148"/>
        <w:rPr>
          <w:sz w:val="22"/>
        </w:rPr>
      </w:pPr>
      <w:r>
        <w:rPr>
          <w:sz w:val="22"/>
        </w:rPr>
        <w:t>There is a pressing need for a machine learning-based solution to predict heart disease risk and provide actionable insights to users and healthcare professionals .</w:t>
      </w:r>
    </w:p>
    <w:p w14:paraId="307C689C">
      <w:pPr>
        <w:spacing w:after="314"/>
        <w:ind w:left="5" w:right="148"/>
      </w:pPr>
      <w:bookmarkStart w:id="0" w:name="_GoBack"/>
      <w:bookmarkEnd w:id="0"/>
    </w:p>
    <w:p w14:paraId="2FC5F447">
      <w:pPr>
        <w:pStyle w:val="3"/>
        <w:ind w:left="5"/>
      </w:pPr>
      <w:r>
        <w:t>2. Market/Customer/Business Need Assessment</w:t>
      </w:r>
    </w:p>
    <w:p w14:paraId="583905D5">
      <w:pPr>
        <w:rPr>
          <w:b/>
          <w:bCs/>
        </w:rPr>
      </w:pPr>
      <w:r>
        <w:rPr>
          <w:b/>
          <w:bCs/>
        </w:rPr>
        <w:t>Market Assessment:</w:t>
      </w:r>
    </w:p>
    <w:p w14:paraId="1EA1A581">
      <w:r>
        <w:t>The market for heart disease predictive tools encompasses a wide range of stakeholders, including healthcare providers, insurance companies, and individuals at risk.</w:t>
      </w:r>
    </w:p>
    <w:p w14:paraId="3A5719A2">
      <w:pPr>
        <w:numPr>
          <w:ilvl w:val="0"/>
          <w:numId w:val="1"/>
        </w:numPr>
      </w:pPr>
      <w:r>
        <w:rPr>
          <w:b/>
          <w:bCs/>
        </w:rPr>
        <w:t>Healthcare Providers</w:t>
      </w:r>
      <w:r>
        <w:t>: Hospitals, clinics, and primary care providers are increasingly turning to digital health solutions to improve patient outcomes, enhance diagnostic accuracy, and provide more personalized care. These organizations are highly motivated by the potential to reduce the burden of preventable heart disease, improve patient outcomes through early intervention, and streamline their workflow with technology-driven solutions.</w:t>
      </w:r>
    </w:p>
    <w:p w14:paraId="3A7F388A">
      <w:pPr>
        <w:numPr>
          <w:ilvl w:val="0"/>
          <w:numId w:val="1"/>
        </w:numPr>
      </w:pPr>
      <w:r>
        <w:rPr>
          <w:b/>
          <w:bCs/>
        </w:rPr>
        <w:t>Insurance Companies</w:t>
      </w:r>
      <w:r>
        <w:t>: Insurance firms, particularly in life and health insurance, are seeking ways to mitigate risk and lower the cost of coverage. Predictive tools could play a significant role in enabling insurers to assess individual health risks more accurately, offering customized policies based on data-driven insights. Additionally, by encouraging the use of preventive tools, insurers can reduce the number of claims related to heart disease, thus improving their profitability.</w:t>
      </w:r>
    </w:p>
    <w:p w14:paraId="3DA8D40F">
      <w:pPr>
        <w:numPr>
          <w:ilvl w:val="0"/>
          <w:numId w:val="1"/>
        </w:numPr>
      </w:pPr>
      <w:r>
        <w:rPr>
          <w:b/>
          <w:bCs/>
        </w:rPr>
        <w:t>Individuals at Risk</w:t>
      </w:r>
      <w:r>
        <w:t>: Individuals with a family history of heart disease, those living with risk factors (such as high blood pressure, diabetes, or obesity), or those in high-risk demographics (such as older adults or smokers) are prime candidates for heart disease predictive tools. These individuals are motivated by the desire for early intervention, better management of their health, and the prevention of serious cardiac events that could significantly impact their quality of life.</w:t>
      </w:r>
    </w:p>
    <w:p w14:paraId="10DC19B2"/>
    <w:p w14:paraId="66D277C3"/>
    <w:p w14:paraId="3349533A">
      <w:pPr>
        <w:rPr>
          <w:b/>
          <w:bCs/>
        </w:rPr>
      </w:pPr>
      <w:r>
        <w:rPr>
          <w:b/>
          <w:bCs/>
        </w:rPr>
        <w:t>Customer Need:</w:t>
      </w:r>
    </w:p>
    <w:p w14:paraId="1F0A9451">
      <w:pPr>
        <w:numPr>
          <w:ilvl w:val="0"/>
          <w:numId w:val="2"/>
        </w:numPr>
      </w:pPr>
      <w:r>
        <w:rPr>
          <w:b/>
          <w:bCs/>
        </w:rPr>
        <w:t>Early Detection of Heart Disease Risk</w:t>
      </w:r>
      <w:r>
        <w:t>: The ability to predict the likelihood of developing heart disease at an early stage is crucial. Patients can act on preventive measures, such as lifestyle changes or medications, to delay or prevent the onset of the disease.</w:t>
      </w:r>
    </w:p>
    <w:p w14:paraId="73E89C66">
      <w:pPr>
        <w:numPr>
          <w:ilvl w:val="0"/>
          <w:numId w:val="2"/>
        </w:numPr>
      </w:pPr>
      <w:r>
        <w:rPr>
          <w:b/>
          <w:bCs/>
        </w:rPr>
        <w:t>Reduction in Healthcare Costs</w:t>
      </w:r>
      <w:r>
        <w:t>: For both healthcare providers and insurance companies, a significant need is to reduce the cost burden associated with late-stage heart disease, which typically requires expensive treatments such as surgeries, hospitalizations, and long-term care. Early detection and intervention reduce the need for costly emergency care, which can be a game-changer for healthcare systems and insurers.</w:t>
      </w:r>
    </w:p>
    <w:p w14:paraId="3DC4DF01">
      <w:pPr>
        <w:numPr>
          <w:ilvl w:val="0"/>
          <w:numId w:val="2"/>
        </w:numPr>
      </w:pPr>
      <w:r>
        <w:rPr>
          <w:b/>
          <w:bCs/>
        </w:rPr>
        <w:t>Personalized Health Monitoring</w:t>
      </w:r>
      <w:r>
        <w:t>: There is a growing demand for personalized healthcare, where treatments, recommendations, and interventions are tailored to an individual’s unique health profile. Predictive tools allow for constant monitoring and adjustments based on the patient’s evolving risk factors, ensuring proactive management of their health and enhancing engagement with healthcare.</w:t>
      </w:r>
    </w:p>
    <w:p w14:paraId="44ABFD35">
      <w:pPr>
        <w:rPr>
          <w:b/>
          <w:bCs/>
        </w:rPr>
      </w:pPr>
      <w:r>
        <w:rPr>
          <w:b/>
          <w:bCs/>
        </w:rPr>
        <w:t>Business Opportunity:</w:t>
      </w:r>
    </w:p>
    <w:p w14:paraId="151DBDE9">
      <w:pPr>
        <w:numPr>
          <w:ilvl w:val="0"/>
          <w:numId w:val="3"/>
        </w:numPr>
      </w:pPr>
      <w:r>
        <w:rPr>
          <w:b/>
          <w:bCs/>
        </w:rPr>
        <w:t>Scalable Solution</w:t>
      </w:r>
      <w:r>
        <w:t>: The global prevalence of heart disease means there is a vast potential market for predictive heart disease tools. A scalable solution that can be integrated into existing healthcare workflows or embedded into wearable devices, like fitness trackers and smartwatches, could serve a broad audience across multiple regions. This scalability also allows for customization, as it can be adapted to different demographics and regions based on specific health concerns.</w:t>
      </w:r>
    </w:p>
    <w:p w14:paraId="310B5D73">
      <w:pPr>
        <w:numPr>
          <w:ilvl w:val="0"/>
          <w:numId w:val="3"/>
        </w:numPr>
      </w:pPr>
      <w:r>
        <w:rPr>
          <w:b/>
          <w:bCs/>
        </w:rPr>
        <w:t>Partnerships with Healthcare Institutions</w:t>
      </w:r>
      <w:r>
        <w:t>: Collaborations with hospitals, clinics, and medical research organizations can enhance the credibility of the solution. Healthcare institutions may adopt the tool as part of their regular screening programs, offering the predictive technology to their patients, which can help them provide more efficient care and potentially prevent heart disease on a larger scale.</w:t>
      </w:r>
    </w:p>
    <w:p w14:paraId="1C0CDB66">
      <w:pPr>
        <w:numPr>
          <w:ilvl w:val="0"/>
          <w:numId w:val="3"/>
        </w:numPr>
      </w:pPr>
      <w:r>
        <w:rPr>
          <w:b/>
          <w:bCs/>
        </w:rPr>
        <w:t>Wearable Device Companies</w:t>
      </w:r>
      <w:r>
        <w:t>: Partnerships with wearable device companies such as Fitbit, Apple, and Garmin can provide a seamless integration of predictive tools into devices that consumers already use. Wearables that track heart rate, activity levels, and other health metrics can offer continuous monitoring, and predictive tools can analyze this data in real-time to flag potential issues before they become critical. This creates an opportunity to reach a broad consumer base while encouraging health-conscious behaviors.</w:t>
      </w:r>
    </w:p>
    <w:p w14:paraId="34498AA2">
      <w:pPr>
        <w:numPr>
          <w:ilvl w:val="0"/>
          <w:numId w:val="3"/>
        </w:numPr>
      </w:pPr>
      <w:r>
        <w:rPr>
          <w:b/>
          <w:bCs/>
        </w:rPr>
        <w:t>Data-Driven Insights</w:t>
      </w:r>
      <w:r>
        <w:t>: With an abundance of medical data available from electronic health records, fitness devices, and health apps, businesses can leverage this data to create more accurate and personalized predictive models. By combining data analytics with AI and machine learning, predictive tools can be continuously refined to improve their accuracy and effectiveness in heart disease risk assessment.</w:t>
      </w:r>
    </w:p>
    <w:p w14:paraId="045833A2">
      <w:pPr>
        <w:numPr>
          <w:ilvl w:val="0"/>
          <w:numId w:val="3"/>
        </w:numPr>
      </w:pPr>
      <w:r>
        <w:rPr>
          <w:b/>
          <w:bCs/>
        </w:rPr>
        <w:t>Global Expansion</w:t>
      </w:r>
      <w:r>
        <w:t>: Given that heart disease affects populations worldwide, there is significant potential for global expansion of predictive health tools. Markets in emerging economies, where cardiovascular diseases are rising due to urbanization, lifestyle changes, and aging populations, represent untapped opportunities for scalable solutions. Governments and healthcare providers in these regions may be especially interested in cost-effective ways to improve public health and reduce long-term healthcare expenditures.</w:t>
      </w:r>
    </w:p>
    <w:p w14:paraId="46C18BF8">
      <w:pPr>
        <w:numPr>
          <w:ilvl w:val="0"/>
          <w:numId w:val="3"/>
        </w:numPr>
      </w:pPr>
    </w:p>
    <w:p w14:paraId="0A2372D4">
      <w:pPr>
        <w:rPr>
          <w:b/>
          <w:sz w:val="28"/>
        </w:rPr>
      </w:pPr>
      <w:r>
        <w:rPr>
          <w:b/>
          <w:sz w:val="28"/>
        </w:rPr>
        <w:t>3.Target Specifications and Characterization</w:t>
      </w:r>
    </w:p>
    <w:p w14:paraId="0CF8D84E">
      <w:pPr>
        <w:rPr>
          <w:b/>
          <w:sz w:val="28"/>
        </w:rPr>
      </w:pPr>
    </w:p>
    <w:p w14:paraId="418EDF09">
      <w:pPr>
        <w:spacing w:after="304"/>
        <w:ind w:left="5" w:right="148"/>
        <w:rPr>
          <w:b/>
          <w:bCs/>
        </w:rPr>
      </w:pPr>
      <w:r>
        <w:rPr>
          <w:b/>
          <w:bCs/>
        </w:rPr>
        <w:t>Customer Characteristics:</w:t>
      </w:r>
    </w:p>
    <w:p w14:paraId="210F26AD">
      <w:pPr>
        <w:numPr>
          <w:ilvl w:val="0"/>
          <w:numId w:val="4"/>
        </w:numPr>
        <w:spacing w:after="304"/>
        <w:ind w:right="148"/>
      </w:pPr>
      <w:r>
        <w:rPr>
          <w:b/>
          <w:bCs/>
        </w:rPr>
        <w:t>Adults Aged 30–70</w:t>
      </w:r>
      <w:r>
        <w:t>:</w:t>
      </w:r>
    </w:p>
    <w:p w14:paraId="5D4B7C7C">
      <w:pPr>
        <w:numPr>
          <w:ilvl w:val="1"/>
          <w:numId w:val="4"/>
        </w:numPr>
        <w:spacing w:after="304"/>
        <w:ind w:right="148"/>
      </w:pPr>
      <w:r>
        <w:t>This age group is particularly vulnerable to developing heart disease, with the risk increasing significantly after age 40. Many individuals in this demographic are also actively managing chronic conditions (like hypertension, diabetes, or obesity), which elevate the risk of cardiovascular disease.</w:t>
      </w:r>
    </w:p>
    <w:p w14:paraId="33F37F62">
      <w:pPr>
        <w:numPr>
          <w:ilvl w:val="1"/>
          <w:numId w:val="4"/>
        </w:numPr>
        <w:spacing w:after="304"/>
        <w:ind w:right="148"/>
      </w:pPr>
      <w:r>
        <w:t>This segment is often seeking tools that allow for early detection and prevention, as they are likely to have a heightened awareness of their health. They may be motivated by a desire to stay healthy, manage risk factors, and prevent serious health events.</w:t>
      </w:r>
    </w:p>
    <w:p w14:paraId="1F6AA061">
      <w:pPr>
        <w:numPr>
          <w:ilvl w:val="1"/>
          <w:numId w:val="4"/>
        </w:numPr>
        <w:spacing w:after="304"/>
        <w:ind w:right="148"/>
      </w:pPr>
      <w:r>
        <w:t>Digital literacy is essential within this group. Many adults aged 30-70 are familiar with smartphones, apps, and wearable technology but expect a user-friendly and straightforward interface.</w:t>
      </w:r>
    </w:p>
    <w:p w14:paraId="5897718B">
      <w:pPr>
        <w:numPr>
          <w:ilvl w:val="0"/>
          <w:numId w:val="4"/>
        </w:numPr>
        <w:spacing w:after="304"/>
        <w:ind w:right="148"/>
      </w:pPr>
      <w:r>
        <w:rPr>
          <w:b/>
          <w:bCs/>
        </w:rPr>
        <w:t>Healthcare Providers</w:t>
      </w:r>
      <w:r>
        <w:t>:</w:t>
      </w:r>
    </w:p>
    <w:p w14:paraId="44EBC633">
      <w:pPr>
        <w:numPr>
          <w:ilvl w:val="1"/>
          <w:numId w:val="4"/>
        </w:numPr>
        <w:spacing w:after="304"/>
        <w:ind w:right="148"/>
      </w:pPr>
      <w:r>
        <w:t>Healthcare providers, including hospitals, clinics, and general practitioners, are focused on improving patient care, reducing costs, and increasing operational efficiency. They need tools that integrate smoothly into existing workflows and can support clinical decision-making by providing accurate, data-driven insights.</w:t>
      </w:r>
    </w:p>
    <w:p w14:paraId="241F712A">
      <w:pPr>
        <w:numPr>
          <w:ilvl w:val="1"/>
          <w:numId w:val="4"/>
        </w:numPr>
        <w:spacing w:after="304"/>
        <w:ind w:right="148"/>
      </w:pPr>
      <w:r>
        <w:t>Providers may use these tools to identify high-risk patients earlier, prioritize preventive care, and offer more personalized treatment plans. They will prioritize accuracy, ease of integration with existing EHR (electronic health record) systems, and data security.</w:t>
      </w:r>
    </w:p>
    <w:p w14:paraId="65451B8B">
      <w:pPr>
        <w:numPr>
          <w:ilvl w:val="0"/>
          <w:numId w:val="4"/>
        </w:numPr>
        <w:spacing w:after="304"/>
        <w:ind w:right="148"/>
      </w:pPr>
      <w:r>
        <w:rPr>
          <w:b/>
          <w:bCs/>
        </w:rPr>
        <w:t>Fitness Enthusiasts</w:t>
      </w:r>
      <w:r>
        <w:t>:</w:t>
      </w:r>
    </w:p>
    <w:p w14:paraId="273E81AF">
      <w:pPr>
        <w:numPr>
          <w:ilvl w:val="1"/>
          <w:numId w:val="4"/>
        </w:numPr>
        <w:spacing w:after="304"/>
        <w:ind w:right="148"/>
      </w:pPr>
      <w:r>
        <w:t>Fitness enthusiasts, typically between the ages of 25-50, are already focused on maintaining a healthy lifestyle. Many wear fitness trackers or smartwatches to monitor their heart rate, activity levels, and overall fitness progress.</w:t>
      </w:r>
    </w:p>
    <w:p w14:paraId="2401D66A">
      <w:pPr>
        <w:numPr>
          <w:ilvl w:val="1"/>
          <w:numId w:val="4"/>
        </w:numPr>
        <w:spacing w:after="304"/>
        <w:ind w:right="148"/>
      </w:pPr>
      <w:r>
        <w:t>This group is interested in heart disease prediction tools that help them understand the long-term impact of their lifestyle choices on cardiovascular health. They seek proactive health management features, such as real-time monitoring of risk factors, actionable insights on improving heart health, and the ability to track improvements over time.</w:t>
      </w:r>
    </w:p>
    <w:p w14:paraId="758B710E">
      <w:pPr>
        <w:numPr>
          <w:ilvl w:val="1"/>
          <w:numId w:val="4"/>
        </w:numPr>
        <w:spacing w:after="304"/>
        <w:ind w:right="148"/>
      </w:pPr>
      <w:r>
        <w:t>Integration with wearables is key, as fitness enthusiasts are already accustomed to using these devices and would appreciate a seamless connection between their tracking tools and heart disease risk prediction.</w:t>
      </w:r>
    </w:p>
    <w:p w14:paraId="017D0A0B">
      <w:pPr>
        <w:numPr>
          <w:ilvl w:val="0"/>
          <w:numId w:val="4"/>
        </w:numPr>
        <w:spacing w:after="304"/>
        <w:ind w:right="148"/>
      </w:pPr>
      <w:r>
        <w:rPr>
          <w:b/>
          <w:bCs/>
        </w:rPr>
        <w:t>Insurance Firms</w:t>
      </w:r>
      <w:r>
        <w:t>:</w:t>
      </w:r>
    </w:p>
    <w:p w14:paraId="34F70776">
      <w:pPr>
        <w:numPr>
          <w:ilvl w:val="1"/>
          <w:numId w:val="4"/>
        </w:numPr>
        <w:spacing w:after="304"/>
        <w:ind w:right="148"/>
      </w:pPr>
      <w:r>
        <w:t>Insurance companies are particularly interested in tools that help assess risk more accurately, enabling them to offer more personalized policies or adjust premiums based on the health profile of the individual.</w:t>
      </w:r>
    </w:p>
    <w:p w14:paraId="03E60DF1">
      <w:pPr>
        <w:numPr>
          <w:ilvl w:val="1"/>
          <w:numId w:val="4"/>
        </w:numPr>
        <w:spacing w:after="304"/>
        <w:ind w:right="148"/>
      </w:pPr>
      <w:r>
        <w:t>Insurers need the ability to access reliable data, ensure patient privacy, and use predictive models to forecast the potential for heart disease. Tools that can help reduce long-term healthcare claims by encouraging early intervention will be highly attractive.</w:t>
      </w:r>
    </w:p>
    <w:p w14:paraId="2BB18DE3">
      <w:pPr>
        <w:numPr>
          <w:ilvl w:val="1"/>
          <w:numId w:val="4"/>
        </w:numPr>
        <w:spacing w:after="304"/>
        <w:ind w:right="148"/>
      </w:pPr>
      <w:r>
        <w:t>Data security and compliance with regulations like HIPAA (Health Insurance Portability and Accountability Act) are critical for insurance companies that deal with sensitive health data.</w:t>
      </w:r>
    </w:p>
    <w:p w14:paraId="559D098E">
      <w:pPr>
        <w:spacing w:after="304"/>
        <w:ind w:left="5" w:right="148"/>
      </w:pPr>
    </w:p>
    <w:p w14:paraId="048464BE">
      <w:pPr>
        <w:spacing w:after="304"/>
        <w:ind w:left="5" w:right="148"/>
        <w:rPr>
          <w:b/>
          <w:bCs/>
        </w:rPr>
      </w:pPr>
      <w:r>
        <w:rPr>
          <w:b/>
          <w:bCs/>
        </w:rPr>
        <w:t>Features Desired:</w:t>
      </w:r>
    </w:p>
    <w:p w14:paraId="66198837">
      <w:pPr>
        <w:numPr>
          <w:ilvl w:val="0"/>
          <w:numId w:val="5"/>
        </w:numPr>
        <w:spacing w:after="304"/>
        <w:ind w:right="148"/>
      </w:pPr>
      <w:r>
        <w:rPr>
          <w:b/>
          <w:bCs/>
        </w:rPr>
        <w:t>Easy-to-Use Interface</w:t>
      </w:r>
      <w:r>
        <w:t>:</w:t>
      </w:r>
    </w:p>
    <w:p w14:paraId="7C8B92D9">
      <w:pPr>
        <w:numPr>
          <w:ilvl w:val="1"/>
          <w:numId w:val="5"/>
        </w:numPr>
        <w:spacing w:after="304"/>
        <w:ind w:right="148"/>
      </w:pPr>
      <w:r>
        <w:t>The application should have an intuitive, user-friendly design that allows users of all technical levels to navigate effortlessly. This includes clear instructions, simple workflows, and easy-to-read results.</w:t>
      </w:r>
    </w:p>
    <w:p w14:paraId="118D8C1E">
      <w:pPr>
        <w:numPr>
          <w:ilvl w:val="1"/>
          <w:numId w:val="5"/>
        </w:numPr>
        <w:spacing w:after="304"/>
        <w:ind w:right="148"/>
      </w:pPr>
      <w:r>
        <w:t>For healthcare providers, the tool should provide a clean, professional interface that integrates well with other clinical systems, such as EHRs or practice management software.</w:t>
      </w:r>
    </w:p>
    <w:p w14:paraId="7E4502FB">
      <w:pPr>
        <w:numPr>
          <w:ilvl w:val="1"/>
          <w:numId w:val="5"/>
        </w:numPr>
        <w:spacing w:after="304"/>
        <w:ind w:right="148"/>
      </w:pPr>
      <w:r>
        <w:t>For individuals, especially in the 30-70 age range, the tool must feature large fonts, simple language, and an uncomplicated navigation system.</w:t>
      </w:r>
    </w:p>
    <w:p w14:paraId="38905E35">
      <w:pPr>
        <w:numPr>
          <w:ilvl w:val="0"/>
          <w:numId w:val="5"/>
        </w:numPr>
        <w:spacing w:after="304"/>
        <w:ind w:right="148"/>
      </w:pPr>
      <w:r>
        <w:rPr>
          <w:b/>
          <w:bCs/>
        </w:rPr>
        <w:t>Accurate Risk Predictions</w:t>
      </w:r>
      <w:r>
        <w:t>:</w:t>
      </w:r>
    </w:p>
    <w:p w14:paraId="157AD705">
      <w:pPr>
        <w:numPr>
          <w:ilvl w:val="1"/>
          <w:numId w:val="5"/>
        </w:numPr>
        <w:spacing w:after="304"/>
        <w:ind w:right="148"/>
      </w:pPr>
      <w:r>
        <w:t>The primary function of the tool is to predict the likelihood of developing heart disease based on individual data inputs, such as age, gender, medical history, lifestyle factors (e.g., smoking, exercise, diet), and genetic predispositions. These predictions should be highly accurate, supported by robust data models, and validated by clinical research.</w:t>
      </w:r>
    </w:p>
    <w:p w14:paraId="2497A466">
      <w:pPr>
        <w:numPr>
          <w:ilvl w:val="1"/>
          <w:numId w:val="5"/>
        </w:numPr>
        <w:spacing w:after="304"/>
        <w:ind w:right="148"/>
      </w:pPr>
      <w:r>
        <w:t>For healthcare providers and insurers, the predictions should be backed by credible sources, such as clinical studies and medical literature, and continuously updated based on the latest research.</w:t>
      </w:r>
    </w:p>
    <w:p w14:paraId="688A9EC4">
      <w:pPr>
        <w:numPr>
          <w:ilvl w:val="0"/>
          <w:numId w:val="5"/>
        </w:numPr>
        <w:spacing w:after="304"/>
        <w:ind w:right="148"/>
      </w:pPr>
      <w:r>
        <w:rPr>
          <w:b/>
          <w:bCs/>
        </w:rPr>
        <w:t>Secure Data Handling</w:t>
      </w:r>
      <w:r>
        <w:t>:</w:t>
      </w:r>
    </w:p>
    <w:p w14:paraId="28F9AA82">
      <w:pPr>
        <w:numPr>
          <w:ilvl w:val="1"/>
          <w:numId w:val="5"/>
        </w:numPr>
        <w:spacing w:after="304"/>
        <w:ind w:right="148"/>
      </w:pPr>
      <w:r>
        <w:t>Given the sensitive nature of health data, the tool must adhere to stringent security protocols. This includes encryption of data in transit and at rest, secure user authentication, and compliance with privacy regulations such as HIPAA in the U.S. or GDPR in Europe.</w:t>
      </w:r>
    </w:p>
    <w:p w14:paraId="0D0F06E2">
      <w:pPr>
        <w:numPr>
          <w:ilvl w:val="1"/>
          <w:numId w:val="5"/>
        </w:numPr>
        <w:spacing w:after="304"/>
        <w:ind w:right="148"/>
      </w:pPr>
      <w:r>
        <w:t>Users should feel confident that their personal and health information is protected. This can include features like two-factor authentication, data anonymization, and transparent privacy policies.</w:t>
      </w:r>
    </w:p>
    <w:p w14:paraId="1487D4C9">
      <w:pPr>
        <w:numPr>
          <w:ilvl w:val="0"/>
          <w:numId w:val="5"/>
        </w:numPr>
        <w:spacing w:after="304"/>
        <w:ind w:right="148"/>
      </w:pPr>
      <w:r>
        <w:rPr>
          <w:b/>
          <w:bCs/>
        </w:rPr>
        <w:t>Integration with Wearables</w:t>
      </w:r>
      <w:r>
        <w:t>:</w:t>
      </w:r>
    </w:p>
    <w:p w14:paraId="39FADDD7">
      <w:pPr>
        <w:numPr>
          <w:ilvl w:val="1"/>
          <w:numId w:val="5"/>
        </w:numPr>
        <w:spacing w:after="304"/>
        <w:ind w:right="148"/>
      </w:pPr>
      <w:r>
        <w:t>As wearables such as smartwatches and fitness trackers play an integral role in health monitoring, seamless integration with these devices is a must. The app should sync data from devices like Apple Watch, Fitbit, or Garmin to provide continuous monitoring of heart rate, activity, and other relevant metrics.</w:t>
      </w:r>
    </w:p>
    <w:p w14:paraId="681D4B22">
      <w:pPr>
        <w:numPr>
          <w:ilvl w:val="1"/>
          <w:numId w:val="5"/>
        </w:numPr>
        <w:spacing w:after="304"/>
        <w:ind w:right="148"/>
      </w:pPr>
      <w:r>
        <w:t>Integration allows for real-time data collection, making the prediction models more dynamic and personalized. For instance, heart rate variability, daily steps, and sleep patterns could provide valuable inputs for more precise heart disease risk predictions.</w:t>
      </w:r>
    </w:p>
    <w:p w14:paraId="46D842E0">
      <w:pPr>
        <w:numPr>
          <w:ilvl w:val="1"/>
          <w:numId w:val="5"/>
        </w:numPr>
        <w:spacing w:after="304"/>
        <w:ind w:right="148"/>
      </w:pPr>
      <w:r>
        <w:t>The system should be capable of integrating with a wide range of wearables, with options for users to connect and sync their devices easily.</w:t>
      </w:r>
    </w:p>
    <w:p w14:paraId="718A57F3">
      <w:pPr>
        <w:numPr>
          <w:ilvl w:val="0"/>
          <w:numId w:val="5"/>
        </w:numPr>
        <w:spacing w:after="304"/>
        <w:ind w:right="148"/>
      </w:pPr>
      <w:r>
        <w:rPr>
          <w:b/>
          <w:bCs/>
        </w:rPr>
        <w:t>Real-Time Alerts and Notifications</w:t>
      </w:r>
      <w:r>
        <w:t>:</w:t>
      </w:r>
    </w:p>
    <w:p w14:paraId="635CF78B">
      <w:pPr>
        <w:numPr>
          <w:ilvl w:val="1"/>
          <w:numId w:val="5"/>
        </w:numPr>
        <w:spacing w:after="304"/>
        <w:ind w:right="148"/>
      </w:pPr>
      <w:r>
        <w:t>Users should receive timely alerts and notifications when their risk factors change, or when data trends indicate a potential health concern. For example, if a user’s heart rate spikes or their activity levels drop below a healthy threshold, the system should notify them to encourage lifestyle changes.</w:t>
      </w:r>
    </w:p>
    <w:p w14:paraId="0091697D">
      <w:pPr>
        <w:numPr>
          <w:ilvl w:val="1"/>
          <w:numId w:val="5"/>
        </w:numPr>
        <w:spacing w:after="304"/>
        <w:ind w:right="148"/>
      </w:pPr>
      <w:r>
        <w:t>These alerts should be customizable based on user preferences, such as frequency of notifications, severity thresholds, and the specific health metrics being tracked.</w:t>
      </w:r>
    </w:p>
    <w:p w14:paraId="658899A7">
      <w:pPr>
        <w:numPr>
          <w:ilvl w:val="0"/>
          <w:numId w:val="5"/>
        </w:numPr>
        <w:spacing w:after="304"/>
        <w:ind w:right="148"/>
      </w:pPr>
      <w:r>
        <w:rPr>
          <w:b/>
          <w:bCs/>
        </w:rPr>
        <w:t>Personalized Recommendations</w:t>
      </w:r>
      <w:r>
        <w:t>:</w:t>
      </w:r>
    </w:p>
    <w:p w14:paraId="447B932E">
      <w:pPr>
        <w:numPr>
          <w:ilvl w:val="1"/>
          <w:numId w:val="5"/>
        </w:numPr>
        <w:spacing w:after="304"/>
        <w:ind w:right="148"/>
      </w:pPr>
      <w:r>
        <w:t>The tool should offer actionable insights based on individual health data. For instance, if a user’s risk of heart disease increases due to high cholesterol or high blood pressure, the tool might suggest dietary changes, exercise routines, or even recommend seeing a healthcare professional.</w:t>
      </w:r>
    </w:p>
    <w:p w14:paraId="53CA2626">
      <w:pPr>
        <w:numPr>
          <w:ilvl w:val="1"/>
          <w:numId w:val="5"/>
        </w:numPr>
        <w:spacing w:after="304"/>
        <w:ind w:right="148"/>
      </w:pPr>
      <w:r>
        <w:t>These recommendations could also be integrated with wearables to guide users on how to improve their health behaviors—such as increasing steps, reducing stress, or managing sleep hygiene—by offering personalized plans based on their fitness level and current health status.</w:t>
      </w:r>
    </w:p>
    <w:p w14:paraId="0D2662DD">
      <w:pPr>
        <w:numPr>
          <w:ilvl w:val="0"/>
          <w:numId w:val="5"/>
        </w:numPr>
        <w:spacing w:after="304"/>
        <w:ind w:right="148"/>
      </w:pPr>
      <w:r>
        <w:rPr>
          <w:b/>
          <w:bCs/>
        </w:rPr>
        <w:t>Scalability and Customization</w:t>
      </w:r>
      <w:r>
        <w:t>:</w:t>
      </w:r>
    </w:p>
    <w:p w14:paraId="14AB70B6">
      <w:pPr>
        <w:numPr>
          <w:ilvl w:val="1"/>
          <w:numId w:val="5"/>
        </w:numPr>
        <w:spacing w:after="304"/>
        <w:ind w:right="148"/>
      </w:pPr>
      <w:r>
        <w:t>The platform should be designed for scalability, allowing it to accommodate large numbers of users across different regions, healthcare systems, and wearables.</w:t>
      </w:r>
    </w:p>
    <w:p w14:paraId="100FA0FB">
      <w:pPr>
        <w:numPr>
          <w:ilvl w:val="1"/>
          <w:numId w:val="5"/>
        </w:numPr>
        <w:spacing w:after="304"/>
        <w:ind w:right="148"/>
      </w:pPr>
      <w:r>
        <w:t>Customization features could allow healthcare providers or insurers to tailor the tool to their needs, whether by adjusting risk thresholds, incorporating specific medical guidelines, or integrating with proprietary data systems.</w:t>
      </w:r>
    </w:p>
    <w:p w14:paraId="429F6CC3">
      <w:pPr>
        <w:numPr>
          <w:ilvl w:val="0"/>
          <w:numId w:val="5"/>
        </w:numPr>
        <w:spacing w:after="304"/>
        <w:ind w:right="148"/>
      </w:pPr>
      <w:r>
        <w:rPr>
          <w:b/>
          <w:bCs/>
        </w:rPr>
        <w:t>Educational Resources</w:t>
      </w:r>
      <w:r>
        <w:t>:</w:t>
      </w:r>
    </w:p>
    <w:p w14:paraId="791C5BCA">
      <w:pPr>
        <w:numPr>
          <w:ilvl w:val="1"/>
          <w:numId w:val="5"/>
        </w:numPr>
        <w:spacing w:after="304"/>
        <w:ind w:right="148"/>
      </w:pPr>
      <w:r>
        <w:t>In addition to providing predictive insights, the app can include educational materials on heart health, risk factors, and preventive measures. This could include articles, videos, or even access to expert consultations, helping users understand their health status and take informed actions.</w:t>
      </w:r>
    </w:p>
    <w:p w14:paraId="4FFA4440">
      <w:pPr>
        <w:numPr>
          <w:ilvl w:val="1"/>
          <w:numId w:val="5"/>
        </w:numPr>
        <w:spacing w:after="304"/>
        <w:ind w:right="148"/>
      </w:pPr>
      <w:r>
        <w:t>This can also be a valuable feature for insurance companies and healthcare providers who want to engage patients in managing their heart health proactively.</w:t>
      </w:r>
    </w:p>
    <w:p w14:paraId="4F192C6E">
      <w:pPr>
        <w:spacing w:after="304"/>
        <w:ind w:left="5" w:right="148"/>
      </w:pPr>
      <w:r>
        <w:t>By addressing these desired features, the predictive heart disease tool can cater to a broad and diverse customer base, offering value to individuals, healthcare providers, insurers, and fitness enthusiasts alike, all while promoting better long-term health outcomes.</w:t>
      </w:r>
    </w:p>
    <w:p w14:paraId="13CA685B">
      <w:pPr>
        <w:pStyle w:val="2"/>
        <w:ind w:left="5"/>
      </w:pPr>
      <w:r>
        <w:t>4.External Search</w:t>
      </w:r>
    </w:p>
    <w:p w14:paraId="57123037">
      <w:pPr>
        <w:ind w:left="5" w:right="148"/>
      </w:pPr>
      <w:r>
        <w:t>Research papers on heart disease prediction models.</w:t>
      </w:r>
    </w:p>
    <w:p w14:paraId="6FD0A0EB">
      <w:pPr>
        <w:spacing w:after="304"/>
        <w:ind w:left="5" w:right="148"/>
      </w:pPr>
      <w:r>
        <w:t>Online healthcare data repositories (e.g., UCI Heart Disease dataset). Examples: Kaggle projects, PubMed articles, and WHO health reports.</w:t>
      </w:r>
    </w:p>
    <w:p w14:paraId="31BA49A3">
      <w:pPr>
        <w:pStyle w:val="3"/>
        <w:ind w:left="5"/>
      </w:pPr>
      <w:r>
        <w:t>5. Benchmarking Alternate Products</w:t>
      </w:r>
    </w:p>
    <w:p w14:paraId="52A7CC34">
      <w:pPr>
        <w:ind w:left="5" w:right="148"/>
      </w:pPr>
      <w:r>
        <w:t>Existing tools like Fitbit, Apple Health, and specialized health risk calculators.</w:t>
      </w:r>
    </w:p>
    <w:p w14:paraId="0A51C681">
      <w:pPr>
        <w:spacing w:after="303"/>
        <w:ind w:left="5" w:right="148"/>
      </w:pPr>
      <w:r>
        <w:t>Comparison based on cost, accuracy, accessibility, and ease of use.</w:t>
      </w:r>
    </w:p>
    <w:p w14:paraId="7E38EDA5">
      <w:pPr>
        <w:pStyle w:val="3"/>
        <w:ind w:left="5"/>
      </w:pPr>
      <w:r>
        <w:t>6. Applicable Patents</w:t>
      </w:r>
    </w:p>
    <w:p w14:paraId="6901C847">
      <w:pPr>
        <w:ind w:left="5" w:right="148"/>
      </w:pPr>
      <w:r>
        <w:t>Review patents for algorithms like Logistic Regression and Neural Networks applied in medical diagnostics.</w:t>
      </w:r>
    </w:p>
    <w:p w14:paraId="046D3705">
      <w:pPr>
        <w:spacing w:after="303"/>
        <w:ind w:left="5" w:right="148"/>
      </w:pPr>
      <w:r>
        <w:t>Check for frameworks like TensorFlow and PyTorch to ensure compliance.</w:t>
      </w:r>
    </w:p>
    <w:p w14:paraId="6CE46B84">
      <w:pPr>
        <w:pStyle w:val="3"/>
        <w:ind w:left="5"/>
      </w:pPr>
      <w:r>
        <w:t>7. Applicable Regulations</w:t>
      </w:r>
    </w:p>
    <w:p w14:paraId="11FDA9B5">
      <w:pPr>
        <w:ind w:left="5" w:right="148"/>
      </w:pPr>
      <w:r>
        <w:rPr>
          <w:b/>
          <w:sz w:val="20"/>
        </w:rPr>
        <w:t xml:space="preserve">Data Privacy: </w:t>
      </w:r>
      <w:r>
        <w:t>GDPR, HIPAA compliance for handling sensitive health data.</w:t>
      </w:r>
    </w:p>
    <w:p w14:paraId="4B6436E1">
      <w:pPr>
        <w:spacing w:after="304"/>
        <w:ind w:left="5" w:right="148"/>
      </w:pPr>
      <w:r>
        <w:rPr>
          <w:b/>
          <w:sz w:val="20"/>
        </w:rPr>
        <w:t xml:space="preserve">Medical Devices: </w:t>
      </w:r>
      <w:r>
        <w:t xml:space="preserve">FDA/CE approval for integration with hardware devices. </w:t>
      </w:r>
      <w:r>
        <w:rPr>
          <w:b/>
          <w:sz w:val="20"/>
        </w:rPr>
        <w:t xml:space="preserve">Environmental: </w:t>
      </w:r>
      <w:r>
        <w:t>Use of green servers or energy-efficient algorithms.</w:t>
      </w:r>
    </w:p>
    <w:p w14:paraId="5E9A436F">
      <w:pPr>
        <w:pStyle w:val="3"/>
        <w:ind w:left="5"/>
      </w:pPr>
      <w:r>
        <w:t>8. Applicable Constraints</w:t>
      </w:r>
    </w:p>
    <w:p w14:paraId="5F19D02A">
      <w:pPr>
        <w:spacing w:after="252"/>
        <w:ind w:left="5" w:right="148"/>
      </w:pPr>
      <w:r>
        <w:rPr>
          <w:b/>
          <w:sz w:val="20"/>
        </w:rPr>
        <w:t xml:space="preserve">Budget: </w:t>
      </w:r>
      <w:r>
        <w:t>Cost of cloud servers, development, and deployment.</w:t>
      </w:r>
    </w:p>
    <w:p w14:paraId="7C53C919">
      <w:pPr>
        <w:spacing w:after="255"/>
        <w:ind w:left="5" w:right="148"/>
      </w:pPr>
      <w:r>
        <w:rPr>
          <w:b/>
          <w:sz w:val="20"/>
        </w:rPr>
        <w:t xml:space="preserve">Expertise: </w:t>
      </w:r>
      <w:r>
        <w:t>Required knowledge in machine learning, healthcare, and software development.</w:t>
      </w:r>
    </w:p>
    <w:p w14:paraId="3556CF3A">
      <w:pPr>
        <w:spacing w:after="303"/>
        <w:ind w:left="5" w:right="148"/>
      </w:pPr>
      <w:r>
        <w:rPr>
          <w:b/>
          <w:sz w:val="20"/>
        </w:rPr>
        <w:t xml:space="preserve">Space: </w:t>
      </w:r>
      <w:r>
        <w:t>Cloud-based solution, no physical storage required.</w:t>
      </w:r>
    </w:p>
    <w:p w14:paraId="5E58A362">
      <w:pPr>
        <w:pStyle w:val="3"/>
        <w:ind w:left="5"/>
      </w:pPr>
      <w:r>
        <w:t>9. Business Model</w:t>
      </w:r>
    </w:p>
    <w:p w14:paraId="0980D31A">
      <w:pPr>
        <w:spacing w:after="11" w:line="256" w:lineRule="auto"/>
        <w:ind w:left="-5" w:right="105"/>
      </w:pPr>
      <w:r>
        <w:rPr>
          <w:b/>
          <w:sz w:val="20"/>
        </w:rPr>
        <w:t>Monetization Ideas:</w:t>
      </w:r>
    </w:p>
    <w:p w14:paraId="2E2F4086">
      <w:pPr>
        <w:ind w:left="5" w:right="148"/>
      </w:pPr>
      <w:r>
        <w:t>Freemium model for users with premium features for detailed analytics.</w:t>
      </w:r>
    </w:p>
    <w:p w14:paraId="65CB115F">
      <w:pPr>
        <w:ind w:left="5" w:right="148"/>
      </w:pPr>
      <w:r>
        <w:t>Subscription-based model for healthcare providers.</w:t>
      </w:r>
    </w:p>
    <w:p w14:paraId="3A66484C">
      <w:pPr>
        <w:ind w:left="5" w:right="148"/>
      </w:pPr>
      <w:r>
        <w:t>Licensing the predictive API to other health-tech companies.</w:t>
      </w:r>
    </w:p>
    <w:p w14:paraId="00F05CD6">
      <w:pPr>
        <w:pStyle w:val="3"/>
        <w:ind w:left="5"/>
      </w:pPr>
      <w:r>
        <w:t>10. Concept Generation</w:t>
      </w:r>
    </w:p>
    <w:p w14:paraId="20262D53">
      <w:pPr>
        <w:spacing w:after="398"/>
        <w:ind w:left="5" w:right="0"/>
      </w:pPr>
      <w:r>
        <w:t>Brainstorming using healthcare data, customer feedback, and market trends. Develop concepts focusing on affordability, user-friendliness, and accessibility.</w:t>
      </w:r>
    </w:p>
    <w:p w14:paraId="73A589BD">
      <w:pPr>
        <w:pStyle w:val="3"/>
        <w:spacing w:after="276"/>
        <w:ind w:left="5"/>
      </w:pPr>
      <w:r>
        <w:t>11. Concept Development</w:t>
      </w:r>
    </w:p>
    <w:p w14:paraId="30A21308">
      <w:pPr>
        <w:spacing w:after="311"/>
        <w:ind w:left="5" w:right="0"/>
      </w:pPr>
      <w:r>
        <w:t>A web and mobile application that predicts heart disease risk using userinput data (age, BMI, cholesterol, etc.) and provides recommendations. Includes a machine learning model backend and intuitive user interface.</w:t>
      </w:r>
    </w:p>
    <w:p w14:paraId="54C0E369">
      <w:pPr>
        <w:pStyle w:val="3"/>
        <w:ind w:left="5"/>
      </w:pPr>
      <w:r>
        <w:t>12. Final Product Prototype (Abstract) with Schematic Diagram</w:t>
      </w:r>
    </w:p>
    <w:p w14:paraId="06E11441">
      <w:pPr>
        <w:spacing w:after="309"/>
        <w:ind w:left="5" w:right="148"/>
      </w:pPr>
      <w:r>
        <w:rPr>
          <w:b/>
          <w:sz w:val="20"/>
        </w:rPr>
        <w:t xml:space="preserve">Abstract: </w:t>
      </w:r>
      <w:r>
        <w:t>A system prototype consisting of a mobile app interface for user input and a backend ML engine predicting heart disease risk. Outputs include risk scores, suggested lifestyle changes, and referral to medical professionals if needed.</w:t>
      </w:r>
    </w:p>
    <w:p w14:paraId="03D2C4AE">
      <w:pPr>
        <w:spacing w:after="309"/>
        <w:ind w:left="5" w:right="148"/>
      </w:pPr>
      <w:r>
        <w:t xml:space="preserve">+------------------+          +------------------+          +---------------------+  </w:t>
      </w:r>
    </w:p>
    <w:p w14:paraId="47CFEA21">
      <w:pPr>
        <w:spacing w:after="309"/>
        <w:ind w:left="5" w:right="148"/>
      </w:pPr>
      <w:r>
        <w:t>|   User Inputs    |  -----&gt;  |  Data Preprocessing |  -----&gt;  |   Machine Learning   |</w:t>
      </w:r>
    </w:p>
    <w:p w14:paraId="0E55C032">
      <w:pPr>
        <w:spacing w:after="309"/>
        <w:ind w:left="5" w:right="148"/>
      </w:pPr>
      <w:r>
        <w:t>|  (Age, Gender,   |          | (Normalization,      |          |   Model (Risk        |</w:t>
      </w:r>
    </w:p>
    <w:p w14:paraId="0ABAE73A">
      <w:pPr>
        <w:spacing w:after="309"/>
        <w:ind w:left="5" w:right="148"/>
      </w:pPr>
      <w:r>
        <w:t>|  Health History, |          |  Feature Extraction)|          |   Prediction Model)  |</w:t>
      </w:r>
    </w:p>
    <w:p w14:paraId="3F45643A">
      <w:pPr>
        <w:spacing w:after="309"/>
        <w:ind w:left="5" w:right="148"/>
      </w:pPr>
      <w:r>
        <w:t xml:space="preserve">|  Activity Levels,|          +------------------+          +---------------------+ </w:t>
      </w:r>
    </w:p>
    <w:p w14:paraId="6422DBD6">
      <w:pPr>
        <w:spacing w:after="309"/>
        <w:ind w:left="5" w:right="148"/>
      </w:pPr>
      <w:r>
        <w:t>|  Wearable Data)  |                                        |</w:t>
      </w:r>
    </w:p>
    <w:p w14:paraId="2858879F">
      <w:pPr>
        <w:spacing w:after="309"/>
        <w:ind w:left="5" w:right="148"/>
      </w:pPr>
      <w:r>
        <w:t>+------------------+                                        |</w:t>
      </w:r>
    </w:p>
    <w:p w14:paraId="6757A14C">
      <w:pPr>
        <w:spacing w:after="309"/>
        <w:ind w:left="5" w:right="148"/>
      </w:pPr>
      <w:r>
        <w:t xml:space="preserve">           |                                                  |</w:t>
      </w:r>
    </w:p>
    <w:p w14:paraId="27D3C5D7">
      <w:pPr>
        <w:spacing w:after="309"/>
        <w:ind w:left="5" w:right="148"/>
      </w:pPr>
      <w:r>
        <w:t xml:space="preserve">           |                                                  v</w:t>
      </w:r>
    </w:p>
    <w:p w14:paraId="02598BCC">
      <w:pPr>
        <w:spacing w:after="309"/>
        <w:ind w:left="5" w:right="148"/>
      </w:pPr>
      <w:r>
        <w:t xml:space="preserve">           |                                       +------------------------+ </w:t>
      </w:r>
    </w:p>
    <w:p w14:paraId="4054B78C">
      <w:pPr>
        <w:spacing w:after="309"/>
        <w:ind w:left="5" w:right="148"/>
      </w:pPr>
      <w:r>
        <w:t xml:space="preserve">           |                                       |    Risk Prediction      |</w:t>
      </w:r>
    </w:p>
    <w:p w14:paraId="0D1256AC">
      <w:pPr>
        <w:spacing w:after="309"/>
        <w:ind w:left="5" w:right="148"/>
      </w:pPr>
      <w:r>
        <w:t xml:space="preserve">           |                                       | (Heart Disease Risk     |</w:t>
      </w:r>
    </w:p>
    <w:p w14:paraId="1393C2AE">
      <w:pPr>
        <w:spacing w:after="309"/>
        <w:ind w:left="5" w:right="148"/>
      </w:pPr>
      <w:r>
        <w:t xml:space="preserve">           |                                       |  Score Generation)      |</w:t>
      </w:r>
    </w:p>
    <w:p w14:paraId="26A0378C">
      <w:pPr>
        <w:spacing w:after="309"/>
        <w:ind w:left="5" w:right="148"/>
      </w:pPr>
      <w:r>
        <w:t xml:space="preserve">           |                                       +------------------------+</w:t>
      </w:r>
    </w:p>
    <w:p w14:paraId="6B7FC163">
      <w:pPr>
        <w:spacing w:after="309"/>
        <w:ind w:left="5" w:right="148"/>
      </w:pPr>
      <w:r>
        <w:t xml:space="preserve">           |                                                  |</w:t>
      </w:r>
    </w:p>
    <w:p w14:paraId="1F2AD067">
      <w:pPr>
        <w:spacing w:after="309"/>
        <w:ind w:left="5" w:right="148"/>
      </w:pPr>
      <w:r>
        <w:t xml:space="preserve">           |                                                  v</w:t>
      </w:r>
    </w:p>
    <w:p w14:paraId="4889C660">
      <w:pPr>
        <w:spacing w:after="309"/>
        <w:ind w:left="5" w:right="148"/>
      </w:pPr>
      <w:r>
        <w:t xml:space="preserve">           |                                       +--------------------------+</w:t>
      </w:r>
    </w:p>
    <w:p w14:paraId="688C2B3D">
      <w:pPr>
        <w:spacing w:after="309"/>
        <w:ind w:left="5" w:right="148"/>
      </w:pPr>
      <w:r>
        <w:t xml:space="preserve">           |                                       | Personalized Recommendations|</w:t>
      </w:r>
    </w:p>
    <w:p w14:paraId="64639F3F">
      <w:pPr>
        <w:spacing w:after="309"/>
        <w:ind w:left="5" w:right="148"/>
      </w:pPr>
      <w:r>
        <w:t xml:space="preserve">           |                                       | (Lifestyle Changes,       |</w:t>
      </w:r>
    </w:p>
    <w:p w14:paraId="5CE116CA">
      <w:pPr>
        <w:spacing w:after="309"/>
        <w:ind w:left="5" w:right="148"/>
      </w:pPr>
      <w:r>
        <w:t xml:space="preserve">           |                                       |  Medical Referral)        |</w:t>
      </w:r>
    </w:p>
    <w:p w14:paraId="42343A98">
      <w:pPr>
        <w:spacing w:after="309"/>
        <w:ind w:left="5" w:right="148"/>
      </w:pPr>
      <w:r>
        <w:t xml:space="preserve">           |                                       +--------------------------+</w:t>
      </w:r>
    </w:p>
    <w:p w14:paraId="68B8B2AE">
      <w:pPr>
        <w:spacing w:after="309"/>
        <w:ind w:left="5" w:right="148"/>
      </w:pPr>
      <w:r>
        <w:t xml:space="preserve">           |</w:t>
      </w:r>
    </w:p>
    <w:p w14:paraId="10ABB8C5">
      <w:pPr>
        <w:spacing w:after="309"/>
        <w:ind w:left="5" w:right="148"/>
      </w:pPr>
      <w:r>
        <w:t xml:space="preserve">           v</w:t>
      </w:r>
    </w:p>
    <w:p w14:paraId="26DC2533">
      <w:pPr>
        <w:spacing w:after="309"/>
        <w:ind w:left="5" w:right="148"/>
      </w:pPr>
      <w:r>
        <w:t>+----------------------------+</w:t>
      </w:r>
    </w:p>
    <w:p w14:paraId="668BE1E1">
      <w:pPr>
        <w:spacing w:after="309"/>
        <w:ind w:left="5" w:right="148"/>
      </w:pPr>
      <w:r>
        <w:t>|   User Interface            |</w:t>
      </w:r>
    </w:p>
    <w:p w14:paraId="1F65521A">
      <w:pPr>
        <w:spacing w:after="309"/>
        <w:ind w:left="5" w:right="148"/>
      </w:pPr>
      <w:r>
        <w:t>| (Risk Score, Progress,      |</w:t>
      </w:r>
    </w:p>
    <w:p w14:paraId="0D0B6F5D">
      <w:pPr>
        <w:spacing w:after="309"/>
        <w:ind w:left="5" w:right="148"/>
      </w:pPr>
      <w:r>
        <w:t>|   Recommendations)          |</w:t>
      </w:r>
    </w:p>
    <w:p w14:paraId="0ABBF3F1">
      <w:pPr>
        <w:spacing w:after="309"/>
        <w:ind w:left="5" w:right="148"/>
      </w:pPr>
      <w:r>
        <w:t>+----------------------------+</w:t>
      </w:r>
    </w:p>
    <w:p w14:paraId="678A1E05">
      <w:pPr>
        <w:spacing w:after="191" w:line="265" w:lineRule="auto"/>
        <w:ind w:left="5" w:right="0"/>
      </w:pPr>
      <w:r>
        <w:rPr>
          <w:b/>
          <w:sz w:val="28"/>
        </w:rPr>
        <w:t>Schematic Diagram:</w:t>
      </w:r>
    </w:p>
    <w:p w14:paraId="38AE8BDF">
      <w:pPr>
        <w:spacing w:after="324" w:line="256" w:lineRule="auto"/>
        <w:ind w:left="-5" w:right="105"/>
      </w:pPr>
      <w:r>
        <w:rPr>
          <w:b/>
          <w:sz w:val="20"/>
        </w:rPr>
        <w:t>User Inputs -&gt; Data Preprocessing -&gt; Machine Learning Model -&gt; Risk Prediction -&gt; Personalized Recommendations.</w:t>
      </w:r>
    </w:p>
    <w:p w14:paraId="1B38ACA0">
      <w:pPr>
        <w:pStyle w:val="3"/>
        <w:ind w:left="5"/>
      </w:pPr>
      <w:r>
        <w:t>13. Product Details</w:t>
      </w:r>
    </w:p>
    <w:p w14:paraId="68433BF5">
      <w:pPr>
        <w:rPr>
          <w:b/>
          <w:bCs/>
        </w:rPr>
      </w:pPr>
      <w:r>
        <w:rPr>
          <w:b/>
          <w:bCs/>
        </w:rPr>
        <w:t>How It Works:</w:t>
      </w:r>
    </w:p>
    <w:p w14:paraId="76600AEE">
      <w:pPr>
        <w:numPr>
          <w:ilvl w:val="0"/>
          <w:numId w:val="6"/>
        </w:numPr>
      </w:pPr>
      <w:r>
        <w:rPr>
          <w:b/>
          <w:bCs/>
        </w:rPr>
        <w:t>User Input</w:t>
      </w:r>
      <w:r>
        <w:t>:</w:t>
      </w:r>
    </w:p>
    <w:p w14:paraId="5D904000">
      <w:pPr>
        <w:numPr>
          <w:ilvl w:val="1"/>
          <w:numId w:val="6"/>
        </w:numPr>
      </w:pPr>
      <w:r>
        <w:t>The user enters key health data into the mobile app, such as personal details (e.g., age, gender), lifestyle factors (e.g., smoking, physical activity, diet), medical history (e.g., hypertension, diabetes), and biometric data (e.g., heart rate, cholesterol levels).</w:t>
      </w:r>
    </w:p>
    <w:p w14:paraId="01F41D71">
      <w:pPr>
        <w:numPr>
          <w:ilvl w:val="1"/>
          <w:numId w:val="6"/>
        </w:numPr>
      </w:pPr>
      <w:r>
        <w:t>If the user wears a connected device (e.g., Apple Watch, Fitbit), real-time health data such as daily steps, heart rate, and sleep patterns are automatically synced with the app.</w:t>
      </w:r>
    </w:p>
    <w:p w14:paraId="0D1A1893">
      <w:pPr>
        <w:numPr>
          <w:ilvl w:val="0"/>
          <w:numId w:val="6"/>
        </w:numPr>
      </w:pPr>
      <w:r>
        <w:rPr>
          <w:b/>
          <w:bCs/>
        </w:rPr>
        <w:t>Data Preprocessing</w:t>
      </w:r>
      <w:r>
        <w:t>:</w:t>
      </w:r>
    </w:p>
    <w:p w14:paraId="3D2D6C70">
      <w:pPr>
        <w:numPr>
          <w:ilvl w:val="1"/>
          <w:numId w:val="6"/>
        </w:numPr>
      </w:pPr>
      <w:r>
        <w:t>The app processes this input data by cleaning and normalizing the information, ensuring it is in a standardized format. Missing or incomplete data is handled to ensure accuracy in the predictions.</w:t>
      </w:r>
    </w:p>
    <w:p w14:paraId="12A5D587">
      <w:pPr>
        <w:numPr>
          <w:ilvl w:val="0"/>
          <w:numId w:val="6"/>
        </w:numPr>
      </w:pPr>
      <w:r>
        <w:rPr>
          <w:b/>
          <w:bCs/>
        </w:rPr>
        <w:t>Machine Learning Model</w:t>
      </w:r>
      <w:r>
        <w:t>:</w:t>
      </w:r>
    </w:p>
    <w:p w14:paraId="7EFD6638">
      <w:pPr>
        <w:numPr>
          <w:ilvl w:val="1"/>
          <w:numId w:val="6"/>
        </w:numPr>
      </w:pPr>
      <w:r>
        <w:t>The processed data is passed through a machine learning (ML) model, which analyzes the user's health profile and predicts their risk of developing heart disease. The model uses historical data and known risk factors for cardiovascular disease to assess this risk.</w:t>
      </w:r>
    </w:p>
    <w:p w14:paraId="5A476BCD">
      <w:pPr>
        <w:numPr>
          <w:ilvl w:val="0"/>
          <w:numId w:val="6"/>
        </w:numPr>
      </w:pPr>
      <w:r>
        <w:rPr>
          <w:b/>
          <w:bCs/>
        </w:rPr>
        <w:t>Risk Prediction and Suggestions</w:t>
      </w:r>
      <w:r>
        <w:t>:</w:t>
      </w:r>
    </w:p>
    <w:p w14:paraId="00FF8240">
      <w:pPr>
        <w:numPr>
          <w:ilvl w:val="1"/>
          <w:numId w:val="6"/>
        </w:numPr>
      </w:pPr>
      <w:r>
        <w:t>Based on the model’s output, the app generates a heart disease risk score (low, moderate, or high) and provides a set of personalized recommendations for reducing risk (e.g., increasing physical activity, modifying diet, seeking medical consultation). For users at higher risk, the app may recommend immediate referral to a healthcare professional for further evaluation.</w:t>
      </w:r>
    </w:p>
    <w:p w14:paraId="65347E81">
      <w:pPr>
        <w:numPr>
          <w:ilvl w:val="0"/>
          <w:numId w:val="6"/>
        </w:numPr>
      </w:pPr>
      <w:r>
        <w:rPr>
          <w:b/>
          <w:bCs/>
        </w:rPr>
        <w:t>Continuous Monitoring</w:t>
      </w:r>
      <w:r>
        <w:t>:</w:t>
      </w:r>
    </w:p>
    <w:p w14:paraId="29E60FFB">
      <w:pPr>
        <w:numPr>
          <w:ilvl w:val="1"/>
          <w:numId w:val="6"/>
        </w:numPr>
      </w:pPr>
      <w:r>
        <w:t>The app continuously tracks user data, providing real-time updates and progress reports. Over time, the user can see how their lifestyle changes impact their heart disease risk, with the app adjusting recommendations accordingly.</w:t>
      </w:r>
    </w:p>
    <w:p w14:paraId="79FFCB73"/>
    <w:p w14:paraId="652CEE9D">
      <w:pPr>
        <w:rPr>
          <w:b/>
          <w:bCs/>
        </w:rPr>
      </w:pPr>
      <w:r>
        <w:rPr>
          <w:b/>
          <w:bCs/>
        </w:rPr>
        <w:t>Data Sources:</w:t>
      </w:r>
    </w:p>
    <w:p w14:paraId="07CAF659">
      <w:pPr>
        <w:numPr>
          <w:ilvl w:val="0"/>
          <w:numId w:val="7"/>
        </w:numPr>
      </w:pPr>
      <w:r>
        <w:rPr>
          <w:b/>
          <w:bCs/>
        </w:rPr>
        <w:t>UCI Heart Disease Dataset</w:t>
      </w:r>
      <w:r>
        <w:t>:</w:t>
      </w:r>
    </w:p>
    <w:p w14:paraId="10596ABC">
      <w:pPr>
        <w:numPr>
          <w:ilvl w:val="1"/>
          <w:numId w:val="7"/>
        </w:numPr>
      </w:pPr>
      <w:r>
        <w:t>This publicly available dataset is used to train the initial machine learning models. It contains health-related data such as age, gender, blood pressure, cholesterol levels, and other clinical markers that are known predictors of heart disease. It serves as a foundational training set for the model's risk prediction capabilities.</w:t>
      </w:r>
    </w:p>
    <w:p w14:paraId="51605CD4">
      <w:pPr>
        <w:numPr>
          <w:ilvl w:val="0"/>
          <w:numId w:val="7"/>
        </w:numPr>
      </w:pPr>
      <w:r>
        <w:rPr>
          <w:b/>
          <w:bCs/>
        </w:rPr>
        <w:t>Real-Time User Data</w:t>
      </w:r>
      <w:r>
        <w:t>:</w:t>
      </w:r>
    </w:p>
    <w:p w14:paraId="78D60322">
      <w:pPr>
        <w:numPr>
          <w:ilvl w:val="1"/>
          <w:numId w:val="7"/>
        </w:numPr>
      </w:pPr>
      <w:r>
        <w:t>Real-time data collected from the user's input (e.g., health surveys, medical history) and wearable devices (e.g., heart rate, activity level, sleep patterns) are continuously used to update and refine the risk predictions. This data is vital for providing personalized, up-to-date health recommendations.</w:t>
      </w:r>
    </w:p>
    <w:p w14:paraId="4543328D">
      <w:r>
        <w:pict>
          <v:rect id="_x0000_i1025" o:spt="1" style="height:1.5pt;width:0pt;" fillcolor="#A0A0A0" filled="t" stroked="f" coordsize="21600,21600" o:hr="t" o:hrstd="t" o:hralign="center">
            <v:path/>
            <v:fill on="t" focussize="0,0"/>
            <v:stroke on="f"/>
            <v:imagedata o:title=""/>
            <o:lock v:ext="edit"/>
            <w10:wrap type="none"/>
            <w10:anchorlock/>
          </v:rect>
        </w:pict>
      </w:r>
    </w:p>
    <w:p w14:paraId="3DF72729">
      <w:pPr>
        <w:rPr>
          <w:b/>
          <w:bCs/>
        </w:rPr>
      </w:pPr>
      <w:r>
        <w:rPr>
          <w:b/>
          <w:bCs/>
        </w:rPr>
        <w:t>Algorithms:</w:t>
      </w:r>
    </w:p>
    <w:p w14:paraId="4DA624DD">
      <w:pPr>
        <w:numPr>
          <w:ilvl w:val="0"/>
          <w:numId w:val="8"/>
        </w:numPr>
      </w:pPr>
      <w:r>
        <w:rPr>
          <w:b/>
          <w:bCs/>
        </w:rPr>
        <w:t>Logistic Regression</w:t>
      </w:r>
      <w:r>
        <w:t>:</w:t>
      </w:r>
    </w:p>
    <w:p w14:paraId="79E10B5F">
      <w:pPr>
        <w:numPr>
          <w:ilvl w:val="1"/>
          <w:numId w:val="8"/>
        </w:numPr>
      </w:pPr>
      <w:r>
        <w:t>Logistic regression is used for predicting the probability of heart disease occurrence. It is particularly effective in binary classification problems like determining whether or not a person is at risk of heart disease based on specific input features.</w:t>
      </w:r>
    </w:p>
    <w:p w14:paraId="497E3A97">
      <w:pPr>
        <w:numPr>
          <w:ilvl w:val="1"/>
          <w:numId w:val="8"/>
        </w:numPr>
      </w:pPr>
      <w:r>
        <w:t>This algorithm helps in understanding the relationship between various risk factors (e.g., age, blood pressure, cholesterol) and the likelihood of heart disease.</w:t>
      </w:r>
    </w:p>
    <w:p w14:paraId="0A9A8F19">
      <w:pPr>
        <w:numPr>
          <w:ilvl w:val="0"/>
          <w:numId w:val="8"/>
        </w:numPr>
      </w:pPr>
      <w:r>
        <w:rPr>
          <w:b/>
          <w:bCs/>
        </w:rPr>
        <w:t>Random Forest</w:t>
      </w:r>
      <w:r>
        <w:t>:</w:t>
      </w:r>
    </w:p>
    <w:p w14:paraId="66705632">
      <w:pPr>
        <w:numPr>
          <w:ilvl w:val="1"/>
          <w:numId w:val="8"/>
        </w:numPr>
      </w:pPr>
      <w:r>
        <w:t>Random Forest is an ensemble learning method that uses multiple decision trees to make more accurate predictions. It is known for handling complex, non-linear relationships between health factors and heart disease risk.</w:t>
      </w:r>
    </w:p>
    <w:p w14:paraId="7EA7AB21">
      <w:pPr>
        <w:numPr>
          <w:ilvl w:val="1"/>
          <w:numId w:val="8"/>
        </w:numPr>
      </w:pPr>
      <w:r>
        <w:t>By considering various risk factors and their interactions, it helps improve the accuracy of the heart disease risk predictions, especially when dealing with large datasets.</w:t>
      </w:r>
    </w:p>
    <w:p w14:paraId="015D1192">
      <w:pPr>
        <w:numPr>
          <w:ilvl w:val="0"/>
          <w:numId w:val="8"/>
        </w:numPr>
      </w:pPr>
      <w:r>
        <w:rPr>
          <w:b/>
          <w:bCs/>
        </w:rPr>
        <w:t>Neural Networks</w:t>
      </w:r>
      <w:r>
        <w:t>:</w:t>
      </w:r>
    </w:p>
    <w:p w14:paraId="6A77B5D3">
      <w:pPr>
        <w:numPr>
          <w:ilvl w:val="1"/>
          <w:numId w:val="8"/>
        </w:numPr>
      </w:pPr>
      <w:r>
        <w:t>Neural networks are particularly effective for complex and non-linear problems. They can learn patterns in large datasets and capture intricate relationships between variables that may not be immediately apparent.</w:t>
      </w:r>
    </w:p>
    <w:p w14:paraId="0D874ACE">
      <w:pPr>
        <w:numPr>
          <w:ilvl w:val="1"/>
          <w:numId w:val="8"/>
        </w:numPr>
      </w:pPr>
      <w:r>
        <w:t>For heart disease prediction, neural networks can enhance the model’s accuracy by analyzing patterns across a large range of data inputs, including those from wearables and continuous health monitoring.</w:t>
      </w:r>
    </w:p>
    <w:p w14:paraId="1A4D760A">
      <w:r>
        <w:pict>
          <v:rect id="_x0000_i1026" o:spt="1" style="height:1.5pt;width:0pt;" fillcolor="#A0A0A0" filled="t" stroked="f" coordsize="21600,21600" o:hr="t" o:hrstd="t" o:hralign="center">
            <v:path/>
            <v:fill on="t" focussize="0,0"/>
            <v:stroke on="f"/>
            <v:imagedata o:title=""/>
            <o:lock v:ext="edit"/>
            <w10:wrap type="none"/>
            <w10:anchorlock/>
          </v:rect>
        </w:pict>
      </w:r>
    </w:p>
    <w:p w14:paraId="28B60FC3">
      <w:pPr>
        <w:rPr>
          <w:b/>
          <w:bCs/>
        </w:rPr>
      </w:pPr>
      <w:r>
        <w:rPr>
          <w:b/>
          <w:bCs/>
        </w:rPr>
        <w:t>Team Composition:</w:t>
      </w:r>
    </w:p>
    <w:p w14:paraId="6B87732B">
      <w:pPr>
        <w:numPr>
          <w:ilvl w:val="0"/>
          <w:numId w:val="9"/>
        </w:numPr>
      </w:pPr>
      <w:r>
        <w:rPr>
          <w:b/>
          <w:bCs/>
        </w:rPr>
        <w:t>Data Scientist</w:t>
      </w:r>
      <w:r>
        <w:t>:</w:t>
      </w:r>
    </w:p>
    <w:p w14:paraId="465A35D4">
      <w:pPr>
        <w:numPr>
          <w:ilvl w:val="1"/>
          <w:numId w:val="9"/>
        </w:numPr>
      </w:pPr>
      <w:r>
        <w:t>The data scientist is responsible for building, training, and refining the machine learning models. They will use the UCI Heart Disease dataset and real-time user data to develop predictive models using algorithms like logistic regression, random forest, and neural networks.</w:t>
      </w:r>
    </w:p>
    <w:p w14:paraId="0DCFCD93">
      <w:pPr>
        <w:numPr>
          <w:ilvl w:val="1"/>
          <w:numId w:val="9"/>
        </w:numPr>
      </w:pPr>
      <w:r>
        <w:t>They will also perform data cleaning, feature engineering, and model validation to ensure that the predictions are accurate and reliable.</w:t>
      </w:r>
    </w:p>
    <w:p w14:paraId="780E45C8">
      <w:pPr>
        <w:numPr>
          <w:ilvl w:val="0"/>
          <w:numId w:val="9"/>
        </w:numPr>
      </w:pPr>
      <w:r>
        <w:rPr>
          <w:b/>
          <w:bCs/>
        </w:rPr>
        <w:t>Developer</w:t>
      </w:r>
      <w:r>
        <w:t>:</w:t>
      </w:r>
    </w:p>
    <w:p w14:paraId="56981180">
      <w:pPr>
        <w:numPr>
          <w:ilvl w:val="1"/>
          <w:numId w:val="9"/>
        </w:numPr>
      </w:pPr>
      <w:r>
        <w:t>The developer is tasked with building and maintaining the mobile application interface, ensuring that it is intuitive, user-friendly, and responsive. They will integrate data input functionalities, wearable device connectivity, and the machine learning model’s predictions into the app.</w:t>
      </w:r>
    </w:p>
    <w:p w14:paraId="22E4417B">
      <w:pPr>
        <w:numPr>
          <w:ilvl w:val="1"/>
          <w:numId w:val="9"/>
        </w:numPr>
      </w:pPr>
      <w:r>
        <w:t>The developer is also responsible for handling data security, ensuring compliance with privacy regulations, and creating seamless user experiences for data collection and recommendation delivery.</w:t>
      </w:r>
    </w:p>
    <w:p w14:paraId="29B0C754">
      <w:pPr>
        <w:numPr>
          <w:ilvl w:val="0"/>
          <w:numId w:val="9"/>
        </w:numPr>
      </w:pPr>
      <w:r>
        <w:rPr>
          <w:b/>
          <w:bCs/>
        </w:rPr>
        <w:t>Domain Expert (Cardiologist)</w:t>
      </w:r>
      <w:r>
        <w:t>:</w:t>
      </w:r>
    </w:p>
    <w:p w14:paraId="7DDBAB77">
      <w:pPr>
        <w:numPr>
          <w:ilvl w:val="1"/>
          <w:numId w:val="9"/>
        </w:numPr>
      </w:pPr>
      <w:r>
        <w:t>The cardiologist will guide the model development by providing expertise on heart disease risk factors and the interpretation of health data. They will help identify the most important clinical markers to include in the model, ensuring the relevance and accuracy of the health predictions.</w:t>
      </w:r>
    </w:p>
    <w:p w14:paraId="6F4DFF25">
      <w:pPr>
        <w:numPr>
          <w:ilvl w:val="1"/>
          <w:numId w:val="9"/>
        </w:numPr>
      </w:pPr>
      <w:r>
        <w:t>Additionally, the cardiologist will review the app’s health recommendations, ensuring they align with best practices for preventing heart disease and managing risk factors.</w:t>
      </w:r>
    </w:p>
    <w:p w14:paraId="1E4225A8"/>
    <w:p w14:paraId="6AAB5134">
      <w:pPr>
        <w:spacing w:after="0" w:line="265" w:lineRule="auto"/>
        <w:ind w:left="5" w:right="0"/>
      </w:pPr>
      <w:r>
        <w:rPr>
          <w:b/>
          <w:sz w:val="28"/>
        </w:rPr>
        <w:t>14. Code Implementation/Validation on Small Scale</w:t>
      </w:r>
    </w:p>
    <w:p w14:paraId="49573A6A">
      <w:pPr>
        <w:pStyle w:val="2"/>
        <w:ind w:left="5"/>
      </w:pPr>
      <w:r>
        <w:t>(Optional - Bonus Grades)</w:t>
      </w:r>
    </w:p>
    <w:p w14:paraId="3268DE62">
      <w:pPr>
        <w:ind w:left="5" w:right="148"/>
      </w:pPr>
      <w:r>
        <w:rPr>
          <w:b/>
          <w:sz w:val="20"/>
        </w:rPr>
        <w:t>Basic Visualizations</w:t>
      </w:r>
      <w:r>
        <w:t>: Risk distribution by age, gender, BMI.</w:t>
      </w:r>
    </w:p>
    <w:p w14:paraId="7C282253">
      <w:pPr>
        <w:spacing w:after="302"/>
        <w:ind w:left="5" w:right="1443"/>
      </w:pPr>
      <w:r>
        <w:rPr>
          <w:b/>
          <w:sz w:val="20"/>
        </w:rPr>
        <w:t xml:space="preserve">EDA: </w:t>
      </w:r>
      <w:r>
        <w:t xml:space="preserve">Correlation between health parameters and heart disease. </w:t>
      </w:r>
      <w:r>
        <w:rPr>
          <w:b/>
          <w:sz w:val="20"/>
        </w:rPr>
        <w:t>ML Modeling</w:t>
      </w:r>
      <w:r>
        <w:t>: Logistic Regression for prediction.</w:t>
      </w:r>
    </w:p>
    <w:p w14:paraId="2AB9CA5B">
      <w:pPr>
        <w:pStyle w:val="3"/>
        <w:spacing w:after="423"/>
        <w:ind w:left="0" w:firstLine="0"/>
      </w:pPr>
      <w:r>
        <w:rPr>
          <w:rFonts w:ascii="Times New Roman" w:hAnsi="Times New Roman" w:eastAsia="Times New Roman" w:cs="Times New Roman"/>
          <w:b w:val="0"/>
        </w:rPr>
        <w:t xml:space="preserve">15. </w:t>
      </w:r>
      <w:r>
        <w:t>Business Model</w:t>
      </w:r>
    </w:p>
    <w:p w14:paraId="3494D6CE">
      <w:pPr>
        <w:numPr>
          <w:ilvl w:val="0"/>
          <w:numId w:val="10"/>
        </w:numPr>
        <w:spacing w:line="265" w:lineRule="auto"/>
        <w:ind w:right="0" w:hanging="360"/>
      </w:pPr>
      <w:r>
        <w:rPr>
          <w:b/>
        </w:rPr>
        <w:t>Primary Users</w:t>
      </w:r>
      <w:r>
        <w:t>:</w:t>
      </w:r>
    </w:p>
    <w:p w14:paraId="4D017D31">
      <w:pPr>
        <w:ind w:left="1464" w:right="1466"/>
      </w:pPr>
      <w:r>
        <w:t>Healthcare providers in clinics and hospitals. Fitness enthusiasts and preventive health advocates.</w:t>
      </w:r>
    </w:p>
    <w:p w14:paraId="4D2CB145">
      <w:pPr>
        <w:numPr>
          <w:ilvl w:val="0"/>
          <w:numId w:val="10"/>
        </w:numPr>
        <w:spacing w:after="240" w:line="265" w:lineRule="auto"/>
        <w:ind w:right="0" w:hanging="360"/>
      </w:pPr>
      <w:r>
        <w:rPr>
          <w:b/>
        </w:rPr>
        <w:t>Secondary Users</w:t>
      </w:r>
      <w:r>
        <w:t>:</w:t>
      </w:r>
    </w:p>
    <w:p w14:paraId="46997032">
      <w:pPr>
        <w:spacing w:after="272"/>
        <w:ind w:left="1464" w:right="1718"/>
      </w:pPr>
      <w:r>
        <w:t>Insurance companies for risk assessment. Employers offering wellness programs.</w:t>
      </w:r>
    </w:p>
    <w:p w14:paraId="0771F6A0">
      <w:pPr>
        <w:pStyle w:val="4"/>
        <w:spacing w:after="467"/>
        <w:ind w:right="1553"/>
      </w:pPr>
      <w:r>
        <w:t>Monetization Strategies</w:t>
      </w:r>
    </w:p>
    <w:p w14:paraId="3A0EFE0A">
      <w:pPr>
        <w:spacing w:after="236" w:line="265" w:lineRule="auto"/>
        <w:ind w:left="1030" w:right="0"/>
      </w:pPr>
      <w:r>
        <w:rPr>
          <w:b/>
        </w:rPr>
        <w:t>1. Freemium Model:</w:t>
      </w:r>
    </w:p>
    <w:p w14:paraId="6C349C06">
      <w:pPr>
        <w:spacing w:line="265" w:lineRule="auto"/>
        <w:ind w:left="1469" w:right="0"/>
      </w:pPr>
      <w:r>
        <w:rPr>
          <w:b/>
        </w:rPr>
        <w:t>Free Tier</w:t>
      </w:r>
      <w:r>
        <w:t>:</w:t>
      </w:r>
    </w:p>
    <w:p w14:paraId="39527C94">
      <w:pPr>
        <w:spacing w:after="243"/>
        <w:ind w:left="1464" w:right="2222"/>
      </w:pPr>
      <w:r>
        <w:t>Basic risk scoring and visualizations. General lifestyle recommendations.</w:t>
      </w:r>
    </w:p>
    <w:p w14:paraId="2C8210E9">
      <w:pPr>
        <w:spacing w:line="265" w:lineRule="auto"/>
        <w:ind w:left="1469" w:right="0"/>
      </w:pPr>
      <w:r>
        <w:rPr>
          <w:b/>
        </w:rPr>
        <w:t>Premium Tier</w:t>
      </w:r>
      <w:r>
        <w:t>:</w:t>
      </w:r>
    </w:p>
    <w:p w14:paraId="14CF77A4">
      <w:pPr>
        <w:ind w:left="1464" w:right="1970"/>
      </w:pPr>
      <w:r>
        <w:t>Detailed analytics and advanced insights. Access to personalized reports for healthcare professionals.</w:t>
      </w:r>
    </w:p>
    <w:p w14:paraId="762D7C82">
      <w:pPr>
        <w:spacing w:after="247"/>
        <w:ind w:left="1464" w:right="1466"/>
      </w:pPr>
      <w:r>
        <w:t>Integration with wearables for real-time monitoring.</w:t>
      </w:r>
    </w:p>
    <w:p w14:paraId="4A0E6E54">
      <w:pPr>
        <w:spacing w:after="493" w:line="265" w:lineRule="auto"/>
        <w:ind w:left="1160" w:right="0"/>
      </w:pPr>
      <w:r>
        <w:rPr>
          <w:b/>
        </w:rPr>
        <w:t>3. Subscription Model:</w:t>
      </w:r>
    </w:p>
    <w:p w14:paraId="26AB63F5">
      <w:pPr>
        <w:numPr>
          <w:ilvl w:val="0"/>
          <w:numId w:val="11"/>
        </w:numPr>
        <w:spacing w:line="265" w:lineRule="auto"/>
        <w:ind w:right="0" w:hanging="360"/>
      </w:pPr>
      <w:r>
        <w:rPr>
          <w:b/>
        </w:rPr>
        <w:t>Individual Subscription</w:t>
      </w:r>
      <w:r>
        <w:t>:</w:t>
      </w:r>
    </w:p>
    <w:p w14:paraId="182686DF">
      <w:pPr>
        <w:spacing w:after="246"/>
        <w:ind w:left="1454" w:right="1953" w:firstLine="144"/>
      </w:pPr>
      <w:r>
        <w:t>Monthly or yearly plans for end-users. Pricing: $5/month or $50/year.</w:t>
      </w:r>
    </w:p>
    <w:p w14:paraId="1910DCD3">
      <w:pPr>
        <w:numPr>
          <w:ilvl w:val="0"/>
          <w:numId w:val="11"/>
        </w:numPr>
        <w:spacing w:line="265" w:lineRule="auto"/>
        <w:ind w:right="0" w:hanging="360"/>
      </w:pPr>
      <w:r>
        <w:rPr>
          <w:b/>
        </w:rPr>
        <w:t>Healthcare Provider Subscription</w:t>
      </w:r>
      <w:r>
        <w:t>:</w:t>
      </w:r>
    </w:p>
    <w:p w14:paraId="36F44CE4">
      <w:pPr>
        <w:spacing w:after="246"/>
        <w:ind w:left="1464" w:right="1214"/>
      </w:pPr>
      <w:r>
        <w:t>Scaled pricing based on the size of the clinic. Starts at $50/month for small clinics.</w:t>
      </w:r>
    </w:p>
    <w:p w14:paraId="5536902F">
      <w:pPr>
        <w:spacing w:line="265" w:lineRule="auto"/>
        <w:ind w:left="1030" w:right="0"/>
      </w:pPr>
      <w:r>
        <w:rPr>
          <w:b/>
        </w:rPr>
        <w:t>4.Licensing and Partnerships:</w:t>
      </w:r>
    </w:p>
    <w:p w14:paraId="29462E3F">
      <w:pPr>
        <w:numPr>
          <w:ilvl w:val="1"/>
          <w:numId w:val="11"/>
        </w:numPr>
        <w:ind w:right="1136" w:hanging="360"/>
      </w:pPr>
      <w:r>
        <w:t>Licensing API access for integration with third-party health applications.</w:t>
      </w:r>
    </w:p>
    <w:p w14:paraId="0468F232">
      <w:pPr>
        <w:numPr>
          <w:ilvl w:val="1"/>
          <w:numId w:val="11"/>
        </w:numPr>
        <w:spacing w:after="498"/>
        <w:ind w:right="1136" w:hanging="360"/>
      </w:pPr>
      <w:r>
        <w:t>Collaboration with wearable device companies (e.g., Fitbit, Apple Watch) for real-time data</w:t>
      </w:r>
    </w:p>
    <w:p w14:paraId="49200A55">
      <w:pPr>
        <w:ind w:left="1018" w:right="1678"/>
      </w:pPr>
      <w:r>
        <w:rPr>
          <w:b/>
        </w:rPr>
        <w:t xml:space="preserve">5. Corporate Wellness Programs: </w:t>
      </w:r>
      <w:r>
        <w:rPr>
          <w:sz w:val="20"/>
        </w:rPr>
        <w:t xml:space="preserve">o </w:t>
      </w:r>
      <w:r>
        <w:t>Offer packages to corporations for employee health monitoring.</w:t>
      </w:r>
    </w:p>
    <w:p w14:paraId="6D39321F">
      <w:pPr>
        <w:spacing w:after="626"/>
        <w:ind w:left="1368" w:right="487" w:hanging="360"/>
      </w:pPr>
      <w:r>
        <w:rPr>
          <w:sz w:val="20"/>
        </w:rPr>
        <w:t xml:space="preserve">o </w:t>
      </w:r>
      <w:r>
        <w:t>Revenue-sharing with insurers for reducing risk claims.Licensing API access for integration with third-party health applications.</w:t>
      </w:r>
    </w:p>
    <w:p w14:paraId="4644C7E5">
      <w:pPr>
        <w:ind w:left="1008" w:right="2057" w:firstLine="360"/>
      </w:pPr>
    </w:p>
    <w:p w14:paraId="57B5871D">
      <w:pPr>
        <w:pStyle w:val="4"/>
        <w:spacing w:after="191" w:line="265" w:lineRule="auto"/>
        <w:ind w:left="5"/>
      </w:pPr>
      <w:r>
        <w:rPr>
          <w:sz w:val="28"/>
        </w:rPr>
        <w:t>17. Conclusion</w:t>
      </w:r>
    </w:p>
    <w:p w14:paraId="6A0D4517">
      <w:pPr>
        <w:ind w:left="5" w:right="148"/>
      </w:pPr>
      <w:r>
        <w:t>The proposed heart disease prediction system leverages machine learning to address a critical healthcare challenge. By enabling early detection and personalized recommendations, it aims to reduce morbidity and improve quality of life. Future development includes integrating real-time wearable data and expanding geographical usability.</w:t>
      </w:r>
    </w:p>
    <w:sectPr>
      <w:pgSz w:w="11906" w:h="16838"/>
      <w:pgMar w:top="1488" w:right="1242" w:bottom="1614"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rbel">
    <w:panose1 w:val="020B0503020204020204"/>
    <w:charset w:val="00"/>
    <w:family w:val="swiss"/>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056242"/>
    <w:multiLevelType w:val="multilevel"/>
    <w:tmpl w:val="21056242"/>
    <w:lvl w:ilvl="0" w:tentative="0">
      <w:start w:val="1"/>
      <w:numFmt w:val="bullet"/>
      <w:lvlText w:val="o"/>
      <w:lvlJc w:val="left"/>
      <w:pPr>
        <w:ind w:left="1368"/>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2100"/>
      </w:pPr>
      <w:rPr>
        <w:rFonts w:ascii="Courier New" w:hAnsi="Courier New" w:eastAsia="Courier New" w:cs="Courier New"/>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026"/>
      </w:pPr>
      <w:rPr>
        <w:rFonts w:ascii="Courier New" w:hAnsi="Courier New" w:eastAsia="Courier New" w:cs="Courier New"/>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746"/>
      </w:pPr>
      <w:rPr>
        <w:rFonts w:ascii="Courier New" w:hAnsi="Courier New" w:eastAsia="Courier New" w:cs="Courier New"/>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466"/>
      </w:pPr>
      <w:rPr>
        <w:rFonts w:ascii="Courier New" w:hAnsi="Courier New" w:eastAsia="Courier New" w:cs="Courier New"/>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186"/>
      </w:pPr>
      <w:rPr>
        <w:rFonts w:ascii="Courier New" w:hAnsi="Courier New" w:eastAsia="Courier New" w:cs="Courier New"/>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906"/>
      </w:pPr>
      <w:rPr>
        <w:rFonts w:ascii="Courier New" w:hAnsi="Courier New" w:eastAsia="Courier New" w:cs="Courier New"/>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626"/>
      </w:pPr>
      <w:rPr>
        <w:rFonts w:ascii="Courier New" w:hAnsi="Courier New" w:eastAsia="Courier New" w:cs="Courier New"/>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346"/>
      </w:pPr>
      <w:rPr>
        <w:rFonts w:ascii="Courier New" w:hAnsi="Courier New" w:eastAsia="Courier New" w:cs="Courier New"/>
        <w:b w:val="0"/>
        <w:i w:val="0"/>
        <w:strike w:val="0"/>
        <w:dstrike w:val="0"/>
        <w:color w:val="000000"/>
        <w:sz w:val="21"/>
        <w:szCs w:val="21"/>
        <w:u w:val="none" w:color="000000"/>
        <w:shd w:val="clear" w:color="auto" w:fill="auto"/>
        <w:vertAlign w:val="baseline"/>
      </w:rPr>
    </w:lvl>
  </w:abstractNum>
  <w:abstractNum w:abstractNumId="1">
    <w:nsid w:val="2E0C3763"/>
    <w:multiLevelType w:val="multilevel"/>
    <w:tmpl w:val="2E0C376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F1C68EA"/>
    <w:multiLevelType w:val="multilevel"/>
    <w:tmpl w:val="3F1C68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F5B15C6"/>
    <w:multiLevelType w:val="multilevel"/>
    <w:tmpl w:val="4F5B15C6"/>
    <w:lvl w:ilvl="0" w:tentative="0">
      <w:start w:val="1"/>
      <w:numFmt w:val="bullet"/>
      <w:lvlText w:val="o"/>
      <w:lvlJc w:val="left"/>
      <w:pPr>
        <w:ind w:left="1368"/>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71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43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15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87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59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31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03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754"/>
      </w:pPr>
      <w:rPr>
        <w:rFonts w:ascii="Courier New" w:hAnsi="Courier New" w:eastAsia="Courier New" w:cs="Courier New"/>
        <w:b w:val="0"/>
        <w:i w:val="0"/>
        <w:strike w:val="0"/>
        <w:dstrike w:val="0"/>
        <w:color w:val="000000"/>
        <w:sz w:val="20"/>
        <w:szCs w:val="20"/>
        <w:u w:val="none" w:color="000000"/>
        <w:shd w:val="clear" w:color="auto" w:fill="auto"/>
        <w:vertAlign w:val="baseline"/>
      </w:rPr>
    </w:lvl>
  </w:abstractNum>
  <w:abstractNum w:abstractNumId="4">
    <w:nsid w:val="51AD1F70"/>
    <w:multiLevelType w:val="multilevel"/>
    <w:tmpl w:val="51AD1F7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6362F95"/>
    <w:multiLevelType w:val="multilevel"/>
    <w:tmpl w:val="56362F9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CF000CF"/>
    <w:multiLevelType w:val="multilevel"/>
    <w:tmpl w:val="6CF000C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4221E67"/>
    <w:multiLevelType w:val="multilevel"/>
    <w:tmpl w:val="74221E6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92B4396"/>
    <w:multiLevelType w:val="multilevel"/>
    <w:tmpl w:val="792B43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CE47A67"/>
    <w:multiLevelType w:val="multilevel"/>
    <w:tmpl w:val="7CE47A6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F8E3980"/>
    <w:multiLevelType w:val="multilevel"/>
    <w:tmpl w:val="7F8E39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10"/>
  </w:num>
  <w:num w:numId="3">
    <w:abstractNumId w:val="2"/>
  </w:num>
  <w:num w:numId="4">
    <w:abstractNumId w:val="4"/>
  </w:num>
  <w:num w:numId="5">
    <w:abstractNumId w:val="5"/>
  </w:num>
  <w:num w:numId="6">
    <w:abstractNumId w:val="9"/>
  </w:num>
  <w:num w:numId="7">
    <w:abstractNumId w:val="7"/>
  </w:num>
  <w:num w:numId="8">
    <w:abstractNumId w:val="1"/>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05"/>
    <w:rsid w:val="00066F24"/>
    <w:rsid w:val="0016538B"/>
    <w:rsid w:val="00924ADC"/>
    <w:rsid w:val="00AC0063"/>
    <w:rsid w:val="00F40805"/>
    <w:rsid w:val="76657E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59" w:lineRule="auto"/>
      <w:ind w:left="10" w:right="274" w:hanging="10"/>
    </w:pPr>
    <w:rPr>
      <w:rFonts w:ascii="Courier New" w:hAnsi="Courier New" w:eastAsia="Courier New" w:cs="Courier New"/>
      <w:color w:val="000000"/>
      <w:kern w:val="2"/>
      <w:sz w:val="21"/>
      <w:szCs w:val="24"/>
      <w:lang w:val="en-IN" w:eastAsia="en-IN" w:bidi="ar-SA"/>
      <w14:ligatures w14:val="standardContextual"/>
    </w:rPr>
  </w:style>
  <w:style w:type="paragraph" w:styleId="2">
    <w:name w:val="heading 1"/>
    <w:next w:val="1"/>
    <w:link w:val="9"/>
    <w:qFormat/>
    <w:uiPriority w:val="9"/>
    <w:pPr>
      <w:keepNext/>
      <w:keepLines/>
      <w:spacing w:after="191" w:line="265" w:lineRule="auto"/>
      <w:ind w:left="1328" w:hanging="10"/>
      <w:outlineLvl w:val="0"/>
    </w:pPr>
    <w:rPr>
      <w:rFonts w:ascii="Courier New" w:hAnsi="Courier New" w:eastAsia="Courier New" w:cs="Courier New"/>
      <w:b/>
      <w:color w:val="000000"/>
      <w:kern w:val="2"/>
      <w:sz w:val="28"/>
      <w:szCs w:val="24"/>
      <w:lang w:val="en-IN" w:eastAsia="en-IN" w:bidi="ar-SA"/>
      <w14:ligatures w14:val="standardContextual"/>
    </w:rPr>
  </w:style>
  <w:style w:type="paragraph" w:styleId="3">
    <w:name w:val="heading 2"/>
    <w:next w:val="1"/>
    <w:link w:val="10"/>
    <w:unhideWhenUsed/>
    <w:qFormat/>
    <w:uiPriority w:val="9"/>
    <w:pPr>
      <w:keepNext/>
      <w:keepLines/>
      <w:spacing w:after="191" w:line="265" w:lineRule="auto"/>
      <w:ind w:left="1328" w:hanging="10"/>
      <w:outlineLvl w:val="1"/>
    </w:pPr>
    <w:rPr>
      <w:rFonts w:ascii="Courier New" w:hAnsi="Courier New" w:eastAsia="Courier New" w:cs="Courier New"/>
      <w:b/>
      <w:color w:val="000000"/>
      <w:kern w:val="2"/>
      <w:sz w:val="28"/>
      <w:szCs w:val="24"/>
      <w:lang w:val="en-IN" w:eastAsia="en-IN" w:bidi="ar-SA"/>
      <w14:ligatures w14:val="standardContextual"/>
    </w:rPr>
  </w:style>
  <w:style w:type="paragraph" w:styleId="4">
    <w:name w:val="heading 3"/>
    <w:next w:val="1"/>
    <w:link w:val="8"/>
    <w:unhideWhenUsed/>
    <w:qFormat/>
    <w:uiPriority w:val="9"/>
    <w:pPr>
      <w:keepNext/>
      <w:keepLines/>
      <w:spacing w:after="255" w:line="259" w:lineRule="auto"/>
      <w:ind w:left="888" w:hanging="10"/>
      <w:outlineLvl w:val="2"/>
    </w:pPr>
    <w:rPr>
      <w:rFonts w:ascii="Courier New" w:hAnsi="Courier New" w:eastAsia="Courier New" w:cs="Courier New"/>
      <w:b/>
      <w:color w:val="000000"/>
      <w:kern w:val="2"/>
      <w:sz w:val="24"/>
      <w:szCs w:val="24"/>
      <w:lang w:val="en-IN" w:eastAsia="en-IN" w:bidi="ar-SA"/>
      <w14:ligatures w14:val="standardContextual"/>
    </w:rPr>
  </w:style>
  <w:style w:type="paragraph" w:styleId="5">
    <w:name w:val="heading 4"/>
    <w:basedOn w:val="1"/>
    <w:next w:val="1"/>
    <w:link w:val="1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customStyle="1" w:styleId="8">
    <w:name w:val="Heading 3 Char"/>
    <w:link w:val="4"/>
    <w:qFormat/>
    <w:uiPriority w:val="0"/>
    <w:rPr>
      <w:rFonts w:ascii="Courier New" w:hAnsi="Courier New" w:eastAsia="Courier New" w:cs="Courier New"/>
      <w:b/>
      <w:color w:val="000000"/>
      <w:sz w:val="24"/>
    </w:rPr>
  </w:style>
  <w:style w:type="character" w:customStyle="1" w:styleId="9">
    <w:name w:val="Heading 1 Char"/>
    <w:link w:val="2"/>
    <w:qFormat/>
    <w:uiPriority w:val="0"/>
    <w:rPr>
      <w:rFonts w:ascii="Courier New" w:hAnsi="Courier New" w:eastAsia="Courier New" w:cs="Courier New"/>
      <w:b/>
      <w:color w:val="000000"/>
      <w:sz w:val="28"/>
    </w:rPr>
  </w:style>
  <w:style w:type="character" w:customStyle="1" w:styleId="10">
    <w:name w:val="Heading 2 Char"/>
    <w:link w:val="3"/>
    <w:qFormat/>
    <w:uiPriority w:val="0"/>
    <w:rPr>
      <w:rFonts w:ascii="Courier New" w:hAnsi="Courier New" w:eastAsia="Courier New" w:cs="Courier New"/>
      <w:b/>
      <w:color w:val="000000"/>
      <w:sz w:val="28"/>
    </w:rPr>
  </w:style>
  <w:style w:type="character" w:customStyle="1" w:styleId="11">
    <w:name w:val="Heading 4 Char"/>
    <w:basedOn w:val="6"/>
    <w:link w:val="5"/>
    <w:semiHidden/>
    <w:qFormat/>
    <w:uiPriority w:val="9"/>
    <w:rPr>
      <w:rFonts w:asciiTheme="majorHAnsi" w:hAnsiTheme="majorHAnsi" w:eastAsiaTheme="majorEastAsia" w:cstheme="majorBidi"/>
      <w:i/>
      <w:iCs/>
      <w:color w:val="2F5597" w:themeColor="accent1" w:themeShade="BF"/>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4064</Words>
  <Characters>23170</Characters>
  <Lines>193</Lines>
  <Paragraphs>54</Paragraphs>
  <TotalTime>40</TotalTime>
  <ScaleCrop>false</ScaleCrop>
  <LinksUpToDate>false</LinksUpToDate>
  <CharactersWithSpaces>27180</CharactersWithSpaces>
  <Application>WPS Office_12.2.0.19805_F1E327BC-269C-435d-A152-05C5408002CA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2025-01-26T06:27:00Z</dcterms:created>
  <dc:creator>DELL</dc:creator>
  <cp:lastModifiedBy>Radhika Radhika</cp:lastModifiedBy>
  <dcterms:modified xsi:type="dcterms:W3CDTF">2025-01-26T08:53:03Z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B3585CFC5C224C9D822620A7241E7391_12</vt:lpwstr>
  </property>
</Properties>
</file>