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DE" w:rsidRDefault="00F7719B" w:rsidP="00F7719B">
      <w:pPr>
        <w:pStyle w:val="Heading1"/>
      </w:pPr>
      <w:r>
        <w:t>Generic Ram Files</w:t>
      </w:r>
    </w:p>
    <w:p w:rsidR="00F7719B" w:rsidRDefault="00F7719B" w:rsidP="00F7719B">
      <w:pPr>
        <w:pStyle w:val="ListParagraph"/>
        <w:numPr>
          <w:ilvl w:val="0"/>
          <w:numId w:val="1"/>
        </w:numPr>
      </w:pPr>
      <w:r>
        <w:t>Simple RAM – Generic input size equals output size:</w:t>
      </w:r>
      <w:r>
        <w:br/>
      </w:r>
      <w:r>
        <w:object w:dxaOrig="142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5pt;height:38.2pt" o:ole="">
            <v:imagedata r:id="rId5" o:title=""/>
          </v:shape>
          <o:OLEObject Type="Embed" ProgID="Package" ShapeID="_x0000_i1025" DrawAspect="Content" ObjectID="_1353852873" r:id="rId6"/>
        </w:object>
      </w:r>
    </w:p>
    <w:p w:rsidR="00F7719B" w:rsidRDefault="00F7719B" w:rsidP="00F7719B">
      <w:pPr>
        <w:pStyle w:val="ListParagraph"/>
        <w:numPr>
          <w:ilvl w:val="0"/>
          <w:numId w:val="1"/>
        </w:numPr>
      </w:pPr>
      <w:r>
        <w:t>Decoder – Generic selector size and output size:</w:t>
      </w:r>
      <w:r>
        <w:br/>
      </w:r>
      <w:r>
        <w:object w:dxaOrig="1515" w:dyaOrig="765">
          <v:shape id="_x0000_i1026" type="#_x0000_t75" style="width:75.75pt;height:38.2pt" o:ole="">
            <v:imagedata r:id="rId7" o:title=""/>
          </v:shape>
          <o:OLEObject Type="Embed" ProgID="Package" ShapeID="_x0000_i1026" DrawAspect="Content" ObjectID="_1353852874" r:id="rId8"/>
        </w:object>
      </w:r>
    </w:p>
    <w:p w:rsidR="00F7719B" w:rsidRDefault="00F7719B" w:rsidP="00F7719B">
      <w:pPr>
        <w:pStyle w:val="ListParagraph"/>
        <w:numPr>
          <w:ilvl w:val="0"/>
          <w:numId w:val="1"/>
        </w:numPr>
      </w:pPr>
      <w:r>
        <w:t>Generic RAM – Connects both:</w:t>
      </w:r>
      <w:r>
        <w:br/>
      </w:r>
      <w:r>
        <w:object w:dxaOrig="1530" w:dyaOrig="765">
          <v:shape id="_x0000_i1027" type="#_x0000_t75" style="width:76.4pt;height:38.2pt" o:ole="">
            <v:imagedata r:id="rId9" o:title=""/>
          </v:shape>
          <o:OLEObject Type="Embed" ProgID="Package" ShapeID="_x0000_i1027" DrawAspect="Content" ObjectID="_1353852875" r:id="rId10"/>
        </w:object>
      </w:r>
    </w:p>
    <w:p w:rsidR="00F7719B" w:rsidRDefault="00F7719B" w:rsidP="00F7719B">
      <w:r>
        <w:t xml:space="preserve">We </w:t>
      </w:r>
      <w:proofErr w:type="spellStart"/>
      <w:r>
        <w:t>have’t</w:t>
      </w:r>
      <w:proofErr w:type="spellEnd"/>
      <w:r>
        <w:t xml:space="preserve"> stimulate with it yet – but now we know that it </w:t>
      </w:r>
      <w:proofErr w:type="spellStart"/>
      <w:r>
        <w:t>it</w:t>
      </w:r>
      <w:proofErr w:type="spellEnd"/>
      <w:r>
        <w:t xml:space="preserve"> implemented the way that we want.</w:t>
      </w:r>
    </w:p>
    <w:p w:rsidR="00F7719B" w:rsidRDefault="00F7719B" w:rsidP="00F7719B">
      <w:pPr>
        <w:pStyle w:val="Heading2"/>
      </w:pPr>
      <w:r>
        <w:t>RTL View: 8 bits input, 16 bits output</w:t>
      </w:r>
    </w:p>
    <w:p w:rsidR="00F7719B" w:rsidRDefault="00F7719B" w:rsidP="00F7719B">
      <w:pPr>
        <w:pStyle w:val="Heading3"/>
      </w:pPr>
      <w:r>
        <w:t>Top RAM Generic:</w:t>
      </w:r>
    </w:p>
    <w:p w:rsidR="00F7719B" w:rsidRDefault="00F7719B" w:rsidP="00F7719B">
      <w:r>
        <w:rPr>
          <w:noProof/>
        </w:rPr>
        <w:drawing>
          <wp:inline distT="0" distB="0" distL="0" distR="0">
            <wp:extent cx="5939790" cy="2122805"/>
            <wp:effectExtent l="19050" t="0" r="3810" b="0"/>
            <wp:docPr id="5" name="Picture 5" descr="H:\RAMGener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RAMGeneri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9B" w:rsidRDefault="00F7719B" w:rsidP="00F7719B">
      <w:pPr>
        <w:pStyle w:val="Heading3"/>
      </w:pPr>
      <w:r>
        <w:lastRenderedPageBreak/>
        <w:t>Decoder:</w:t>
      </w:r>
    </w:p>
    <w:p w:rsidR="00F7719B" w:rsidRDefault="00F7719B" w:rsidP="00F7719B">
      <w:r>
        <w:rPr>
          <w:noProof/>
        </w:rPr>
        <w:drawing>
          <wp:inline distT="0" distB="0" distL="0" distR="0">
            <wp:extent cx="4563745" cy="2449195"/>
            <wp:effectExtent l="19050" t="0" r="8255" b="0"/>
            <wp:docPr id="6" name="Picture 6" descr="H:\D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De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19B" w:rsidRDefault="00F7719B" w:rsidP="00F7719B">
      <w:pPr>
        <w:pStyle w:val="Heading3"/>
      </w:pPr>
      <w:r>
        <w:t>Simple RAM:</w:t>
      </w:r>
    </w:p>
    <w:p w:rsidR="00F7719B" w:rsidRDefault="00F7719B" w:rsidP="00F7719B">
      <w:r>
        <w:rPr>
          <w:noProof/>
        </w:rPr>
        <w:drawing>
          <wp:inline distT="0" distB="0" distL="0" distR="0">
            <wp:extent cx="5939790" cy="2202815"/>
            <wp:effectExtent l="19050" t="0" r="3810" b="0"/>
            <wp:docPr id="7" name="Picture 7" descr="H:\Ram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RamSimpl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19B" w:rsidSect="00DB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95D71"/>
    <w:multiLevelType w:val="hybridMultilevel"/>
    <w:tmpl w:val="B6DC865C"/>
    <w:lvl w:ilvl="0" w:tplc="49BAC7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719B"/>
    <w:rsid w:val="00052FC8"/>
    <w:rsid w:val="00066DC5"/>
    <w:rsid w:val="00100254"/>
    <w:rsid w:val="00960C48"/>
    <w:rsid w:val="00DB16DE"/>
    <w:rsid w:val="00E41E4B"/>
    <w:rsid w:val="00E6062D"/>
    <w:rsid w:val="00EA77A4"/>
    <w:rsid w:val="00EB3AFF"/>
    <w:rsid w:val="00F77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6DE"/>
  </w:style>
  <w:style w:type="paragraph" w:styleId="Heading1">
    <w:name w:val="heading 1"/>
    <w:basedOn w:val="Normal"/>
    <w:next w:val="Normal"/>
    <w:link w:val="Heading1Char"/>
    <w:uiPriority w:val="9"/>
    <w:qFormat/>
    <w:rsid w:val="00F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1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1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19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71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7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1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719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329</Characters>
  <Application>Microsoft Office Word</Application>
  <DocSecurity>0</DocSecurity>
  <Lines>2</Lines>
  <Paragraphs>1</Paragraphs>
  <ScaleCrop>false</ScaleCrop>
  <Company>technion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technion</dc:creator>
  <cp:keywords/>
  <dc:description/>
  <cp:lastModifiedBy>MOSHE PORIAN</cp:lastModifiedBy>
  <cp:revision>2</cp:revision>
  <dcterms:created xsi:type="dcterms:W3CDTF">2010-12-14T15:28:00Z</dcterms:created>
  <dcterms:modified xsi:type="dcterms:W3CDTF">2010-12-14T15:28:00Z</dcterms:modified>
</cp:coreProperties>
</file>