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Segoe UI" w:hAnsi="Segoe UI" w:cs="Segoe UI"/>
        </w:rPr>
      </w:pPr>
      <w:r>
        <w:rPr>
          <w:rFonts w:cs="Segoe UI" w:ascii="Segoe UI" w:hAnsi="Segoe UI"/>
        </w:rPr>
        <w:t>Linear Algebra for Machine Learning</w:t>
      </w:r>
    </w:p>
    <w:p>
      <w:pPr>
        <w:pStyle w:val="Normal"/>
        <w:rPr>
          <w:rFonts w:ascii="Segoe UI" w:hAnsi="Segoe UI" w:cs="Segoe UI"/>
        </w:rPr>
      </w:pPr>
      <w:r>
        <w:rPr>
          <w:rFonts w:cs="Segoe UI" w:ascii="Segoe UI" w:hAnsi="Segoe UI"/>
        </w:rPr>
      </w:r>
    </w:p>
    <w:sdt>
      <w:sdtPr>
        <w:docPartObj>
          <w:docPartGallery w:val="Table of Contents"/>
          <w:docPartUnique w:val="true"/>
        </w:docPartObj>
      </w:sdtPr>
      <w:sdtContent>
        <w:p>
          <w:pPr>
            <w:pStyle w:val="TOCHeading"/>
            <w:rPr>
              <w:lang w:eastAsia="ja-JP"/>
            </w:rPr>
          </w:pPr>
          <w:r>
            <w:rPr>
              <w:lang w:eastAsia="ja-JP"/>
            </w:rPr>
            <w:t>Contents</w:t>
          </w:r>
        </w:p>
        <w:p>
          <w:pPr>
            <w:pStyle w:val="TOC1"/>
            <w:tabs>
              <w:tab w:val="clear" w:pos="72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2615_3270521293">
            <w:r>
              <w:rPr>
                <w:webHidden/>
                <w:rStyle w:val="IndexLink"/>
              </w:rPr>
              <w:t>Linear Regression in Linear Algebra</w:t>
              <w:tab/>
              <w:t>2</w:t>
            </w:r>
          </w:hyperlink>
        </w:p>
        <w:p>
          <w:pPr>
            <w:pStyle w:val="TOC2"/>
            <w:tabs>
              <w:tab w:val="clear" w:pos="720"/>
              <w:tab w:val="right" w:pos="9360" w:leader="dot"/>
            </w:tabs>
            <w:rPr/>
          </w:pPr>
          <w:hyperlink w:anchor="__RefHeading___Toc2617_3270521293">
            <w:r>
              <w:rPr>
                <w:webHidden/>
                <w:rStyle w:val="IndexLink"/>
              </w:rPr>
              <w:t>Example of Simple regression problem:</w:t>
              <w:tab/>
              <w:t>8</w:t>
            </w:r>
          </w:hyperlink>
        </w:p>
        <w:p>
          <w:pPr>
            <w:pStyle w:val="TOC3"/>
            <w:tabs>
              <w:tab w:val="clear" w:pos="720"/>
              <w:tab w:val="right" w:pos="9360" w:leader="dot"/>
            </w:tabs>
            <w:rPr/>
          </w:pPr>
          <w:hyperlink w:anchor="__RefHeading___Toc2619_3270521293">
            <w:r>
              <w:rPr>
                <w:webHidden/>
                <w:rStyle w:val="IndexLink"/>
              </w:rPr>
              <w:t>Residual vector:</w:t>
              <w:tab/>
              <w:t>10</w:t>
            </w:r>
          </w:hyperlink>
        </w:p>
        <w:p>
          <w:pPr>
            <w:pStyle w:val="TOC2"/>
            <w:tabs>
              <w:tab w:val="clear" w:pos="720"/>
              <w:tab w:val="right" w:pos="9360" w:leader="dot"/>
            </w:tabs>
            <w:rPr/>
          </w:pPr>
          <w:hyperlink w:anchor="__RefHeading___Toc2621_3270521293">
            <w:r>
              <w:rPr>
                <w:webHidden/>
                <w:rStyle w:val="IndexLink"/>
              </w:rPr>
              <w:t>Multiple Linear Regression:</w:t>
              <w:tab/>
              <w:t>10</w:t>
            </w:r>
          </w:hyperlink>
        </w:p>
        <w:p>
          <w:pPr>
            <w:pStyle w:val="TOC2"/>
            <w:tabs>
              <w:tab w:val="clear" w:pos="720"/>
              <w:tab w:val="right" w:pos="9360" w:leader="dot"/>
            </w:tabs>
            <w:rPr/>
          </w:pPr>
          <w:hyperlink w:anchor="__RefHeading___Toc2623_3270521293">
            <w:r>
              <w:rPr>
                <w:webHidden/>
                <w:rStyle w:val="IndexLink"/>
              </w:rPr>
              <w:t>Full Rank Design Matrix:</w:t>
              <w:tab/>
              <w:t>11</w:t>
            </w:r>
          </w:hyperlink>
        </w:p>
        <w:p>
          <w:pPr>
            <w:pStyle w:val="TOC3"/>
            <w:tabs>
              <w:tab w:val="clear" w:pos="720"/>
              <w:tab w:val="right" w:pos="9360" w:leader="dot"/>
            </w:tabs>
            <w:rPr/>
          </w:pPr>
          <w:hyperlink w:anchor="__RefHeading___Toc2625_3270521293">
            <w:r>
              <w:rPr>
                <w:webHidden/>
                <w:rStyle w:val="IndexLink"/>
              </w:rPr>
              <w:t>When n&gt;&gt;p,</w:t>
              <w:tab/>
              <w:t>11</w:t>
            </w:r>
          </w:hyperlink>
        </w:p>
        <w:p>
          <w:pPr>
            <w:pStyle w:val="TOC3"/>
            <w:tabs>
              <w:tab w:val="clear" w:pos="720"/>
              <w:tab w:val="right" w:pos="9360" w:leader="dot"/>
            </w:tabs>
            <w:rPr/>
          </w:pPr>
          <w:hyperlink w:anchor="__RefHeading___Toc2627_3270521293">
            <w:r>
              <w:rPr>
                <w:webHidden/>
                <w:rStyle w:val="IndexLink"/>
              </w:rPr>
              <w:t>When n&lt;&lt;p,</w:t>
              <w:tab/>
              <w:t>12</w:t>
            </w:r>
          </w:hyperlink>
        </w:p>
        <w:p>
          <w:pPr>
            <w:pStyle w:val="TOC3"/>
            <w:tabs>
              <w:tab w:val="clear" w:pos="720"/>
              <w:tab w:val="right" w:pos="9360" w:leader="dot"/>
            </w:tabs>
            <w:rPr/>
          </w:pPr>
          <w:hyperlink w:anchor="__RefHeading___Toc2629_3270521293">
            <w:r>
              <w:rPr>
                <w:webHidden/>
                <w:rStyle w:val="IndexLink"/>
              </w:rPr>
              <w:t>Weighted Linear Regression:</w:t>
              <w:tab/>
              <w:t>12</w:t>
            </w:r>
          </w:hyperlink>
          <w:r>
            <w:rPr>
              <w:rStyle w:val="IndexLink"/>
            </w:rPr>
            <w:fldChar w:fldCharType="end"/>
          </w:r>
        </w:p>
      </w:sdtContent>
    </w:sdt>
    <w:p>
      <w:pPr>
        <w:pStyle w:val="Normal"/>
        <w:rPr>
          <w:rFonts w:ascii="Segoe UI" w:hAnsi="Segoe UI" w:cs="Segoe UI"/>
        </w:rPr>
      </w:pPr>
      <w:r>
        <w:rPr>
          <w:rFonts w:cs="Segoe UI" w:ascii="Segoe UI" w:hAnsi="Segoe UI"/>
        </w:rPr>
      </w:r>
      <w:r>
        <w:br w:type="page"/>
      </w:r>
    </w:p>
    <w:p>
      <w:pPr>
        <w:pStyle w:val="Heading1"/>
        <w:spacing w:before="0" w:after="0"/>
        <w:rPr/>
      </w:pPr>
      <w:bookmarkStart w:id="0" w:name="__RefHeading___Toc2615_3270521293"/>
      <w:bookmarkStart w:id="1" w:name="_Toc83669147"/>
      <w:bookmarkEnd w:id="0"/>
      <w:r>
        <w:rPr/>
        <w:t>Linear Regression in Linear Algebra</w:t>
      </w:r>
      <w:bookmarkEnd w:id="1"/>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t xml:space="preserve">Linear regression is all about finding a line (eqn of line) that best defines the relationship between factors (predictors) and one output – response variable. </w:t>
      </w:r>
    </w:p>
    <w:p>
      <w:pPr>
        <w:pStyle w:val="Normal"/>
        <w:rPr>
          <w:rFonts w:ascii="Segoe UI" w:hAnsi="Segoe UI" w:cs="Segoe UI"/>
        </w:rPr>
      </w:pPr>
      <w:r>
        <w:rPr>
          <w:rFonts w:cs="Segoe UI" w:ascii="Segoe UI" w:hAnsi="Segoe UI"/>
        </w:rPr>
        <w:t>Let us take a simple linear regression to begin with. We want to find the best fit line through a set of data points: (x1, y1), (x2, y2), … (xn, yn). But what does the best fit mean?</w:t>
      </w:r>
    </w:p>
    <w:p>
      <w:pPr>
        <w:pStyle w:val="Normal"/>
        <w:rPr>
          <w:rFonts w:ascii="Segoe UI" w:hAnsi="Segoe UI" w:cs="Segoe UI"/>
        </w:rPr>
      </w:pPr>
      <w:r>
        <w:rPr>
          <w:rFonts w:cs="Segoe UI" w:ascii="Segoe UI" w:hAnsi="Segoe UI"/>
        </w:rPr>
        <w:t>If we can find a slope and an intercept for a single line that passes through all the possible data points, then that is the best fit line. But in most of the cases, such a line does not exist! So we resolve to finding a line such that when a connecting line is drawn parallel to the y-axis from the data points to the regression line, which measures the error of each data point, the sum of all such errors should be minimum.</w:t>
      </w:r>
    </w:p>
    <w:p>
      <w:pPr>
        <w:pStyle w:val="Normal"/>
        <w:jc w:val="center"/>
        <w:rPr>
          <w:rFonts w:ascii="Segoe UI" w:hAnsi="Segoe UI" w:cs="Segoe UI"/>
        </w:rPr>
      </w:pPr>
      <w:r>
        <w:rPr/>
        <w:drawing>
          <wp:inline distT="0" distB="0" distL="0" distR="0">
            <wp:extent cx="2370455" cy="2405380"/>
            <wp:effectExtent l="0" t="0" r="0" b="0"/>
            <wp:docPr id="1"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8" descr=""/>
                    <pic:cNvPicPr>
                      <a:picLocks noChangeAspect="1" noChangeArrowheads="1"/>
                    </pic:cNvPicPr>
                  </pic:nvPicPr>
                  <pic:blipFill>
                    <a:blip r:embed="rId2"/>
                    <a:stretch>
                      <a:fillRect/>
                    </a:stretch>
                  </pic:blipFill>
                  <pic:spPr bwMode="auto">
                    <a:xfrm>
                      <a:off x="0" y="0"/>
                      <a:ext cx="2370455" cy="2405380"/>
                    </a:xfrm>
                    <a:prstGeom prst="rect">
                      <a:avLst/>
                    </a:prstGeom>
                  </pic:spPr>
                </pic:pic>
              </a:graphicData>
            </a:graphic>
          </wp:inline>
        </w:drawing>
      </w:r>
    </w:p>
    <w:p>
      <w:pPr>
        <w:pStyle w:val="Normal"/>
        <w:rPr>
          <w:rFonts w:ascii="Segoe UI" w:hAnsi="Segoe UI" w:cs="Segoe UI"/>
        </w:rPr>
      </w:pPr>
      <w:r>
        <w:rPr>
          <w:rFonts w:cs="Segoe UI" w:ascii="Segoe UI" w:hAnsi="Segoe UI"/>
        </w:rPr>
        <w:t>In the diagram, errors are represented by red, blue, green, yellow, and the purple line.</w:t>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t>Let the line be:</w:t>
      </w:r>
    </w:p>
    <w:p>
      <w:pPr>
        <w:pStyle w:val="Normal"/>
        <w:rPr>
          <w:rFonts w:ascii="Segoe UI" w:hAnsi="Segoe UI" w:cs="Segoe UI"/>
        </w:rPr>
      </w:pPr>
      <w:r>
        <w:rPr>
          <w:rFonts w:cs="Segoe UI" w:ascii="Segoe UI" w:hAnsi="Segoe UI"/>
        </w:rPr>
        <w:t>Y = B</w:t>
      </w:r>
      <w:r>
        <w:rPr>
          <w:rFonts w:cs="Segoe UI" w:ascii="Segoe UI" w:hAnsi="Segoe UI"/>
          <w:vertAlign w:val="subscript"/>
        </w:rPr>
        <w:t>0</w:t>
      </w:r>
      <w:r>
        <w:rPr>
          <w:rFonts w:cs="Segoe UI" w:ascii="Segoe UI" w:hAnsi="Segoe UI"/>
        </w:rPr>
        <w:t xml:space="preserve"> +B</w:t>
      </w:r>
      <w:r>
        <w:rPr>
          <w:rFonts w:cs="Segoe UI" w:ascii="Segoe UI" w:hAnsi="Segoe UI"/>
          <w:vertAlign w:val="subscript"/>
        </w:rPr>
        <w:t>1</w:t>
      </w:r>
      <w:r>
        <w:rPr>
          <w:rFonts w:cs="Segoe UI" w:ascii="Segoe UI" w:hAnsi="Segoe UI"/>
        </w:rPr>
        <w:t>x</w:t>
      </w:r>
      <w:r>
        <w:rPr>
          <w:rFonts w:cs="Segoe UI" w:ascii="Segoe UI" w:hAnsi="Segoe UI"/>
          <w:vertAlign w:val="subscript"/>
        </w:rPr>
        <w:t>1</w:t>
      </w:r>
      <w:r>
        <w:rPr>
          <w:rFonts w:cs="Segoe UI" w:ascii="Segoe UI" w:hAnsi="Segoe UI"/>
        </w:rPr>
        <w:t xml:space="preserve"> + e  here B</w:t>
      </w:r>
      <w:r>
        <w:rPr>
          <w:rFonts w:cs="Segoe UI" w:ascii="Segoe UI" w:hAnsi="Segoe UI"/>
          <w:vertAlign w:val="subscript"/>
        </w:rPr>
        <w:t>0</w:t>
      </w:r>
      <w:r>
        <w:rPr>
          <w:rFonts w:cs="Segoe UI" w:ascii="Segoe UI" w:hAnsi="Segoe UI"/>
        </w:rPr>
        <w:t xml:space="preserve"> +B</w:t>
      </w:r>
      <w:r>
        <w:rPr>
          <w:rFonts w:cs="Segoe UI" w:ascii="Segoe UI" w:hAnsi="Segoe UI"/>
          <w:vertAlign w:val="subscript"/>
        </w:rPr>
        <w:t>1</w:t>
      </w:r>
      <w:r>
        <w:rPr>
          <w:rFonts w:cs="Segoe UI" w:ascii="Segoe UI" w:hAnsi="Segoe UI"/>
        </w:rPr>
        <w:t>x</w:t>
      </w:r>
      <w:r>
        <w:rPr>
          <w:rFonts w:cs="Segoe UI" w:ascii="Segoe UI" w:hAnsi="Segoe UI"/>
          <w:vertAlign w:val="subscript"/>
        </w:rPr>
        <w:t xml:space="preserve">1 </w:t>
      </w:r>
      <w:r>
        <w:rPr>
          <w:rFonts w:cs="Segoe UI" w:ascii="Segoe UI" w:hAnsi="Segoe UI"/>
        </w:rPr>
        <w:t xml:space="preserve">defines the line while e defines the average of error i.e. average of the lines sizes (red,blue,gree etc lines in graph above). </w:t>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color w:val="232629"/>
          <w:sz w:val="23"/>
          <w:szCs w:val="23"/>
        </w:rPr>
        <w:t>The mathematical way to find the "best fit" one.</w:t>
      </w:r>
    </w:p>
    <w:p>
      <w:pPr>
        <w:pStyle w:val="Normal"/>
        <w:jc w:val="center"/>
        <w:rPr>
          <w:rFonts w:ascii="Segoe UI" w:hAnsi="Segoe UI" w:cs="Segoe UI"/>
        </w:rPr>
      </w:pPr>
      <w:r>
        <w:rPr/>
        <w:drawing>
          <wp:inline distT="0" distB="0" distL="0" distR="0">
            <wp:extent cx="2366010" cy="719455"/>
            <wp:effectExtent l="0" t="0" r="0" b="0"/>
            <wp:docPr id="2"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44" descr=""/>
                    <pic:cNvPicPr>
                      <a:picLocks noChangeAspect="1" noChangeArrowheads="1"/>
                    </pic:cNvPicPr>
                  </pic:nvPicPr>
                  <pic:blipFill>
                    <a:blip r:embed="rId3"/>
                    <a:stretch>
                      <a:fillRect/>
                    </a:stretch>
                  </pic:blipFill>
                  <pic:spPr bwMode="auto">
                    <a:xfrm>
                      <a:off x="0" y="0"/>
                      <a:ext cx="2366010" cy="719455"/>
                    </a:xfrm>
                    <a:prstGeom prst="rect">
                      <a:avLst/>
                    </a:prstGeom>
                  </pic:spPr>
                </pic:pic>
              </a:graphicData>
            </a:graphic>
          </wp:inline>
        </w:drawing>
      </w:r>
    </w:p>
    <w:p>
      <w:pPr>
        <w:pStyle w:val="NormalWeb"/>
        <w:shd w:val="clear" w:color="auto" w:fill="FFFFFF"/>
        <w:spacing w:beforeAutospacing="0" w:before="0" w:after="0"/>
        <w:textAlignment w:val="baseline"/>
        <w:rPr>
          <w:rFonts w:ascii="Segoe UI" w:hAnsi="Segoe UI" w:cs="Segoe UI"/>
          <w:color w:val="232629"/>
          <w:sz w:val="23"/>
          <w:szCs w:val="23"/>
        </w:rPr>
      </w:pPr>
      <w:r>
        <w:rPr>
          <w:rFonts w:cs="Segoe UI" w:ascii="Segoe UI" w:hAnsi="Segoe UI"/>
          <w:color w:val="232629"/>
          <w:sz w:val="23"/>
          <w:szCs w:val="23"/>
        </w:rPr>
        <w:t>Let's call that number </w:t>
      </w:r>
      <w:r>
        <w:rPr>
          <w:rStyle w:val="mi"/>
          <w:rFonts w:eastAsia="" w:cs="Segoe UI" w:ascii="MathJax_Math-italic" w:hAnsi="MathJax_Math-italic" w:eastAsiaTheme="majorEastAsia"/>
          <w:color w:val="232629"/>
        </w:rPr>
        <w:t>β</w:t>
      </w:r>
      <w:r>
        <w:rPr>
          <w:rFonts w:cs="Segoe UI" w:ascii="Segoe UI" w:hAnsi="Segoe UI"/>
          <w:color w:val="232629"/>
          <w:sz w:val="23"/>
          <w:szCs w:val="23"/>
        </w:rPr>
        <w:t>. </w:t>
      </w:r>
      <w:r>
        <w:rPr>
          <w:rStyle w:val="mi"/>
          <w:rFonts w:eastAsia="" w:cs="Segoe UI" w:ascii="MathJax_Math-italic" w:hAnsi="MathJax_Math-italic" w:eastAsiaTheme="majorEastAsia"/>
          <w:color w:val="232629"/>
        </w:rPr>
        <w:t>E</w:t>
      </w:r>
      <w:r>
        <w:rPr>
          <w:rStyle w:val="mjxassistivemathml"/>
          <w:rFonts w:cs="Segoe UI" w:ascii="inherit" w:hAnsi="inherit"/>
          <w:color w:val="232629"/>
          <w:sz w:val="23"/>
          <w:szCs w:val="23"/>
        </w:rPr>
        <w:t>,</w:t>
      </w:r>
      <w:r>
        <w:rPr>
          <w:rFonts w:cs="Segoe UI" w:ascii="Segoe UI" w:hAnsi="Segoe UI"/>
          <w:color w:val="232629"/>
          <w:sz w:val="23"/>
          <w:szCs w:val="23"/>
        </w:rPr>
        <w:t xml:space="preserve"> the sum of the squared errors (SSE) is a function of </w:t>
      </w:r>
      <w:r>
        <w:rPr>
          <w:rStyle w:val="mi"/>
          <w:rFonts w:eastAsia="" w:cs="Segoe UI" w:ascii="MathJax_Math-italic" w:hAnsi="MathJax_Math-italic" w:eastAsiaTheme="majorEastAsia"/>
          <w:color w:val="232629"/>
        </w:rPr>
        <w:t>β</w:t>
      </w:r>
      <w:r>
        <w:rPr>
          <w:rFonts w:cs="Segoe UI" w:ascii="Segoe UI" w:hAnsi="Segoe UI"/>
          <w:color w:val="232629"/>
          <w:sz w:val="23"/>
          <w:szCs w:val="23"/>
        </w:rPr>
        <w:t> since for each choice of </w:t>
      </w:r>
      <w:r>
        <w:rPr>
          <w:rStyle w:val="mi"/>
          <w:rFonts w:eastAsia="" w:cs="Segoe UI" w:ascii="MathJax_Math-italic" w:hAnsi="MathJax_Math-italic" w:eastAsiaTheme="majorEastAsia"/>
          <w:color w:val="232629"/>
        </w:rPr>
        <w:t>β</w:t>
      </w:r>
      <w:r>
        <w:rPr>
          <w:rFonts w:cs="Segoe UI" w:ascii="Segoe UI" w:hAnsi="Segoe UI"/>
          <w:color w:val="232629"/>
          <w:sz w:val="23"/>
          <w:szCs w:val="23"/>
        </w:rPr>
        <w:t> can calculate the amount each estimate is off, square it, and sum them together.</w:t>
      </w:r>
    </w:p>
    <w:p>
      <w:pPr>
        <w:pStyle w:val="NormalWeb"/>
        <w:shd w:val="clear" w:color="auto" w:fill="FFFFFF"/>
        <w:spacing w:beforeAutospacing="0" w:before="0" w:after="0"/>
        <w:textAlignment w:val="baseline"/>
        <w:rPr>
          <w:rFonts w:ascii="Segoe UI" w:hAnsi="Segoe UI" w:cs="Segoe UI"/>
          <w:color w:val="232629"/>
          <w:sz w:val="23"/>
          <w:szCs w:val="23"/>
        </w:rPr>
      </w:pPr>
      <w:r>
        <w:rPr>
          <w:rFonts w:cs="Segoe UI" w:ascii="Segoe UI" w:hAnsi="Segoe UI"/>
          <w:color w:val="232629"/>
          <w:sz w:val="23"/>
          <w:szCs w:val="23"/>
        </w:rPr>
        <w:t>What </w:t>
      </w:r>
      <w:r>
        <w:rPr>
          <w:rStyle w:val="mi"/>
          <w:rFonts w:eastAsia="" w:cs="Segoe UI" w:ascii="MathJax_Math-italic" w:hAnsi="MathJax_Math-italic" w:eastAsiaTheme="majorEastAsia"/>
          <w:color w:val="232629"/>
        </w:rPr>
        <w:t>β</w:t>
      </w:r>
      <w:r>
        <w:rPr>
          <w:rFonts w:cs="Segoe UI" w:ascii="Segoe UI" w:hAnsi="Segoe UI"/>
          <w:color w:val="232629"/>
          <w:sz w:val="23"/>
          <w:szCs w:val="23"/>
        </w:rPr>
        <w:t> minimizes the total sum of the squared errors? This is just a calculus problem. Take the derivative of </w:t>
      </w:r>
      <w:r>
        <w:rPr>
          <w:rStyle w:val="mi"/>
          <w:rFonts w:eastAsia="" w:cs="Segoe UI" w:ascii="MathJax_Math-italic" w:hAnsi="MathJax_Math-italic" w:eastAsiaTheme="majorEastAsia"/>
          <w:color w:val="232629"/>
        </w:rPr>
        <w:t>E</w:t>
      </w:r>
      <w:r>
        <w:rPr>
          <w:rFonts w:cs="Segoe UI" w:ascii="Segoe UI" w:hAnsi="Segoe UI"/>
          <w:color w:val="232629"/>
          <w:sz w:val="23"/>
          <w:szCs w:val="23"/>
        </w:rPr>
        <w:t> by </w:t>
      </w:r>
      <w:r>
        <w:rPr>
          <w:rStyle w:val="mi"/>
          <w:rFonts w:eastAsia="" w:cs="Segoe UI" w:ascii="MathJax_Math-italic" w:hAnsi="MathJax_Math-italic" w:eastAsiaTheme="majorEastAsia"/>
          <w:color w:val="232629"/>
        </w:rPr>
        <w:t>β</w:t>
      </w:r>
      <w:r>
        <w:rPr>
          <w:rFonts w:cs="Segoe UI" w:ascii="Segoe UI" w:hAnsi="Segoe UI"/>
          <w:color w:val="232629"/>
          <w:sz w:val="23"/>
          <w:szCs w:val="23"/>
        </w:rPr>
        <w:t> and set it equal to zero. This gives an equation for </w:t>
      </w:r>
      <w:r>
        <w:rPr>
          <w:rStyle w:val="mi"/>
          <w:rFonts w:eastAsia="" w:cs="Segoe UI" w:ascii="MathJax_Math-italic" w:hAnsi="MathJax_Math-italic" w:eastAsiaTheme="majorEastAsia"/>
          <w:color w:val="232629"/>
        </w:rPr>
        <w:t>β</w:t>
      </w:r>
      <w:r>
        <w:rPr>
          <w:rFonts w:cs="Segoe UI" w:ascii="Segoe UI" w:hAnsi="Segoe UI"/>
          <w:color w:val="232629"/>
          <w:sz w:val="23"/>
          <w:szCs w:val="23"/>
        </w:rPr>
        <w:t>. Check the second derivative is positive to know that it's a minimium. Thus you get an equation for </w:t>
      </w:r>
      <w:r>
        <w:rPr>
          <w:rStyle w:val="mi"/>
          <w:rFonts w:eastAsia="" w:cs="Segoe UI" w:ascii="MathJax_Math-italic" w:hAnsi="MathJax_Math-italic" w:eastAsiaTheme="majorEastAsia"/>
          <w:color w:val="232629"/>
        </w:rPr>
        <w:t>β</w:t>
      </w:r>
      <w:r>
        <w:rPr>
          <w:rFonts w:cs="Segoe UI" w:ascii="Segoe UI" w:hAnsi="Segoe UI"/>
          <w:color w:val="232629"/>
          <w:sz w:val="23"/>
          <w:szCs w:val="23"/>
        </w:rPr>
        <w:t> which minimizes the error.</w:t>
      </w:r>
    </w:p>
    <w:p>
      <w:pPr>
        <w:pStyle w:val="NormalWeb"/>
        <w:shd w:val="clear" w:color="auto" w:fill="FFFFFF"/>
        <w:spacing w:beforeAutospacing="0" w:before="0" w:after="0"/>
        <w:textAlignment w:val="baseline"/>
        <w:rPr>
          <w:rFonts w:ascii="Segoe UI" w:hAnsi="Segoe UI" w:cs="Segoe UI"/>
          <w:color w:val="232629"/>
          <w:sz w:val="23"/>
          <w:szCs w:val="23"/>
        </w:rPr>
      </w:pPr>
      <w:r>
        <w:rPr>
          <w:rFonts w:cs="Segoe UI" w:ascii="Segoe UI" w:hAnsi="Segoe UI"/>
          <w:color w:val="232629"/>
          <w:sz w:val="23"/>
          <w:szCs w:val="23"/>
        </w:rPr>
      </w:r>
    </w:p>
    <w:p>
      <w:pPr>
        <w:pStyle w:val="NormalWeb"/>
        <w:shd w:val="clear" w:color="auto" w:fill="FFFFFF"/>
        <w:spacing w:beforeAutospacing="0" w:before="0" w:after="0"/>
        <w:textAlignment w:val="baseline"/>
        <w:rPr>
          <w:rFonts w:ascii="Segoe UI" w:hAnsi="Segoe UI" w:cs="Segoe UI"/>
          <w:color w:val="232629"/>
          <w:sz w:val="23"/>
          <w:szCs w:val="23"/>
        </w:rPr>
      </w:pPr>
      <w:r>
        <w:rPr>
          <w:rFonts w:cs="Segoe UI" w:ascii="Segoe UI" w:hAnsi="Segoe UI"/>
          <w:color w:val="232629"/>
          <w:sz w:val="23"/>
          <w:szCs w:val="23"/>
        </w:rPr>
        <w:t>In matrix form:</w:t>
      </w:r>
    </w:p>
    <w:p>
      <w:pPr>
        <w:pStyle w:val="NormalWeb"/>
        <w:shd w:val="clear" w:color="auto" w:fill="FFFFFF"/>
        <w:spacing w:beforeAutospacing="0" w:before="0" w:after="0"/>
        <w:textAlignment w:val="baseline"/>
        <w:rPr>
          <w:rFonts w:ascii="Segoe UI" w:hAnsi="Segoe UI" w:cs="Segoe UI"/>
          <w:color w:val="232629"/>
          <w:sz w:val="23"/>
          <w:szCs w:val="23"/>
        </w:rPr>
      </w:pPr>
      <w:r>
        <w:rPr/>
        <w:drawing>
          <wp:inline distT="0" distB="0" distL="0" distR="0">
            <wp:extent cx="3253105" cy="1452880"/>
            <wp:effectExtent l="0" t="0" r="0" b="0"/>
            <wp:docPr id="3"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51" descr=""/>
                    <pic:cNvPicPr>
                      <a:picLocks noChangeAspect="1" noChangeArrowheads="1"/>
                    </pic:cNvPicPr>
                  </pic:nvPicPr>
                  <pic:blipFill>
                    <a:blip r:embed="rId4"/>
                    <a:stretch>
                      <a:fillRect/>
                    </a:stretch>
                  </pic:blipFill>
                  <pic:spPr bwMode="auto">
                    <a:xfrm>
                      <a:off x="0" y="0"/>
                      <a:ext cx="3253105" cy="1452880"/>
                    </a:xfrm>
                    <a:prstGeom prst="rect">
                      <a:avLst/>
                    </a:prstGeom>
                  </pic:spPr>
                </pic:pic>
              </a:graphicData>
            </a:graphic>
          </wp:inline>
        </w:drawing>
      </w:r>
    </w:p>
    <w:p>
      <w:pPr>
        <w:pStyle w:val="Normal"/>
        <w:rPr>
          <w:rFonts w:ascii="Segoe UI" w:hAnsi="Segoe UI" w:cs="Segoe UI"/>
        </w:rPr>
      </w:pPr>
      <w:r>
        <w:rPr/>
        <w:drawing>
          <wp:inline distT="0" distB="0" distL="0" distR="0">
            <wp:extent cx="2647315" cy="976630"/>
            <wp:effectExtent l="0" t="0" r="0" b="0"/>
            <wp:docPr id="4"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0" descr=""/>
                    <pic:cNvPicPr>
                      <a:picLocks noChangeAspect="1" noChangeArrowheads="1"/>
                    </pic:cNvPicPr>
                  </pic:nvPicPr>
                  <pic:blipFill>
                    <a:blip r:embed="rId5"/>
                    <a:stretch>
                      <a:fillRect/>
                    </a:stretch>
                  </pic:blipFill>
                  <pic:spPr bwMode="auto">
                    <a:xfrm>
                      <a:off x="0" y="0"/>
                      <a:ext cx="2647315" cy="976630"/>
                    </a:xfrm>
                    <a:prstGeom prst="rect">
                      <a:avLst/>
                    </a:prstGeom>
                  </pic:spPr>
                </pic:pic>
              </a:graphicData>
            </a:graphic>
          </wp:inline>
        </w:drawing>
      </w:r>
    </w:p>
    <w:p>
      <w:pPr>
        <w:pStyle w:val="Normal"/>
        <w:rPr>
          <w:rFonts w:ascii="Segoe UI" w:hAnsi="Segoe UI" w:cs="Segoe UI"/>
        </w:rPr>
      </w:pPr>
      <w:r>
        <w:rPr>
          <w:rFonts w:cs="Segoe UI" w:ascii="Segoe UI" w:hAnsi="Segoe UI"/>
        </w:rPr>
      </w:r>
    </w:p>
    <w:p>
      <w:pPr>
        <w:pStyle w:val="Normal"/>
        <w:rPr>
          <w:rFonts w:ascii="Segoe UI" w:hAnsi="Segoe UI" w:cs="Segoe UI"/>
        </w:rPr>
      </w:pPr>
      <w:r>
        <w:rPr/>
        <w:drawing>
          <wp:inline distT="0" distB="0" distL="0" distR="0">
            <wp:extent cx="1445895" cy="538480"/>
            <wp:effectExtent l="0" t="0" r="0" b="0"/>
            <wp:docPr id="5"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3" descr=""/>
                    <pic:cNvPicPr>
                      <a:picLocks noChangeAspect="1" noChangeArrowheads="1"/>
                    </pic:cNvPicPr>
                  </pic:nvPicPr>
                  <pic:blipFill>
                    <a:blip r:embed="rId6"/>
                    <a:stretch>
                      <a:fillRect/>
                    </a:stretch>
                  </pic:blipFill>
                  <pic:spPr bwMode="auto">
                    <a:xfrm>
                      <a:off x="0" y="0"/>
                      <a:ext cx="1445895" cy="538480"/>
                    </a:xfrm>
                    <a:prstGeom prst="rect">
                      <a:avLst/>
                    </a:prstGeom>
                  </pic:spPr>
                </pic:pic>
              </a:graphicData>
            </a:graphic>
          </wp:inline>
        </w:drawing>
      </w:r>
      <w:r>
        <w:rPr>
          <w:rFonts w:cs="Segoe UI" w:ascii="Segoe UI" w:hAnsi="Segoe UI"/>
        </w:rPr>
        <w:t xml:space="preserve"> </w:t>
      </w:r>
      <w:r>
        <w:rPr>
          <w:rFonts w:cs="Segoe UI" w:ascii="Segoe UI" w:hAnsi="Segoe UI"/>
        </w:rPr>
        <w:t xml:space="preserve">is actually just </w:t>
      </w:r>
      <w:r>
        <w:rPr/>
        <w:drawing>
          <wp:inline distT="0" distB="0" distL="0" distR="0">
            <wp:extent cx="1761490" cy="800100"/>
            <wp:effectExtent l="0" t="0" r="0" b="0"/>
            <wp:docPr id="6"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4" descr=""/>
                    <pic:cNvPicPr>
                      <a:picLocks noChangeAspect="1" noChangeArrowheads="1"/>
                    </pic:cNvPicPr>
                  </pic:nvPicPr>
                  <pic:blipFill>
                    <a:blip r:embed="rId7"/>
                    <a:stretch>
                      <a:fillRect/>
                    </a:stretch>
                  </pic:blipFill>
                  <pic:spPr bwMode="auto">
                    <a:xfrm>
                      <a:off x="0" y="0"/>
                      <a:ext cx="1761490" cy="800100"/>
                    </a:xfrm>
                    <a:prstGeom prst="rect">
                      <a:avLst/>
                    </a:prstGeom>
                  </pic:spPr>
                </pic:pic>
              </a:graphicData>
            </a:graphic>
          </wp:inline>
        </w:drawing>
      </w:r>
      <w:r>
        <w:rPr>
          <w:rFonts w:cs="Segoe UI" w:ascii="Segoe UI" w:hAnsi="Segoe UI"/>
        </w:rPr>
        <w:t xml:space="preserve"> </w:t>
      </w:r>
    </w:p>
    <w:p>
      <w:pPr>
        <w:pStyle w:val="Normal"/>
        <w:rPr>
          <w:rFonts w:ascii="Segoe UI" w:hAnsi="Segoe UI" w:cs="Segoe UI"/>
        </w:rPr>
      </w:pPr>
      <w:r>
        <w:rPr>
          <w:rFonts w:cs="Segoe UI" w:ascii="Segoe UI" w:hAnsi="Segoe UI"/>
        </w:rPr>
        <w:t>L2norm squared</w:t>
      </w:r>
    </w:p>
    <w:p>
      <w:pPr>
        <w:pStyle w:val="Normal"/>
        <w:rPr>
          <w:rFonts w:ascii="Segoe UI" w:hAnsi="Segoe UI" w:cs="Segoe UI"/>
        </w:rPr>
      </w:pPr>
      <w:r>
        <w:rPr>
          <w:rFonts w:cs="Segoe UI" w:ascii="Segoe UI" w:hAnsi="Segoe UI"/>
        </w:rPr>
        <w:t>Further conversion to vector form:</w:t>
      </w:r>
    </w:p>
    <w:p>
      <w:pPr>
        <w:pStyle w:val="Normal"/>
        <w:rPr/>
      </w:pPr>
      <w:r>
        <w:rPr/>
        <w:drawing>
          <wp:inline distT="0" distB="0" distL="0" distR="0">
            <wp:extent cx="2851150" cy="1337945"/>
            <wp:effectExtent l="0" t="0" r="0" b="0"/>
            <wp:docPr id="7"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5" descr=""/>
                    <pic:cNvPicPr>
                      <a:picLocks noChangeAspect="1" noChangeArrowheads="1"/>
                    </pic:cNvPicPr>
                  </pic:nvPicPr>
                  <pic:blipFill>
                    <a:blip r:embed="rId8"/>
                    <a:stretch>
                      <a:fillRect/>
                    </a:stretch>
                  </pic:blipFill>
                  <pic:spPr bwMode="auto">
                    <a:xfrm>
                      <a:off x="0" y="0"/>
                      <a:ext cx="2851150" cy="1337945"/>
                    </a:xfrm>
                    <a:prstGeom prst="rect">
                      <a:avLst/>
                    </a:prstGeom>
                  </pic:spPr>
                </pic:pic>
              </a:graphicData>
            </a:graphic>
          </wp:inline>
        </w:drawing>
      </w:r>
    </w:p>
    <w:p>
      <w:pPr>
        <w:pStyle w:val="Normal"/>
        <w:rPr/>
      </w:pPr>
      <w:r>
        <w:rPr/>
        <w:t xml:space="preserve">This gives the projection of y on two vectors B0 and B1. B0+B1 is a linear combination and two lines define a plane so in other words, this is the projection of y on the 1,x plane. AKA, projection of y on the span of 1 and x vectors. </w:t>
      </w:r>
    </w:p>
    <w:p>
      <w:pPr>
        <w:pStyle w:val="Normal"/>
        <w:rPr/>
      </w:pPr>
      <w:r>
        <w:rPr/>
        <w:t xml:space="preserve">Linear regression is all about finding the two B0 and B1 such that it is closest (thus best fit) to 1 and x vectors. Linear Regression is a find the “orthogonal projection” exercise such that the projection vector is closest to the y end point and on the 1,x plane. </w:t>
      </w:r>
    </w:p>
    <w:p>
      <w:pPr>
        <w:pStyle w:val="Normal"/>
        <w:rPr/>
      </w:pPr>
      <w:r>
        <w:rPr/>
        <w:t>Basically minimization of below</w:t>
      </w:r>
    </w:p>
    <w:p>
      <w:pPr>
        <w:pStyle w:val="Normal"/>
        <w:jc w:val="center"/>
        <w:rPr/>
      </w:pPr>
      <w:r>
        <w:rPr/>
        <w:drawing>
          <wp:inline distT="0" distB="0" distL="0" distR="0">
            <wp:extent cx="2047875" cy="457200"/>
            <wp:effectExtent l="0" t="0" r="0" b="0"/>
            <wp:docPr id="8" name="Picture 1777405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77405675" descr=""/>
                    <pic:cNvPicPr>
                      <a:picLocks noChangeAspect="1" noChangeArrowheads="1"/>
                    </pic:cNvPicPr>
                  </pic:nvPicPr>
                  <pic:blipFill>
                    <a:blip r:embed="rId9"/>
                    <a:stretch>
                      <a:fillRect/>
                    </a:stretch>
                  </pic:blipFill>
                  <pic:spPr bwMode="auto">
                    <a:xfrm>
                      <a:off x="0" y="0"/>
                      <a:ext cx="2047875" cy="457200"/>
                    </a:xfrm>
                    <a:prstGeom prst="rect">
                      <a:avLst/>
                    </a:prstGeom>
                  </pic:spPr>
                </pic:pic>
              </a:graphicData>
            </a:graphic>
          </wp:inline>
        </w:drawing>
      </w:r>
    </w:p>
    <w:p>
      <w:pPr>
        <w:pStyle w:val="Normal"/>
        <w:jc w:val="center"/>
        <w:rPr/>
      </w:pPr>
      <w:r>
        <w:rPr/>
      </w:r>
    </w:p>
    <w:p>
      <w:pPr>
        <w:pStyle w:val="Normal"/>
        <w:jc w:val="center"/>
        <w:rPr/>
      </w:pPr>
      <w:r>
        <w:rPr/>
        <w:t>Example of Linear Regression:</w:t>
      </w:r>
    </w:p>
    <w:p>
      <w:pPr>
        <w:pStyle w:val="Normal"/>
        <w:rPr/>
      </w:pPr>
      <w:r>
        <w:rPr/>
        <w:t xml:space="preserve">Three points A(1 3), B(4 4) C(2,0) are given and we need to fit the fitted line. </w:t>
      </w:r>
    </w:p>
    <w:p>
      <w:pPr>
        <w:pStyle w:val="Normal"/>
        <w:jc w:val="center"/>
        <w:rPr/>
      </w:pPr>
      <w:r>
        <w:rPr/>
        <w:drawing>
          <wp:inline distT="0" distB="0" distL="0" distR="0">
            <wp:extent cx="3228975" cy="2971800"/>
            <wp:effectExtent l="0" t="0" r="0" b="0"/>
            <wp:docPr id="9" name="Picture 4939360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3936003" descr=""/>
                    <pic:cNvPicPr>
                      <a:picLocks noChangeAspect="1" noChangeArrowheads="1"/>
                    </pic:cNvPicPr>
                  </pic:nvPicPr>
                  <pic:blipFill>
                    <a:blip r:embed="rId10"/>
                    <a:stretch>
                      <a:fillRect/>
                    </a:stretch>
                  </pic:blipFill>
                  <pic:spPr bwMode="auto">
                    <a:xfrm>
                      <a:off x="0" y="0"/>
                      <a:ext cx="3228975" cy="2971800"/>
                    </a:xfrm>
                    <a:prstGeom prst="rect">
                      <a:avLst/>
                    </a:prstGeom>
                  </pic:spPr>
                </pic:pic>
              </a:graphicData>
            </a:graphic>
          </wp:inline>
        </w:drawing>
      </w:r>
    </w:p>
    <w:p>
      <w:pPr>
        <w:pStyle w:val="Normal"/>
        <w:jc w:val="center"/>
        <w:rPr/>
      </w:pPr>
      <w:r>
        <w:rPr/>
        <w:drawing>
          <wp:inline distT="0" distB="0" distL="0" distR="0">
            <wp:extent cx="4010025" cy="3429000"/>
            <wp:effectExtent l="0" t="0" r="0" b="0"/>
            <wp:docPr id="10" name="Picture 92183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2183956" descr=""/>
                    <pic:cNvPicPr>
                      <a:picLocks noChangeAspect="1" noChangeArrowheads="1"/>
                    </pic:cNvPicPr>
                  </pic:nvPicPr>
                  <pic:blipFill>
                    <a:blip r:embed="rId11"/>
                    <a:stretch>
                      <a:fillRect/>
                    </a:stretch>
                  </pic:blipFill>
                  <pic:spPr bwMode="auto">
                    <a:xfrm>
                      <a:off x="0" y="0"/>
                      <a:ext cx="4010025" cy="3429000"/>
                    </a:xfrm>
                    <a:prstGeom prst="rect">
                      <a:avLst/>
                    </a:prstGeom>
                  </pic:spPr>
                </pic:pic>
              </a:graphicData>
            </a:graphic>
          </wp:inline>
        </w:drawing>
      </w:r>
    </w:p>
    <w:p>
      <w:pPr>
        <w:pStyle w:val="Normal"/>
        <w:jc w:val="center"/>
        <w:rPr/>
      </w:pPr>
      <w:r>
        <w:rPr/>
        <w:t>Note that y = (3,0,4) the y coordinates of the orginal points and same for x</w:t>
      </w:r>
    </w:p>
    <w:p>
      <w:pPr>
        <w:pStyle w:val="Normal"/>
        <w:rPr/>
      </w:pPr>
      <w:r>
        <w:rPr/>
      </w:r>
    </w:p>
    <w:p>
      <w:pPr>
        <w:pStyle w:val="Normal"/>
        <w:rPr>
          <w:rStyle w:val="fontstyle01"/>
        </w:rPr>
      </w:pPr>
      <w:r>
        <w:rPr>
          <w:rStyle w:val="fontstyle01"/>
        </w:rPr>
        <w:t>To formulate this as a matrix solving problem, consider linear equation</w:t>
      </w:r>
      <w:r>
        <w:rPr>
          <w:rFonts w:ascii="OTS-derived-font" w:hAnsi="OTS-derived-font"/>
          <w:color w:val="292929"/>
          <w:sz w:val="26"/>
          <w:szCs w:val="26"/>
        </w:rPr>
        <w:br/>
      </w:r>
      <w:r>
        <w:rPr>
          <w:rStyle w:val="fontstyle01"/>
        </w:rPr>
        <w:t>is given below, where Beta 0 is the intercept and Beta is the slope.</w:t>
      </w:r>
    </w:p>
    <w:p>
      <w:pPr>
        <w:pStyle w:val="Normal"/>
        <w:jc w:val="center"/>
        <w:rPr>
          <w:rFonts w:ascii="Segoe UI" w:hAnsi="Segoe UI" w:cs="Segoe UI"/>
        </w:rPr>
      </w:pPr>
      <w:r>
        <w:rPr/>
        <w:drawing>
          <wp:inline distT="0" distB="0" distL="0" distR="0">
            <wp:extent cx="1541145" cy="469900"/>
            <wp:effectExtent l="0" t="0" r="0" b="0"/>
            <wp:docPr id="11"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4" descr=""/>
                    <pic:cNvPicPr>
                      <a:picLocks noChangeAspect="1" noChangeArrowheads="1"/>
                    </pic:cNvPicPr>
                  </pic:nvPicPr>
                  <pic:blipFill>
                    <a:blip r:embed="rId12"/>
                    <a:stretch>
                      <a:fillRect/>
                    </a:stretch>
                  </pic:blipFill>
                  <pic:spPr bwMode="auto">
                    <a:xfrm>
                      <a:off x="0" y="0"/>
                      <a:ext cx="1541145" cy="469900"/>
                    </a:xfrm>
                    <a:prstGeom prst="rect">
                      <a:avLst/>
                    </a:prstGeom>
                  </pic:spPr>
                </pic:pic>
              </a:graphicData>
            </a:graphic>
          </wp:inline>
        </w:drawing>
      </w:r>
    </w:p>
    <w:p>
      <w:pPr>
        <w:pStyle w:val="Normal"/>
        <w:rPr>
          <w:rStyle w:val="fontstyle01"/>
        </w:rPr>
      </w:pPr>
      <w:r>
        <w:rPr>
          <w:rStyle w:val="fontstyle01"/>
        </w:rPr>
        <w:t>To simplify this notation, we will add Beta 0 to the Beta vector. This is done by adding an</w:t>
      </w:r>
      <w:r>
        <w:rPr>
          <w:rFonts w:ascii="OTS-derived-font" w:hAnsi="OTS-derived-font"/>
          <w:color w:val="292929"/>
          <w:sz w:val="26"/>
          <w:szCs w:val="26"/>
        </w:rPr>
        <w:br/>
      </w:r>
      <w:r>
        <w:rPr>
          <w:rStyle w:val="fontstyle01"/>
        </w:rPr>
        <w:t>extra column with 1’s in X matrix and adding an extra variable in the Beta vector.</w:t>
      </w:r>
      <w:r>
        <w:rPr>
          <w:rFonts w:ascii="OTS-derived-font" w:hAnsi="OTS-derived-font"/>
          <w:color w:val="292929"/>
          <w:sz w:val="26"/>
          <w:szCs w:val="26"/>
        </w:rPr>
        <w:br/>
      </w:r>
      <w:r>
        <w:rPr>
          <w:rStyle w:val="fontstyle01"/>
        </w:rPr>
        <w:t>Consequently, the matrix form will be:</w:t>
      </w:r>
    </w:p>
    <w:p>
      <w:pPr>
        <w:pStyle w:val="Normal"/>
        <w:jc w:val="center"/>
        <w:rPr>
          <w:rFonts w:ascii="Segoe UI" w:hAnsi="Segoe UI" w:cs="Segoe UI"/>
        </w:rPr>
      </w:pPr>
      <w:r>
        <w:rPr/>
        <w:drawing>
          <wp:inline distT="0" distB="0" distL="0" distR="0">
            <wp:extent cx="1993900" cy="1438275"/>
            <wp:effectExtent l="0" t="0" r="0" b="0"/>
            <wp:docPr id="12"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55" descr=""/>
                    <pic:cNvPicPr>
                      <a:picLocks noChangeAspect="1" noChangeArrowheads="1"/>
                    </pic:cNvPicPr>
                  </pic:nvPicPr>
                  <pic:blipFill>
                    <a:blip r:embed="rId13"/>
                    <a:stretch>
                      <a:fillRect/>
                    </a:stretch>
                  </pic:blipFill>
                  <pic:spPr bwMode="auto">
                    <a:xfrm>
                      <a:off x="0" y="0"/>
                      <a:ext cx="1993900" cy="1438275"/>
                    </a:xfrm>
                    <a:prstGeom prst="rect">
                      <a:avLst/>
                    </a:prstGeom>
                  </pic:spPr>
                </pic:pic>
              </a:graphicData>
            </a:graphic>
          </wp:inline>
        </w:drawing>
      </w:r>
    </w:p>
    <w:p>
      <w:pPr>
        <w:pStyle w:val="Normal"/>
        <w:jc w:val="center"/>
        <w:rPr>
          <w:rFonts w:ascii="Segoe UI" w:hAnsi="Segoe UI" w:cs="Segoe UI"/>
        </w:rPr>
      </w:pPr>
      <w:r>
        <w:rPr/>
        <w:drawing>
          <wp:inline distT="0" distB="0" distL="0" distR="0">
            <wp:extent cx="1985010" cy="1101090"/>
            <wp:effectExtent l="0" t="0" r="0" b="0"/>
            <wp:docPr id="13"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5" descr=""/>
                    <pic:cNvPicPr>
                      <a:picLocks noChangeAspect="1" noChangeArrowheads="1"/>
                    </pic:cNvPicPr>
                  </pic:nvPicPr>
                  <pic:blipFill>
                    <a:blip r:embed="rId14"/>
                    <a:stretch>
                      <a:fillRect/>
                    </a:stretch>
                  </pic:blipFill>
                  <pic:spPr bwMode="auto">
                    <a:xfrm>
                      <a:off x="0" y="0"/>
                      <a:ext cx="1985010" cy="1101090"/>
                    </a:xfrm>
                    <a:prstGeom prst="rect">
                      <a:avLst/>
                    </a:prstGeom>
                  </pic:spPr>
                </pic:pic>
              </a:graphicData>
            </a:graphic>
          </wp:inline>
        </w:drawing>
      </w:r>
    </w:p>
    <w:p>
      <w:pPr>
        <w:pStyle w:val="Normal"/>
        <w:jc w:val="center"/>
        <w:rPr>
          <w:rStyle w:val="fontstyle01"/>
        </w:rPr>
      </w:pPr>
      <w:r>
        <w:rPr>
          <w:rStyle w:val="fontstyle01"/>
        </w:rPr>
        <w:t>Let us consider our initial equation:</w:t>
      </w:r>
    </w:p>
    <w:p>
      <w:pPr>
        <w:pStyle w:val="Normal"/>
        <w:jc w:val="center"/>
        <w:rPr>
          <w:rFonts w:ascii="Segoe UI" w:hAnsi="Segoe UI" w:cs="Segoe UI"/>
        </w:rPr>
      </w:pPr>
      <w:r>
        <w:rPr/>
        <w:drawing>
          <wp:inline distT="0" distB="0" distL="0" distR="0">
            <wp:extent cx="999490" cy="421640"/>
            <wp:effectExtent l="0" t="0" r="0" b="0"/>
            <wp:docPr id="14"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6" descr=""/>
                    <pic:cNvPicPr>
                      <a:picLocks noChangeAspect="1" noChangeArrowheads="1"/>
                    </pic:cNvPicPr>
                  </pic:nvPicPr>
                  <pic:blipFill>
                    <a:blip r:embed="rId15"/>
                    <a:stretch>
                      <a:fillRect/>
                    </a:stretch>
                  </pic:blipFill>
                  <pic:spPr bwMode="auto">
                    <a:xfrm>
                      <a:off x="0" y="0"/>
                      <a:ext cx="999490" cy="421640"/>
                    </a:xfrm>
                    <a:prstGeom prst="rect">
                      <a:avLst/>
                    </a:prstGeom>
                  </pic:spPr>
                </pic:pic>
              </a:graphicData>
            </a:graphic>
          </wp:inline>
        </w:drawing>
      </w:r>
    </w:p>
    <w:p>
      <w:pPr>
        <w:pStyle w:val="Normal"/>
        <w:jc w:val="center"/>
        <w:rPr/>
      </w:pPr>
      <w:r>
        <w:rPr/>
        <w:drawing>
          <wp:inline distT="0" distB="0" distL="0" distR="0">
            <wp:extent cx="5943600" cy="3729990"/>
            <wp:effectExtent l="0" t="0" r="0" b="0"/>
            <wp:docPr id="15"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7" descr=""/>
                    <pic:cNvPicPr>
                      <a:picLocks noChangeAspect="1" noChangeArrowheads="1"/>
                    </pic:cNvPicPr>
                  </pic:nvPicPr>
                  <pic:blipFill>
                    <a:blip r:embed="rId16"/>
                    <a:stretch>
                      <a:fillRect/>
                    </a:stretch>
                  </pic:blipFill>
                  <pic:spPr bwMode="auto">
                    <a:xfrm>
                      <a:off x="0" y="0"/>
                      <a:ext cx="5943600" cy="3729990"/>
                    </a:xfrm>
                    <a:prstGeom prst="rect">
                      <a:avLst/>
                    </a:prstGeom>
                  </pic:spPr>
                </pic:pic>
              </a:graphicData>
            </a:graphic>
          </wp:inline>
        </w:drawing>
      </w:r>
      <w:r>
        <w:rPr/>
        <w:t xml:space="preserve">above eqn is callled the </w:t>
      </w:r>
      <w:r>
        <w:rPr>
          <w:b/>
          <w:bCs/>
          <w:sz w:val="32"/>
          <w:szCs w:val="32"/>
          <w:u w:val="single"/>
        </w:rPr>
        <w:t>Normal Equation</w:t>
      </w:r>
    </w:p>
    <w:p>
      <w:pPr>
        <w:pStyle w:val="Normal"/>
        <w:rPr>
          <w:sz w:val="32"/>
          <w:szCs w:val="32"/>
          <w:u w:val="single"/>
        </w:rPr>
      </w:pPr>
      <w:r>
        <w:rPr>
          <w:sz w:val="32"/>
          <w:szCs w:val="32"/>
        </w:rPr>
        <w:t>X</w:t>
      </w:r>
      <w:r>
        <w:rPr>
          <w:sz w:val="28"/>
          <w:szCs w:val="28"/>
          <w:vertAlign w:val="superscript"/>
        </w:rPr>
        <w:t>T</w:t>
      </w:r>
      <w:r>
        <w:rPr>
          <w:sz w:val="32"/>
          <w:szCs w:val="32"/>
        </w:rPr>
        <w:t xml:space="preserve"> is mulitplied both sides only so to make X an invertible matrix and thus can be taken to other side. X</w:t>
      </w:r>
      <w:r>
        <w:rPr>
          <w:sz w:val="28"/>
          <w:szCs w:val="28"/>
          <w:vertAlign w:val="superscript"/>
        </w:rPr>
        <w:t>T</w:t>
      </w:r>
      <w:r>
        <w:rPr>
          <w:sz w:val="32"/>
          <w:szCs w:val="32"/>
        </w:rPr>
        <w:t>X always becomes a square martix which is needed for a matrix to be invertible. This way X</w:t>
      </w:r>
      <w:r>
        <w:rPr>
          <w:sz w:val="28"/>
          <w:szCs w:val="28"/>
          <w:vertAlign w:val="superscript"/>
        </w:rPr>
        <w:t>T</w:t>
      </w:r>
      <w:r>
        <w:rPr>
          <w:sz w:val="32"/>
          <w:szCs w:val="32"/>
        </w:rPr>
        <w:t>X always becomes a square matrix for any application/usage.  X</w:t>
      </w:r>
      <w:r>
        <w:rPr>
          <w:sz w:val="28"/>
          <w:szCs w:val="28"/>
          <w:vertAlign w:val="superscript"/>
        </w:rPr>
        <w:t>T</w:t>
      </w:r>
      <w:r>
        <w:rPr>
          <w:sz w:val="32"/>
          <w:szCs w:val="32"/>
        </w:rPr>
        <w:t xml:space="preserve">X becomes invertible and so taken to other side which allows us to solve and find B matrix. </w:t>
      </w:r>
    </w:p>
    <w:p>
      <w:pPr>
        <w:pStyle w:val="Normal"/>
        <w:rPr>
          <w:sz w:val="32"/>
          <w:szCs w:val="32"/>
        </w:rPr>
      </w:pPr>
      <w:r>
        <w:rPr>
          <w:sz w:val="32"/>
          <w:szCs w:val="32"/>
        </w:rPr>
      </w:r>
    </w:p>
    <w:p>
      <w:pPr>
        <w:pStyle w:val="Normal"/>
        <w:jc w:val="center"/>
        <w:rPr/>
      </w:pPr>
      <w:r>
        <w:rPr/>
        <w:drawing>
          <wp:inline distT="0" distB="0" distL="0" distR="0">
            <wp:extent cx="3857625" cy="3305175"/>
            <wp:effectExtent l="0" t="0" r="0" b="0"/>
            <wp:docPr id="16" name="Picture 1439732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39732156" descr=""/>
                    <pic:cNvPicPr>
                      <a:picLocks noChangeAspect="1" noChangeArrowheads="1"/>
                    </pic:cNvPicPr>
                  </pic:nvPicPr>
                  <pic:blipFill>
                    <a:blip r:embed="rId17"/>
                    <a:stretch>
                      <a:fillRect/>
                    </a:stretch>
                  </pic:blipFill>
                  <pic:spPr bwMode="auto">
                    <a:xfrm>
                      <a:off x="0" y="0"/>
                      <a:ext cx="3857625" cy="3305175"/>
                    </a:xfrm>
                    <a:prstGeom prst="rect">
                      <a:avLst/>
                    </a:prstGeom>
                  </pic:spPr>
                </pic:pic>
              </a:graphicData>
            </a:graphic>
          </wp:inline>
        </w:drawing>
      </w:r>
    </w:p>
    <w:p>
      <w:pPr>
        <w:pStyle w:val="Normal"/>
        <w:jc w:val="center"/>
        <w:rPr/>
      </w:pPr>
      <w:r>
        <w:rPr/>
      </w:r>
    </w:p>
    <w:p>
      <w:pPr>
        <w:pStyle w:val="Normal"/>
        <w:rPr>
          <w:rFonts w:ascii="Segoe UI" w:hAnsi="Segoe UI" w:cs="Segoe UI"/>
        </w:rPr>
      </w:pPr>
      <w:r>
        <w:rPr/>
        <w:drawing>
          <wp:inline distT="0" distB="0" distL="0" distR="0">
            <wp:extent cx="5943600" cy="3109595"/>
            <wp:effectExtent l="0" t="0" r="0" b="0"/>
            <wp:docPr id="17"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8" descr=""/>
                    <pic:cNvPicPr>
                      <a:picLocks noChangeAspect="1" noChangeArrowheads="1"/>
                    </pic:cNvPicPr>
                  </pic:nvPicPr>
                  <pic:blipFill>
                    <a:blip r:embed="rId18"/>
                    <a:stretch>
                      <a:fillRect/>
                    </a:stretch>
                  </pic:blipFill>
                  <pic:spPr bwMode="auto">
                    <a:xfrm>
                      <a:off x="0" y="0"/>
                      <a:ext cx="5943600" cy="3109595"/>
                    </a:xfrm>
                    <a:prstGeom prst="rect">
                      <a:avLst/>
                    </a:prstGeom>
                  </pic:spPr>
                </pic:pic>
              </a:graphicData>
            </a:graphic>
          </wp:inline>
        </w:drawing>
      </w:r>
    </w:p>
    <w:p>
      <w:pPr>
        <w:pStyle w:val="Normal"/>
        <w:jc w:val="center"/>
        <w:rPr/>
      </w:pPr>
      <w:r>
        <w:rPr/>
        <w:drawing>
          <wp:inline distT="0" distB="0" distL="0" distR="0">
            <wp:extent cx="2909570" cy="1245235"/>
            <wp:effectExtent l="0" t="0" r="0" b="0"/>
            <wp:docPr id="18"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0" descr=""/>
                    <pic:cNvPicPr>
                      <a:picLocks noChangeAspect="1" noChangeArrowheads="1"/>
                    </pic:cNvPicPr>
                  </pic:nvPicPr>
                  <pic:blipFill>
                    <a:blip r:embed="rId19"/>
                    <a:stretch>
                      <a:fillRect/>
                    </a:stretch>
                  </pic:blipFill>
                  <pic:spPr bwMode="auto">
                    <a:xfrm>
                      <a:off x="0" y="0"/>
                      <a:ext cx="2909570" cy="1245235"/>
                    </a:xfrm>
                    <a:prstGeom prst="rect">
                      <a:avLst/>
                    </a:prstGeom>
                  </pic:spPr>
                </pic:pic>
              </a:graphicData>
            </a:graphic>
          </wp:inline>
        </w:drawing>
      </w:r>
    </w:p>
    <w:p>
      <w:pPr>
        <w:pStyle w:val="Normal"/>
        <w:rPr/>
      </w:pPr>
      <w:r>
        <w:rPr/>
        <w:drawing>
          <wp:inline distT="0" distB="0" distL="0" distR="0">
            <wp:extent cx="1943100" cy="447675"/>
            <wp:effectExtent l="0" t="0" r="0" b="0"/>
            <wp:docPr id="19" name="Picture 2143320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43320672" descr=""/>
                    <pic:cNvPicPr>
                      <a:picLocks noChangeAspect="1" noChangeArrowheads="1"/>
                    </pic:cNvPicPr>
                  </pic:nvPicPr>
                  <pic:blipFill>
                    <a:blip r:embed="rId20"/>
                    <a:stretch>
                      <a:fillRect/>
                    </a:stretch>
                  </pic:blipFill>
                  <pic:spPr bwMode="auto">
                    <a:xfrm>
                      <a:off x="0" y="0"/>
                      <a:ext cx="1943100" cy="447675"/>
                    </a:xfrm>
                    <a:prstGeom prst="rect">
                      <a:avLst/>
                    </a:prstGeom>
                  </pic:spPr>
                </pic:pic>
              </a:graphicData>
            </a:graphic>
          </wp:inline>
        </w:drawing>
      </w:r>
      <w:r>
        <w:rPr/>
        <w:t xml:space="preserve">Is the eqn used in programming to find the Beta matrix. Usually, Y which are the response/output (eg: price of house) and x, the predictors (eg: area of house, locality of house) are known. </w:t>
      </w:r>
      <w:r>
        <w:rPr>
          <w:sz w:val="32"/>
          <w:szCs w:val="32"/>
        </w:rPr>
        <w:t>X</w:t>
      </w:r>
      <w:r>
        <w:rPr>
          <w:sz w:val="28"/>
          <w:szCs w:val="28"/>
          <w:vertAlign w:val="superscript"/>
        </w:rPr>
        <w:t>T</w:t>
      </w:r>
      <w:r>
        <w:rPr/>
        <w:t xml:space="preserve">, </w:t>
      </w:r>
      <w:r>
        <w:rPr>
          <w:sz w:val="32"/>
          <w:szCs w:val="32"/>
        </w:rPr>
        <w:t>X</w:t>
      </w:r>
      <w:r>
        <w:rPr>
          <w:sz w:val="28"/>
          <w:szCs w:val="28"/>
          <w:vertAlign w:val="superscript"/>
        </w:rPr>
        <w:t>T</w:t>
      </w:r>
      <w:r>
        <w:rPr>
          <w:sz w:val="32"/>
          <w:szCs w:val="32"/>
        </w:rPr>
        <w:t>X</w:t>
      </w:r>
      <w:r>
        <w:rPr/>
        <w:t xml:space="preserve"> is found multiplied with X and y to get the Beta values. </w:t>
      </w:r>
    </w:p>
    <w:p>
      <w:pPr>
        <w:pStyle w:val="Heading2"/>
        <w:rPr>
          <w:rFonts w:ascii="Cambria" w:hAnsi="Cambria"/>
        </w:rPr>
      </w:pPr>
      <w:bookmarkStart w:id="2" w:name="__RefHeading___Toc2617_3270521293"/>
      <w:bookmarkStart w:id="3" w:name="_Toc83669148"/>
      <w:bookmarkEnd w:id="2"/>
      <w:r>
        <w:rPr/>
        <w:t>Example of Simple regression problem:</w:t>
      </w:r>
      <w:bookmarkEnd w:id="3"/>
    </w:p>
    <w:p>
      <w:pPr>
        <w:pStyle w:val="Normal"/>
        <w:rPr>
          <w:rFonts w:ascii="Georgia" w:hAnsi="Georgia"/>
          <w:color w:val="292929"/>
          <w:spacing w:val="-1"/>
          <w:sz w:val="32"/>
          <w:szCs w:val="32"/>
          <w:shd w:fill="FFFFFF" w:val="clear"/>
        </w:rPr>
      </w:pPr>
      <w:r>
        <w:rPr>
          <w:rFonts w:ascii="Georgia" w:hAnsi="Georgia"/>
          <w:color w:val="292929"/>
          <w:spacing w:val="-1"/>
          <w:sz w:val="32"/>
          <w:szCs w:val="32"/>
          <w:shd w:fill="FFFFFF" w:val="clear"/>
        </w:rPr>
        <w:t>For simplicity, we will start with a simple linear regression problem which has 4 data points (1, 1), (2, 3), (3, 3) and (4, 5). X = [1, 2, 3, 4] and y = [1, 3, 3, 5]. When we convert into matrix form as described above, we get:</w:t>
      </w:r>
    </w:p>
    <w:p>
      <w:pPr>
        <w:pStyle w:val="Normal"/>
        <w:jc w:val="center"/>
        <w:rPr>
          <w:rFonts w:ascii="Segoe UI" w:hAnsi="Segoe UI" w:cs="Segoe UI"/>
        </w:rPr>
      </w:pPr>
      <w:r>
        <w:rPr/>
        <w:drawing>
          <wp:inline distT="0" distB="0" distL="0" distR="0">
            <wp:extent cx="2845435" cy="1662430"/>
            <wp:effectExtent l="0" t="0" r="0" b="0"/>
            <wp:docPr id="20"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1" descr=""/>
                    <pic:cNvPicPr>
                      <a:picLocks noChangeAspect="1" noChangeArrowheads="1"/>
                    </pic:cNvPicPr>
                  </pic:nvPicPr>
                  <pic:blipFill>
                    <a:blip r:embed="rId21"/>
                    <a:stretch>
                      <a:fillRect/>
                    </a:stretch>
                  </pic:blipFill>
                  <pic:spPr bwMode="auto">
                    <a:xfrm>
                      <a:off x="0" y="0"/>
                      <a:ext cx="2845435" cy="1662430"/>
                    </a:xfrm>
                    <a:prstGeom prst="rect">
                      <a:avLst/>
                    </a:prstGeom>
                  </pic:spPr>
                </pic:pic>
              </a:graphicData>
            </a:graphic>
          </wp:inline>
        </w:drawing>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92"/>
        <w:gridCol w:w="3192"/>
        <w:gridCol w:w="3192"/>
      </w:tblGrid>
      <w:tr>
        <w:trPr/>
        <w:tc>
          <w:tcPr>
            <w:tcW w:w="3192" w:type="dxa"/>
            <w:tcBorders/>
          </w:tcPr>
          <w:p>
            <w:pPr>
              <w:pStyle w:val="Normal"/>
              <w:widowControl/>
              <w:spacing w:lineRule="auto" w:line="240" w:before="0" w:after="0"/>
              <w:jc w:val="center"/>
              <w:rPr>
                <w:rFonts w:ascii="Segoe UI" w:hAnsi="Segoe UI" w:cs="Segoe UI"/>
              </w:rPr>
            </w:pPr>
            <w:r>
              <w:rPr>
                <w:rFonts w:eastAsia="Calibri"/>
                <w:kern w:val="0"/>
                <w:sz w:val="22"/>
                <w:szCs w:val="22"/>
                <w:lang w:val="en-US" w:eastAsia="en-US" w:bidi="ar-SA"/>
              </w:rPr>
              <w:drawing>
                <wp:inline distT="0" distB="0" distL="0" distR="0">
                  <wp:extent cx="1752600" cy="1064260"/>
                  <wp:effectExtent l="0" t="0" r="0" b="0"/>
                  <wp:docPr id="21"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3" descr=""/>
                          <pic:cNvPicPr>
                            <a:picLocks noChangeAspect="1" noChangeArrowheads="1"/>
                          </pic:cNvPicPr>
                        </pic:nvPicPr>
                        <pic:blipFill>
                          <a:blip r:embed="rId22"/>
                          <a:stretch>
                            <a:fillRect/>
                          </a:stretch>
                        </pic:blipFill>
                        <pic:spPr bwMode="auto">
                          <a:xfrm>
                            <a:off x="0" y="0"/>
                            <a:ext cx="1752600" cy="1064260"/>
                          </a:xfrm>
                          <a:prstGeom prst="rect">
                            <a:avLst/>
                          </a:prstGeom>
                        </pic:spPr>
                      </pic:pic>
                    </a:graphicData>
                  </a:graphic>
                </wp:inline>
              </w:drawing>
            </w:r>
          </w:p>
        </w:tc>
        <w:tc>
          <w:tcPr>
            <w:tcW w:w="3192" w:type="dxa"/>
            <w:tcBorders/>
          </w:tcPr>
          <w:p>
            <w:pPr>
              <w:pStyle w:val="Normal"/>
              <w:widowControl/>
              <w:spacing w:lineRule="auto" w:line="240" w:before="0" w:after="0"/>
              <w:jc w:val="center"/>
              <w:rPr>
                <w:rFonts w:ascii="Segoe UI" w:hAnsi="Segoe UI" w:cs="Segoe UI"/>
              </w:rPr>
            </w:pPr>
            <w:r>
              <w:rPr>
                <w:rFonts w:eastAsia="Calibri"/>
                <w:kern w:val="0"/>
                <w:sz w:val="22"/>
                <w:szCs w:val="22"/>
                <w:lang w:val="en-US" w:eastAsia="en-US" w:bidi="ar-SA"/>
              </w:rPr>
              <w:drawing>
                <wp:inline distT="0" distB="0" distL="0" distR="0">
                  <wp:extent cx="1485900" cy="489585"/>
                  <wp:effectExtent l="0" t="0" r="0" b="0"/>
                  <wp:docPr id="22"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4" descr=""/>
                          <pic:cNvPicPr>
                            <a:picLocks noChangeAspect="1" noChangeArrowheads="1"/>
                          </pic:cNvPicPr>
                        </pic:nvPicPr>
                        <pic:blipFill>
                          <a:blip r:embed="rId23"/>
                          <a:stretch>
                            <a:fillRect/>
                          </a:stretch>
                        </pic:blipFill>
                        <pic:spPr bwMode="auto">
                          <a:xfrm>
                            <a:off x="0" y="0"/>
                            <a:ext cx="1485900" cy="489585"/>
                          </a:xfrm>
                          <a:prstGeom prst="rect">
                            <a:avLst/>
                          </a:prstGeom>
                        </pic:spPr>
                      </pic:pic>
                    </a:graphicData>
                  </a:graphic>
                </wp:inline>
              </w:drawing>
            </w:r>
          </w:p>
        </w:tc>
        <w:tc>
          <w:tcPr>
            <w:tcW w:w="3192" w:type="dxa"/>
            <w:tcBorders/>
          </w:tcPr>
          <w:p>
            <w:pPr>
              <w:pStyle w:val="Normal"/>
              <w:widowControl/>
              <w:spacing w:lineRule="auto" w:line="240" w:before="0" w:after="0"/>
              <w:jc w:val="center"/>
              <w:rPr>
                <w:rFonts w:ascii="Segoe UI" w:hAnsi="Segoe UI" w:cs="Segoe UI"/>
              </w:rPr>
            </w:pPr>
            <w:r>
              <w:rPr>
                <w:rFonts w:eastAsia="Calibri"/>
                <w:kern w:val="0"/>
                <w:sz w:val="22"/>
                <w:szCs w:val="22"/>
                <w:lang w:val="en-US" w:eastAsia="en-US" w:bidi="ar-SA"/>
              </w:rPr>
              <w:drawing>
                <wp:inline distT="0" distB="0" distL="0" distR="0">
                  <wp:extent cx="935990" cy="929005"/>
                  <wp:effectExtent l="0" t="0" r="0" b="0"/>
                  <wp:docPr id="23"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5" descr=""/>
                          <pic:cNvPicPr>
                            <a:picLocks noChangeAspect="1" noChangeArrowheads="1"/>
                          </pic:cNvPicPr>
                        </pic:nvPicPr>
                        <pic:blipFill>
                          <a:blip r:embed="rId24"/>
                          <a:stretch>
                            <a:fillRect/>
                          </a:stretch>
                        </pic:blipFill>
                        <pic:spPr bwMode="auto">
                          <a:xfrm>
                            <a:off x="0" y="0"/>
                            <a:ext cx="935990" cy="929005"/>
                          </a:xfrm>
                          <a:prstGeom prst="rect">
                            <a:avLst/>
                          </a:prstGeom>
                        </pic:spPr>
                      </pic:pic>
                    </a:graphicData>
                  </a:graphic>
                </wp:inline>
              </w:drawing>
            </w:r>
          </w:p>
        </w:tc>
      </w:tr>
    </w:tbl>
    <w:p>
      <w:pPr>
        <w:pStyle w:val="Normal"/>
        <w:jc w:val="center"/>
        <w:rPr>
          <w:rFonts w:ascii="Segoe UI" w:hAnsi="Segoe UI" w:cs="Segoe UI"/>
        </w:rPr>
      </w:pPr>
      <w:r>
        <w:rPr/>
        <w:drawing>
          <wp:inline distT="0" distB="0" distL="0" distR="0">
            <wp:extent cx="2019935" cy="3386455"/>
            <wp:effectExtent l="0" t="0" r="0" b="0"/>
            <wp:docPr id="24"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6" descr=""/>
                    <pic:cNvPicPr>
                      <a:picLocks noChangeAspect="1" noChangeArrowheads="1"/>
                    </pic:cNvPicPr>
                  </pic:nvPicPr>
                  <pic:blipFill>
                    <a:blip r:embed="rId25"/>
                    <a:stretch>
                      <a:fillRect/>
                    </a:stretch>
                  </pic:blipFill>
                  <pic:spPr bwMode="auto">
                    <a:xfrm>
                      <a:off x="0" y="0"/>
                      <a:ext cx="2019935" cy="3386455"/>
                    </a:xfrm>
                    <a:prstGeom prst="rect">
                      <a:avLst/>
                    </a:prstGeom>
                  </pic:spPr>
                </pic:pic>
              </a:graphicData>
            </a:graphic>
          </wp:inline>
        </w:drawing>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import numpy as np</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X = np.</w:t>
      </w:r>
      <w:r>
        <w:rPr>
          <w:rStyle w:val="HTMLCode"/>
          <w:rFonts w:eastAsia="" w:cs="Segoe UI" w:ascii="Segoe UI" w:hAnsi="Segoe UI" w:eastAsiaTheme="majorEastAsia"/>
          <w:color w:val="FF0000"/>
          <w:shd w:fill="F7F7F8" w:val="clear"/>
        </w:rPr>
        <w:t>matrix</w:t>
      </w:r>
      <w:r>
        <w:rPr>
          <w:rStyle w:val="HTMLCode"/>
          <w:rFonts w:eastAsia="" w:cs="Segoe UI" w:ascii="Segoe UI" w:hAnsi="Segoe UI" w:eastAsiaTheme="majorEastAsia"/>
          <w:color w:val="0F2B3D"/>
          <w:shd w:fill="F7F7F8" w:val="clear"/>
        </w:rPr>
        <w:t xml:space="preserve">([[1, 1], </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               </w:t>
      </w:r>
      <w:r>
        <w:rPr>
          <w:rStyle w:val="HTMLCode"/>
          <w:rFonts w:eastAsia="" w:cs="Segoe UI" w:ascii="Segoe UI" w:hAnsi="Segoe UI" w:eastAsiaTheme="majorEastAsia"/>
          <w:color w:val="0F2B3D"/>
          <w:shd w:fill="F7F7F8" w:val="clear"/>
        </w:rPr>
        <w:t>[1, 2],</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              </w:t>
      </w:r>
      <w:r>
        <w:rPr>
          <w:rStyle w:val="HTMLCode"/>
          <w:rFonts w:eastAsia="" w:cs="Segoe UI" w:ascii="Segoe UI" w:hAnsi="Segoe UI" w:eastAsiaTheme="majorEastAsia"/>
          <w:color w:val="0F2B3D"/>
          <w:shd w:fill="F7F7F8" w:val="clear"/>
        </w:rPr>
        <w:t>[1, 3],</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              </w:t>
      </w:r>
      <w:r>
        <w:rPr>
          <w:rStyle w:val="HTMLCode"/>
          <w:rFonts w:eastAsia="" w:cs="Segoe UI" w:ascii="Segoe UI" w:hAnsi="Segoe UI" w:eastAsiaTheme="majorEastAsia"/>
          <w:color w:val="0F2B3D"/>
          <w:shd w:fill="F7F7F8" w:val="clear"/>
        </w:rPr>
        <w:t>[1, 4]])</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print(X)</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XT = </w:t>
      </w:r>
      <w:r>
        <w:rPr>
          <w:rStyle w:val="HTMLCode"/>
          <w:rFonts w:eastAsia="" w:cs="Segoe UI" w:ascii="Segoe UI" w:hAnsi="Segoe UI" w:eastAsiaTheme="majorEastAsia"/>
          <w:color w:val="FF0000"/>
          <w:shd w:fill="F7F7F8" w:val="clear"/>
        </w:rPr>
        <w:t>np.matrix.transpose</w:t>
      </w:r>
      <w:r>
        <w:rPr>
          <w:rStyle w:val="HTMLCode"/>
          <w:rFonts w:eastAsia="" w:cs="Segoe UI" w:ascii="Segoe UI" w:hAnsi="Segoe UI" w:eastAsiaTheme="majorEastAsia"/>
          <w:color w:val="0F2B3D"/>
          <w:shd w:fill="F7F7F8" w:val="clear"/>
        </w:rPr>
        <w:t>(X)</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print(XT)</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y = np.</w:t>
      </w:r>
      <w:r>
        <w:rPr>
          <w:rStyle w:val="HTMLCode"/>
          <w:rFonts w:eastAsia="" w:cs="Segoe UI" w:ascii="Segoe UI" w:hAnsi="Segoe UI" w:eastAsiaTheme="majorEastAsia"/>
          <w:color w:val="FF0000"/>
          <w:shd w:fill="F7F7F8" w:val="clear"/>
        </w:rPr>
        <w:t>matrix</w:t>
      </w:r>
      <w:r>
        <w:rPr>
          <w:rStyle w:val="HTMLCode"/>
          <w:rFonts w:eastAsia="" w:cs="Segoe UI" w:ascii="Segoe UI" w:hAnsi="Segoe UI" w:eastAsiaTheme="majorEastAsia"/>
          <w:color w:val="0F2B3D"/>
          <w:shd w:fill="F7F7F8" w:val="clear"/>
        </w:rPr>
        <w:t xml:space="preserve">([[1], </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               </w:t>
      </w:r>
      <w:r>
        <w:rPr>
          <w:rStyle w:val="HTMLCode"/>
          <w:rFonts w:eastAsia="" w:cs="Segoe UI" w:ascii="Segoe UI" w:hAnsi="Segoe UI" w:eastAsiaTheme="majorEastAsia"/>
          <w:color w:val="0F2B3D"/>
          <w:shd w:fill="F7F7F8" w:val="clear"/>
        </w:rPr>
        <w:t>[3],</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              </w:t>
      </w:r>
      <w:r>
        <w:rPr>
          <w:rStyle w:val="HTMLCode"/>
          <w:rFonts w:eastAsia="" w:cs="Segoe UI" w:ascii="Segoe UI" w:hAnsi="Segoe UI" w:eastAsiaTheme="majorEastAsia"/>
          <w:color w:val="0F2B3D"/>
          <w:shd w:fill="F7F7F8" w:val="clear"/>
        </w:rPr>
        <w:t>[3],</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 xml:space="preserve">              </w:t>
      </w:r>
      <w:r>
        <w:rPr>
          <w:rStyle w:val="HTMLCode"/>
          <w:rFonts w:eastAsia="" w:cs="Segoe UI" w:ascii="Segoe UI" w:hAnsi="Segoe UI" w:eastAsiaTheme="majorEastAsia"/>
          <w:color w:val="0F2B3D"/>
          <w:shd w:fill="F7F7F8" w:val="clear"/>
        </w:rPr>
        <w:t>[5]])</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print(y)</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XT_X = np.</w:t>
      </w:r>
      <w:r>
        <w:rPr>
          <w:rStyle w:val="HTMLCode"/>
          <w:rFonts w:eastAsia="" w:cs="Segoe UI" w:ascii="Segoe UI" w:hAnsi="Segoe UI" w:eastAsiaTheme="majorEastAsia"/>
          <w:color w:val="FF0000"/>
          <w:shd w:fill="F7F7F8" w:val="clear"/>
        </w:rPr>
        <w:t>matmul</w:t>
      </w:r>
      <w:r>
        <w:rPr>
          <w:rStyle w:val="HTMLCode"/>
          <w:rFonts w:eastAsia="" w:cs="Segoe UI" w:ascii="Segoe UI" w:hAnsi="Segoe UI" w:eastAsiaTheme="majorEastAsia"/>
          <w:color w:val="0F2B3D"/>
          <w:shd w:fill="F7F7F8" w:val="clear"/>
        </w:rPr>
        <w:t>(XT, X)</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print(XT_X)</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XT_y = np.</w:t>
      </w:r>
      <w:r>
        <w:rPr>
          <w:rStyle w:val="HTMLCode"/>
          <w:rFonts w:eastAsia="" w:cs="Segoe UI" w:ascii="Segoe UI" w:hAnsi="Segoe UI" w:eastAsiaTheme="majorEastAsia"/>
          <w:color w:val="FF0000"/>
          <w:shd w:fill="F7F7F8" w:val="clear"/>
        </w:rPr>
        <w:t>matmul</w:t>
      </w:r>
      <w:r>
        <w:rPr>
          <w:rStyle w:val="HTMLCode"/>
          <w:rFonts w:eastAsia="" w:cs="Segoe UI" w:ascii="Segoe UI" w:hAnsi="Segoe UI" w:eastAsiaTheme="majorEastAsia"/>
          <w:color w:val="0F2B3D"/>
          <w:shd w:fill="F7F7F8" w:val="clear"/>
        </w:rPr>
        <w:t>(XT, y)</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print(XT_y)</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betas = np.matmul(np.linalg.inv(XT_X), XT_y)</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Style w:val="HTMLCode"/>
          <w:rFonts w:eastAsia="" w:cs="Segoe UI" w:ascii="Segoe UI" w:hAnsi="Segoe UI" w:eastAsiaTheme="majorEastAsia"/>
          <w:color w:val="0F2B3D"/>
          <w:shd w:fill="F7F7F8" w:val="clear"/>
        </w:rPr>
        <w:t>print(betas)</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Segoe UI" w:hAnsi="Segoe UI" w:eastAsia="" w:cs="Segoe UI" w:eastAsiaTheme="majorEastAsia"/>
          <w:color w:val="0F2B3D"/>
          <w:shd w:fill="F7F7F8" w:val="clear"/>
        </w:rPr>
      </w:pPr>
      <w:r>
        <w:rPr>
          <w:rFonts w:eastAsia="" w:cs="Segoe UI" w:eastAsiaTheme="majorEastAsia" w:ascii="Segoe UI" w:hAnsi="Segoe UI"/>
          <w:color w:val="0F2B3D"/>
          <w:shd w:fill="F7F7F8" w:val="clear"/>
        </w:rPr>
      </w:r>
    </w:p>
    <w:p>
      <w:pPr>
        <w:pStyle w:val="NoSpacing"/>
        <w:rPr/>
      </w:pPr>
      <w:r>
        <w:rPr/>
      </w:r>
    </w:p>
    <w:p>
      <w:pPr>
        <w:pStyle w:val="NoSpacing"/>
        <w:rPr/>
      </w:pPr>
      <w:r>
        <w:rPr/>
      </w:r>
    </w:p>
    <w:p>
      <w:pPr>
        <w:pStyle w:val="Heading3"/>
        <w:rPr>
          <w:rFonts w:ascii="Cambria" w:hAnsi="Cambria"/>
          <w:sz w:val="28"/>
          <w:szCs w:val="28"/>
        </w:rPr>
      </w:pPr>
      <w:bookmarkStart w:id="4" w:name="__RefHeading___Toc2619_3270521293"/>
      <w:bookmarkStart w:id="5" w:name="_Toc83669149"/>
      <w:bookmarkEnd w:id="4"/>
      <w:r>
        <w:rPr>
          <w:sz w:val="28"/>
          <w:szCs w:val="28"/>
        </w:rPr>
        <w:t>Residual vector:</w:t>
      </w:r>
      <w:bookmarkEnd w:id="5"/>
    </w:p>
    <w:p>
      <w:pPr>
        <w:pStyle w:val="NoSpacing"/>
        <w:rPr>
          <w:sz w:val="28"/>
          <w:szCs w:val="28"/>
        </w:rPr>
      </w:pPr>
      <w:r>
        <w:rPr>
          <w:sz w:val="28"/>
          <w:szCs w:val="28"/>
        </w:rPr>
      </w:r>
    </w:p>
    <w:p>
      <w:pPr>
        <w:pStyle w:val="NoSpacing"/>
        <w:rPr>
          <w:sz w:val="28"/>
          <w:szCs w:val="28"/>
        </w:rPr>
      </w:pPr>
      <w:r>
        <w:rPr>
          <w:sz w:val="28"/>
          <w:szCs w:val="28"/>
        </w:rPr>
        <w:t xml:space="preserve">Residual vector e is perpendicular to all the X vectors/predictor data points. </w:t>
      </w:r>
    </w:p>
    <w:p>
      <w:pPr>
        <w:pStyle w:val="NoSpacing"/>
        <w:rPr>
          <w:sz w:val="28"/>
          <w:szCs w:val="28"/>
        </w:rPr>
      </w:pPr>
      <w:r>
        <w:rPr>
          <w:sz w:val="28"/>
          <w:szCs w:val="28"/>
        </w:rPr>
      </w:r>
    </w:p>
    <w:p>
      <w:pPr>
        <w:pStyle w:val="NoSpacing"/>
        <w:rPr/>
      </w:pPr>
      <w:r>
        <w:rPr/>
        <w:drawing>
          <wp:inline distT="0" distB="0" distL="0" distR="0">
            <wp:extent cx="2466975" cy="2084070"/>
            <wp:effectExtent l="0" t="0" r="0" b="0"/>
            <wp:docPr id="25" name="Picture 1268416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68416873" descr=""/>
                    <pic:cNvPicPr>
                      <a:picLocks noChangeAspect="1" noChangeArrowheads="1"/>
                    </pic:cNvPicPr>
                  </pic:nvPicPr>
                  <pic:blipFill>
                    <a:blip r:embed="rId26"/>
                    <a:stretch>
                      <a:fillRect/>
                    </a:stretch>
                  </pic:blipFill>
                  <pic:spPr bwMode="auto">
                    <a:xfrm>
                      <a:off x="0" y="0"/>
                      <a:ext cx="2466975" cy="2084070"/>
                    </a:xfrm>
                    <a:prstGeom prst="rect">
                      <a:avLst/>
                    </a:prstGeom>
                  </pic:spPr>
                </pic:pic>
              </a:graphicData>
            </a:graphic>
          </wp:inline>
        </w:drawing>
      </w:r>
    </w:p>
    <w:p>
      <w:pPr>
        <w:pStyle w:val="NoSpacing"/>
        <w:rPr/>
      </w:pPr>
      <w:r>
        <w:rPr/>
      </w:r>
    </w:p>
    <w:p>
      <w:pPr>
        <w:pStyle w:val="NoSpacing"/>
        <w:rPr/>
      </w:pPr>
      <w:r>
        <w:rPr/>
        <w:t xml:space="preserve">In a fitted linear regression system, </w:t>
      </w:r>
      <w:r>
        <w:rPr/>
        <w:drawing>
          <wp:inline distT="0" distB="0" distL="0" distR="0">
            <wp:extent cx="971550" cy="276225"/>
            <wp:effectExtent l="0" t="0" r="0" b="0"/>
            <wp:docPr id="26" name="Picture 11101209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10120929" descr=""/>
                    <pic:cNvPicPr>
                      <a:picLocks noChangeAspect="1" noChangeArrowheads="1"/>
                    </pic:cNvPicPr>
                  </pic:nvPicPr>
                  <pic:blipFill>
                    <a:blip r:embed="rId27"/>
                    <a:stretch>
                      <a:fillRect/>
                    </a:stretch>
                  </pic:blipFill>
                  <pic:spPr bwMode="auto">
                    <a:xfrm>
                      <a:off x="0" y="0"/>
                      <a:ext cx="971550" cy="276225"/>
                    </a:xfrm>
                    <a:prstGeom prst="rect">
                      <a:avLst/>
                    </a:prstGeom>
                  </pic:spPr>
                </pic:pic>
              </a:graphicData>
            </a:graphic>
          </wp:inline>
        </w:drawing>
      </w:r>
      <w:r>
        <w:rPr/>
        <w:t xml:space="preserve">. This will appear strange that with all the complexities, </w:t>
      </w:r>
      <w:r>
        <w:rPr/>
        <w:drawing>
          <wp:inline distT="0" distB="0" distL="0" distR="0">
            <wp:extent cx="971550" cy="276225"/>
            <wp:effectExtent l="0" t="0" r="0" b="0"/>
            <wp:docPr id="27" name="Picture 1092042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92042277" descr=""/>
                    <pic:cNvPicPr>
                      <a:picLocks noChangeAspect="1" noChangeArrowheads="1"/>
                    </pic:cNvPicPr>
                  </pic:nvPicPr>
                  <pic:blipFill>
                    <a:blip r:embed="rId28"/>
                    <a:stretch>
                      <a:fillRect/>
                    </a:stretch>
                  </pic:blipFill>
                  <pic:spPr bwMode="auto">
                    <a:xfrm>
                      <a:off x="0" y="0"/>
                      <a:ext cx="971550" cy="276225"/>
                    </a:xfrm>
                    <a:prstGeom prst="rect">
                      <a:avLst/>
                    </a:prstGeom>
                  </pic:spPr>
                </pic:pic>
              </a:graphicData>
            </a:graphic>
          </wp:inline>
        </w:drawing>
      </w:r>
      <w:r>
        <w:rPr/>
        <w:t>. This is because due to orthogonal nature, cos 90 = 0. Thus dot product of 1 vector and e vector = 0.</w:t>
      </w:r>
    </w:p>
    <w:p>
      <w:pPr>
        <w:pStyle w:val="NoSpacing"/>
        <w:rPr/>
      </w:pPr>
      <w:r>
        <w:rPr/>
      </w:r>
    </w:p>
    <w:p>
      <w:pPr>
        <w:pStyle w:val="NoSpacing"/>
        <w:rPr/>
      </w:pPr>
      <w:r>
        <w:rPr/>
        <w:t xml:space="preserve">[e1,e2,e3...] </w:t>
        <w:tab/>
        <w:t>[1]</w:t>
      </w:r>
    </w:p>
    <w:p>
      <w:pPr>
        <w:pStyle w:val="NoSpacing"/>
        <w:rPr/>
      </w:pPr>
      <w:r>
        <w:rPr/>
        <w:t>[1]</w:t>
      </w:r>
    </w:p>
    <w:p>
      <w:pPr>
        <w:pStyle w:val="NoSpacing"/>
        <w:rPr/>
      </w:pPr>
      <w:r>
        <w:rPr/>
        <w:t xml:space="preserve">[1]   = e1+e2+e3... = 0 since cos 90 is zero. e is perpendicular to 1 vector. </w:t>
      </w:r>
    </w:p>
    <w:p>
      <w:pPr>
        <w:pStyle w:val="Heading2"/>
        <w:rPr>
          <w:rFonts w:ascii="Cambria" w:hAnsi="Cambria"/>
        </w:rPr>
      </w:pPr>
      <w:bookmarkStart w:id="6" w:name="__RefHeading___Toc2621_3270521293"/>
      <w:bookmarkStart w:id="7" w:name="_Toc83669150"/>
      <w:bookmarkEnd w:id="6"/>
      <w:r>
        <w:rPr/>
        <w:t>Multiple Linear Regression:</w:t>
      </w:r>
      <w:bookmarkEnd w:id="7"/>
    </w:p>
    <w:p>
      <w:pPr>
        <w:pStyle w:val="NoSpacing"/>
        <w:rPr/>
      </w:pPr>
      <w:r>
        <w:rPr/>
      </w:r>
    </w:p>
    <w:p>
      <w:pPr>
        <w:pStyle w:val="NoSpacing"/>
        <w:rPr/>
      </w:pPr>
      <w:r>
        <w:rPr/>
        <w:drawing>
          <wp:inline distT="0" distB="0" distL="0" distR="0">
            <wp:extent cx="3190875" cy="1095375"/>
            <wp:effectExtent l="0" t="0" r="0" b="0"/>
            <wp:docPr id="28" name="Picture 2079097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79097588" descr=""/>
                    <pic:cNvPicPr>
                      <a:picLocks noChangeAspect="1" noChangeArrowheads="1"/>
                    </pic:cNvPicPr>
                  </pic:nvPicPr>
                  <pic:blipFill>
                    <a:blip r:embed="rId29"/>
                    <a:stretch>
                      <a:fillRect/>
                    </a:stretch>
                  </pic:blipFill>
                  <pic:spPr bwMode="auto">
                    <a:xfrm>
                      <a:off x="0" y="0"/>
                      <a:ext cx="3190875" cy="1095375"/>
                    </a:xfrm>
                    <a:prstGeom prst="rect">
                      <a:avLst/>
                    </a:prstGeom>
                  </pic:spPr>
                </pic:pic>
              </a:graphicData>
            </a:graphic>
          </wp:inline>
        </w:drawing>
      </w:r>
    </w:p>
    <w:p>
      <w:pPr>
        <w:pStyle w:val="NoSpacing"/>
        <w:rPr/>
      </w:pPr>
      <w:r>
        <w:rPr/>
      </w:r>
    </w:p>
    <w:p>
      <w:pPr>
        <w:pStyle w:val="NoSpacing"/>
        <w:rPr/>
      </w:pPr>
      <w:r>
        <w:rPr/>
        <w:t>More than one predictor factors.</w:t>
      </w:r>
    </w:p>
    <w:p>
      <w:pPr>
        <w:pStyle w:val="NoSpacing"/>
        <w:rPr/>
      </w:pPr>
      <w:r>
        <w:rPr/>
        <w:t>Vector form:</w:t>
      </w:r>
    </w:p>
    <w:p>
      <w:pPr>
        <w:pStyle w:val="NoSpacing"/>
        <w:rPr/>
      </w:pPr>
      <w:r>
        <w:rPr/>
        <w:drawing>
          <wp:inline distT="0" distB="0" distL="0" distR="0">
            <wp:extent cx="3857625" cy="2171700"/>
            <wp:effectExtent l="0" t="0" r="0" b="0"/>
            <wp:docPr id="29" name="Picture 768016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68016398" descr=""/>
                    <pic:cNvPicPr>
                      <a:picLocks noChangeAspect="1" noChangeArrowheads="1"/>
                    </pic:cNvPicPr>
                  </pic:nvPicPr>
                  <pic:blipFill>
                    <a:blip r:embed="rId30"/>
                    <a:stretch>
                      <a:fillRect/>
                    </a:stretch>
                  </pic:blipFill>
                  <pic:spPr bwMode="auto">
                    <a:xfrm>
                      <a:off x="0" y="0"/>
                      <a:ext cx="3857625" cy="2171700"/>
                    </a:xfrm>
                    <a:prstGeom prst="rect">
                      <a:avLst/>
                    </a:prstGeom>
                  </pic:spPr>
                </pic:pic>
              </a:graphicData>
            </a:graphic>
          </wp:inline>
        </w:drawing>
      </w:r>
    </w:p>
    <w:p>
      <w:pPr>
        <w:pStyle w:val="NoSpacing"/>
        <w:rPr/>
      </w:pPr>
      <w:r>
        <w:rPr/>
        <w:t>Do note that above a new vector 1 is included so that the constant B0 is included in the solution to be found.</w:t>
      </w:r>
    </w:p>
    <w:p>
      <w:pPr>
        <w:pStyle w:val="NoSpacing"/>
        <w:rPr/>
      </w:pPr>
      <w:r>
        <w:rPr/>
        <w:t>X matrix is called Design matrix and B matrix is called Beta matrix</w:t>
      </w:r>
    </w:p>
    <w:p>
      <w:pPr>
        <w:pStyle w:val="NoSpacing"/>
        <w:rPr/>
      </w:pPr>
      <w:r>
        <w:rPr/>
      </w:r>
    </w:p>
    <w:p>
      <w:pPr>
        <w:pStyle w:val="NoSpacing"/>
        <w:rPr/>
      </w:pPr>
      <w:r>
        <w:rPr/>
        <w:drawing>
          <wp:inline distT="0" distB="0" distL="0" distR="0">
            <wp:extent cx="4572000" cy="914400"/>
            <wp:effectExtent l="0" t="0" r="0" b="0"/>
            <wp:docPr id="30" name="Picture 1495464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95464202" descr=""/>
                    <pic:cNvPicPr>
                      <a:picLocks noChangeAspect="1" noChangeArrowheads="1"/>
                    </pic:cNvPicPr>
                  </pic:nvPicPr>
                  <pic:blipFill>
                    <a:blip r:embed="rId31"/>
                    <a:stretch>
                      <a:fillRect/>
                    </a:stretch>
                  </pic:blipFill>
                  <pic:spPr bwMode="auto">
                    <a:xfrm>
                      <a:off x="0" y="0"/>
                      <a:ext cx="4572000" cy="914400"/>
                    </a:xfrm>
                    <a:prstGeom prst="rect">
                      <a:avLst/>
                    </a:prstGeom>
                  </pic:spPr>
                </pic:pic>
              </a:graphicData>
            </a:graphic>
          </wp:inline>
        </w:drawing>
      </w:r>
    </w:p>
    <w:p>
      <w:pPr>
        <w:pStyle w:val="NoSpacing"/>
        <w:rPr/>
      </w:pPr>
      <w:r>
        <w:rPr/>
      </w:r>
    </w:p>
    <w:p>
      <w:pPr>
        <w:pStyle w:val="Heading2"/>
        <w:rPr>
          <w:rFonts w:ascii="Cambria" w:hAnsi="Cambria"/>
        </w:rPr>
      </w:pPr>
      <w:bookmarkStart w:id="8" w:name="__RefHeading___Toc2623_3270521293"/>
      <w:bookmarkStart w:id="9" w:name="_Toc83669151"/>
      <w:bookmarkEnd w:id="8"/>
      <w:r>
        <w:rPr/>
        <w:t>Full Rank Design Matrix:</w:t>
      </w:r>
      <w:bookmarkEnd w:id="9"/>
    </w:p>
    <w:p>
      <w:pPr>
        <w:pStyle w:val="NoSpacing"/>
        <w:rPr/>
      </w:pPr>
      <w:r>
        <w:rPr/>
      </w:r>
    </w:p>
    <w:p>
      <w:pPr>
        <w:pStyle w:val="NoSpacing"/>
        <w:rPr>
          <w:sz w:val="32"/>
          <w:szCs w:val="32"/>
        </w:rPr>
      </w:pPr>
      <w:r>
        <w:rPr>
          <w:sz w:val="32"/>
          <w:szCs w:val="32"/>
        </w:rPr>
        <w:t>(X</w:t>
      </w:r>
      <w:r>
        <w:rPr>
          <w:sz w:val="28"/>
          <w:szCs w:val="28"/>
          <w:vertAlign w:val="superscript"/>
        </w:rPr>
        <w:t>T</w:t>
      </w:r>
      <w:r>
        <w:rPr>
          <w:sz w:val="32"/>
          <w:szCs w:val="32"/>
        </w:rPr>
        <w:t>X)</w:t>
      </w:r>
      <w:r>
        <w:rPr>
          <w:sz w:val="28"/>
          <w:szCs w:val="28"/>
          <w:vertAlign w:val="superscript"/>
        </w:rPr>
        <w:t>-1</w:t>
      </w:r>
      <w:r>
        <w:rPr>
          <w:sz w:val="32"/>
          <w:szCs w:val="32"/>
        </w:rPr>
        <w:t xml:space="preserve"> inversion is possible only if the X design matrix is full rank. Full rank as in it has 1+p independent vectors (p is the total number of predictor factors). </w:t>
      </w:r>
    </w:p>
    <w:p>
      <w:pPr>
        <w:pStyle w:val="NoSpacing"/>
        <w:rPr>
          <w:sz w:val="32"/>
          <w:szCs w:val="32"/>
        </w:rPr>
      </w:pPr>
      <w:r>
        <w:rPr>
          <w:sz w:val="32"/>
          <w:szCs w:val="32"/>
        </w:rPr>
      </w:r>
    </w:p>
    <w:p>
      <w:pPr>
        <w:pStyle w:val="Heading3"/>
        <w:rPr>
          <w:rFonts w:ascii="Cambria" w:hAnsi="Cambria"/>
          <w:sz w:val="28"/>
          <w:szCs w:val="28"/>
        </w:rPr>
      </w:pPr>
      <w:bookmarkStart w:id="10" w:name="__RefHeading___Toc2625_3270521293"/>
      <w:bookmarkStart w:id="11" w:name="_Toc83669152"/>
      <w:bookmarkEnd w:id="10"/>
      <w:r>
        <w:rPr>
          <w:sz w:val="28"/>
          <w:szCs w:val="28"/>
        </w:rPr>
        <w:t>When n&gt;&gt;p,</w:t>
      </w:r>
      <w:bookmarkEnd w:id="11"/>
    </w:p>
    <w:p>
      <w:pPr>
        <w:pStyle w:val="NoSpacing"/>
        <w:rPr>
          <w:sz w:val="32"/>
          <w:szCs w:val="32"/>
        </w:rPr>
      </w:pPr>
      <w:r>
        <w:rPr>
          <w:sz w:val="32"/>
          <w:szCs w:val="32"/>
        </w:rPr>
      </w:r>
    </w:p>
    <w:p>
      <w:pPr>
        <w:pStyle w:val="NoSpacing"/>
        <w:rPr>
          <w:sz w:val="32"/>
          <w:szCs w:val="32"/>
        </w:rPr>
      </w:pPr>
      <w:r>
        <w:rPr>
          <w:sz w:val="32"/>
          <w:szCs w:val="32"/>
        </w:rPr>
        <w:t>Let there be large number of data points thus becomes the number of rows in the X matrix. n is the number of data points and p is the number of predictors. X has 1+p columns.</w:t>
      </w:r>
    </w:p>
    <w:p>
      <w:pPr>
        <w:pStyle w:val="NoSpacing"/>
        <w:rPr>
          <w:sz w:val="32"/>
          <w:szCs w:val="32"/>
        </w:rPr>
      </w:pPr>
      <w:r>
        <w:rPr>
          <w:sz w:val="32"/>
          <w:szCs w:val="32"/>
        </w:rPr>
        <w:t>Since n &gt;&gt; p, solution with unique B values is usually possible. In this situation, the max rank of X will usually be 1+p which is the max it can be. Any thing more than 1+p are a redundant vector information.</w:t>
      </w:r>
    </w:p>
    <w:p>
      <w:pPr>
        <w:pStyle w:val="NoSpacing"/>
        <w:rPr>
          <w:sz w:val="32"/>
          <w:szCs w:val="32"/>
        </w:rPr>
      </w:pPr>
      <w:r>
        <w:rPr>
          <w:sz w:val="32"/>
          <w:szCs w:val="32"/>
        </w:rPr>
      </w:r>
    </w:p>
    <w:p>
      <w:pPr>
        <w:pStyle w:val="Heading3"/>
        <w:rPr>
          <w:sz w:val="28"/>
          <w:szCs w:val="28"/>
        </w:rPr>
      </w:pPr>
      <w:bookmarkStart w:id="12" w:name="__RefHeading___Toc2627_3270521293"/>
      <w:bookmarkStart w:id="13" w:name="_Toc83669153"/>
      <w:bookmarkEnd w:id="12"/>
      <w:r>
        <w:rPr>
          <w:sz w:val="28"/>
          <w:szCs w:val="28"/>
        </w:rPr>
        <w:t>When n&lt;&lt;p,</w:t>
      </w:r>
      <w:bookmarkEnd w:id="13"/>
    </w:p>
    <w:p>
      <w:pPr>
        <w:pStyle w:val="NoSpacing"/>
        <w:rPr>
          <w:sz w:val="32"/>
          <w:szCs w:val="32"/>
        </w:rPr>
      </w:pPr>
      <w:r>
        <w:rPr>
          <w:sz w:val="32"/>
          <w:szCs w:val="32"/>
        </w:rPr>
      </w:r>
    </w:p>
    <w:p>
      <w:pPr>
        <w:pStyle w:val="NoSpacing"/>
        <w:rPr>
          <w:sz w:val="32"/>
          <w:szCs w:val="32"/>
        </w:rPr>
      </w:pPr>
      <w:r>
        <w:rPr>
          <w:sz w:val="32"/>
          <w:szCs w:val="32"/>
        </w:rPr>
        <w:t xml:space="preserve">When n &lt;&lt;p, this situation is referred to as “high dimensional vector space”. “high dimensional vector space” aka more predictors than data points. You wont get unique Beta values as solution in such scenarios. </w:t>
      </w:r>
    </w:p>
    <w:p>
      <w:pPr>
        <w:pStyle w:val="NoSpacing"/>
        <w:rPr>
          <w:sz w:val="32"/>
          <w:szCs w:val="32"/>
        </w:rPr>
      </w:pPr>
      <w:r>
        <w:rPr>
          <w:sz w:val="32"/>
          <w:szCs w:val="32"/>
        </w:rPr>
      </w:r>
    </w:p>
    <w:p>
      <w:pPr>
        <w:pStyle w:val="NoSpacing"/>
        <w:rPr>
          <w:sz w:val="32"/>
          <w:szCs w:val="32"/>
        </w:rPr>
      </w:pPr>
      <w:r>
        <w:rPr>
          <w:sz w:val="32"/>
          <w:szCs w:val="32"/>
        </w:rPr>
      </w:r>
    </w:p>
    <w:p>
      <w:pPr>
        <w:pStyle w:val="NoSpacing"/>
        <w:rPr>
          <w:sz w:val="32"/>
          <w:szCs w:val="32"/>
        </w:rPr>
      </w:pPr>
      <w:r>
        <w:rPr>
          <w:sz w:val="32"/>
          <w:szCs w:val="32"/>
        </w:rPr>
        <w:t xml:space="preserve">In a “high dimensional” situation, you will not be able to get unique Beta values and thus the fit of the linear regression model is lesser than optimal. This is the case of infinitely possible solutions. In such a case, you cant write one equation where the B0, B1,,etc are unique. </w:t>
      </w:r>
    </w:p>
    <w:p>
      <w:pPr>
        <w:pStyle w:val="NoSpacing"/>
        <w:rPr>
          <w:sz w:val="32"/>
          <w:szCs w:val="32"/>
        </w:rPr>
      </w:pPr>
      <w:r>
        <w:rPr>
          <w:sz w:val="32"/>
          <w:szCs w:val="32"/>
        </w:rPr>
      </w:r>
    </w:p>
    <w:p>
      <w:pPr>
        <w:pStyle w:val="NoSpacing"/>
        <w:rPr>
          <w:sz w:val="32"/>
          <w:szCs w:val="32"/>
          <w:u w:val="single"/>
        </w:rPr>
      </w:pPr>
      <w:r>
        <w:rPr>
          <w:sz w:val="32"/>
          <w:szCs w:val="32"/>
          <w:u w:val="single"/>
        </w:rPr>
        <w:t>Such Linear model might predict well but lack model explainability.</w:t>
      </w:r>
    </w:p>
    <w:p>
      <w:pPr>
        <w:pStyle w:val="Heading3"/>
        <w:rPr>
          <w:rFonts w:ascii="Cambria" w:hAnsi="Cambria"/>
        </w:rPr>
      </w:pPr>
      <w:r>
        <w:rPr/>
      </w:r>
    </w:p>
    <w:p>
      <w:pPr>
        <w:pStyle w:val="Heading3"/>
        <w:rPr>
          <w:rFonts w:ascii="Cambria" w:hAnsi="Cambria"/>
          <w:sz w:val="28"/>
          <w:szCs w:val="28"/>
        </w:rPr>
      </w:pPr>
      <w:bookmarkStart w:id="14" w:name="__RefHeading___Toc2629_3270521293"/>
      <w:bookmarkStart w:id="15" w:name="_Toc83669154"/>
      <w:bookmarkEnd w:id="14"/>
      <w:r>
        <w:rPr>
          <w:sz w:val="28"/>
          <w:szCs w:val="28"/>
        </w:rPr>
        <w:t>Weighted Linear Regression:</w:t>
      </w:r>
      <w:bookmarkEnd w:id="15"/>
    </w:p>
    <w:p>
      <w:pPr>
        <w:pStyle w:val="Normal"/>
        <w:rPr>
          <w:sz w:val="32"/>
          <w:szCs w:val="32"/>
        </w:rPr>
      </w:pPr>
      <w:r>
        <w:rPr>
          <w:sz w:val="32"/>
          <w:szCs w:val="32"/>
        </w:rPr>
        <w:t xml:space="preserve">In some cases we would want to increase the effect of few predictors and reduce that of the others. To do this we include a w matrix in the normal equation. </w:t>
      </w:r>
    </w:p>
    <w:p>
      <w:pPr>
        <w:pStyle w:val="Normal"/>
        <w:rPr/>
      </w:pPr>
      <w:r>
        <w:rPr/>
        <w:drawing>
          <wp:inline distT="0" distB="0" distL="0" distR="0">
            <wp:extent cx="1514475" cy="361950"/>
            <wp:effectExtent l="0" t="0" r="0" b="0"/>
            <wp:docPr id="31" name="Picture 726879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26879243" descr=""/>
                    <pic:cNvPicPr>
                      <a:picLocks noChangeAspect="1" noChangeArrowheads="1"/>
                    </pic:cNvPicPr>
                  </pic:nvPicPr>
                  <pic:blipFill>
                    <a:blip r:embed="rId32"/>
                    <a:stretch>
                      <a:fillRect/>
                    </a:stretch>
                  </pic:blipFill>
                  <pic:spPr bwMode="auto">
                    <a:xfrm>
                      <a:off x="0" y="0"/>
                      <a:ext cx="1514475" cy="361950"/>
                    </a:xfrm>
                    <a:prstGeom prst="rect">
                      <a:avLst/>
                    </a:prstGeom>
                  </pic:spPr>
                </pic:pic>
              </a:graphicData>
            </a:graphic>
          </wp:inline>
        </w:drawing>
      </w:r>
    </w:p>
    <w:p>
      <w:pPr>
        <w:pStyle w:val="Normal"/>
        <w:rPr/>
      </w:pPr>
      <w:r>
        <w:rPr/>
        <w:t xml:space="preserve">W is a diagonal matrix with the amplificaiton/reduction factor along the diagonal.  </w:t>
      </w:r>
      <w:r>
        <w:rPr/>
        <w:drawing>
          <wp:inline distT="0" distB="0" distL="0" distR="0">
            <wp:extent cx="1295400" cy="631190"/>
            <wp:effectExtent l="0" t="0" r="0" b="0"/>
            <wp:docPr id="32" name="Picture 11070200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07020055" descr=""/>
                    <pic:cNvPicPr>
                      <a:picLocks noChangeAspect="1" noChangeArrowheads="1"/>
                    </pic:cNvPicPr>
                  </pic:nvPicPr>
                  <pic:blipFill>
                    <a:blip r:embed="rId33"/>
                    <a:stretch>
                      <a:fillRect/>
                    </a:stretch>
                  </pic:blipFill>
                  <pic:spPr bwMode="auto">
                    <a:xfrm>
                      <a:off x="0" y="0"/>
                      <a:ext cx="1295400" cy="631190"/>
                    </a:xfrm>
                    <a:prstGeom prst="rect">
                      <a:avLst/>
                    </a:prstGeom>
                  </pic:spPr>
                </pic:pic>
              </a:graphicData>
            </a:graphic>
          </wp:inline>
        </w:drawing>
      </w:r>
    </w:p>
    <w:p>
      <w:pPr>
        <w:pStyle w:val="Normal"/>
        <w:rPr>
          <w:sz w:val="32"/>
          <w:szCs w:val="32"/>
        </w:rPr>
      </w:pPr>
      <w:r>
        <w:rPr>
          <w:sz w:val="32"/>
          <w:szCs w:val="32"/>
        </w:rPr>
        <w:t xml:space="preserve"> </w:t>
      </w:r>
    </w:p>
    <w:p>
      <w:pPr>
        <w:pStyle w:val="Normal"/>
        <w:rPr/>
      </w:pPr>
      <w:r>
        <w:rPr>
          <w:sz w:val="32"/>
          <w:szCs w:val="32"/>
        </w:rPr>
        <w:t>fit of the linear regression model is lesser than optimal. This is the case of inf</w:t>
      </w:r>
    </w:p>
    <w:p>
      <w:pPr>
        <w:pStyle w:val="NoSpacing"/>
        <w:rPr/>
      </w:pPr>
      <w:r>
        <w:rPr/>
      </w:r>
    </w:p>
    <w:p>
      <w:pPr>
        <w:pStyle w:val="NoSpacing"/>
        <w:rPr/>
      </w:pPr>
      <w:r>
        <w:rPr/>
      </w:r>
    </w:p>
    <w:p>
      <w:pPr>
        <w:pStyle w:val="NoSpacing"/>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TS-derived-font">
    <w:charset w:val="00"/>
    <w:family w:val="roman"/>
    <w:pitch w:val="variable"/>
  </w:font>
  <w:font w:name="Courier New">
    <w:charset w:val="00"/>
    <w:family w:val="roman"/>
    <w:pitch w:val="variable"/>
  </w:font>
  <w:font w:name="Liberation Sans">
    <w:altName w:val="Arial"/>
    <w:charset w:val="00"/>
    <w:family w:val="swiss"/>
    <w:pitch w:val="variable"/>
  </w:font>
  <w:font w:name="Segoe UI">
    <w:charset w:val="00"/>
    <w:family w:val="roman"/>
    <w:pitch w:val="variable"/>
  </w:font>
  <w:font w:name="MathJax_Math-italic">
    <w:charset w:val="00"/>
    <w:family w:val="roman"/>
    <w:pitch w:val="variable"/>
  </w:font>
  <w:font w:name="inherit">
    <w:charset w:val="00"/>
    <w:family w:val="roman"/>
    <w:pitch w:val="variable"/>
  </w:font>
  <w:font w:name="Georgia">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4616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47ee5"/>
    <w:pPr>
      <w:keepNext w:val="true"/>
      <w:keepLines/>
      <w:spacing w:before="480" w:after="0"/>
      <w:outlineLvl w:val="0"/>
    </w:pPr>
    <w:rPr>
      <w:rFonts w:ascii="Cambria" w:hAnsi="Cambria"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unhideWhenUsed/>
    <w:qFormat/>
    <w:rsid w:val="00ae722b"/>
    <w:pPr>
      <w:keepNext w:val="true"/>
      <w:keepLines/>
      <w:spacing w:before="200" w:after="0"/>
      <w:outlineLvl w:val="1"/>
    </w:pPr>
    <w:rPr>
      <w:rFonts w:ascii="Cambria" w:hAnsi="Cambria" w:eastAsia=""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Heading3Char"/>
    <w:uiPriority w:val="9"/>
    <w:unhideWhenUsed/>
    <w:qFormat/>
    <w:rsid w:val="00652a26"/>
    <w:pPr>
      <w:keepNext w:val="true"/>
      <w:keepLines/>
      <w:spacing w:before="200" w:after="0"/>
      <w:outlineLvl w:val="2"/>
    </w:pPr>
    <w:rPr>
      <w:rFonts w:ascii="Cambria" w:hAnsi="Cambria" w:eastAsia=""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unhideWhenUsed/>
    <w:qFormat/>
    <w:rsid w:val="00f03513"/>
    <w:pPr>
      <w:keepNext w:val="true"/>
      <w:keepLines/>
      <w:spacing w:before="200" w:after="0"/>
      <w:outlineLvl w:val="3"/>
    </w:pPr>
    <w:rPr>
      <w:rFonts w:ascii="Cambria" w:hAnsi="Cambria" w:eastAsia="" w:cs="" w:asciiTheme="majorHAnsi" w:cstheme="majorBidi" w:eastAsiaTheme="majorEastAsia" w:hAnsiTheme="majorHAnsi"/>
      <w:b/>
      <w:bCs/>
      <w:i/>
      <w:iCs/>
      <w:color w:themeColor="accent1" w:val="4F81BD"/>
    </w:rPr>
  </w:style>
  <w:style w:type="paragraph" w:styleId="Heading5">
    <w:name w:val="Heading 5"/>
    <w:basedOn w:val="Normal"/>
    <w:next w:val="Normal"/>
    <w:link w:val="Heading5Char"/>
    <w:uiPriority w:val="9"/>
    <w:semiHidden/>
    <w:unhideWhenUsed/>
    <w:qFormat/>
    <w:rsid w:val="00f31818"/>
    <w:pPr>
      <w:keepNext w:val="true"/>
      <w:keepLines/>
      <w:spacing w:before="200" w:after="0"/>
      <w:outlineLvl w:val="4"/>
    </w:pPr>
    <w:rPr>
      <w:rFonts w:ascii="Cambria" w:hAnsi="Cambria" w:eastAsia="" w:cs="" w:asciiTheme="majorHAnsi" w:cstheme="majorBidi" w:eastAsiaTheme="majorEastAsia" w:hAnsiTheme="majorHAnsi"/>
      <w:color w:themeColor="accent1" w:themeShade="7f" w:val="243F6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47ee5"/>
    <w:rPr>
      <w:rFonts w:ascii="Cambria" w:hAnsi="Cambria" w:eastAsia="" w:cs="" w:asciiTheme="majorHAnsi" w:cstheme="majorBidi" w:eastAsiaTheme="majorEastAsia" w:hAnsiTheme="majorHAnsi"/>
      <w:b/>
      <w:bCs/>
      <w:color w:themeColor="accent1" w:themeShade="bf" w:val="365F91"/>
      <w:sz w:val="28"/>
      <w:szCs w:val="28"/>
    </w:rPr>
  </w:style>
  <w:style w:type="character" w:styleId="BalloonTextChar" w:customStyle="1">
    <w:name w:val="Balloon Text Char"/>
    <w:basedOn w:val="DefaultParagraphFont"/>
    <w:link w:val="BalloonText"/>
    <w:uiPriority w:val="99"/>
    <w:semiHidden/>
    <w:qFormat/>
    <w:rsid w:val="00947ee5"/>
    <w:rPr>
      <w:rFonts w:ascii="Tahoma" w:hAnsi="Tahoma" w:cs="Tahoma"/>
      <w:sz w:val="16"/>
      <w:szCs w:val="16"/>
    </w:rPr>
  </w:style>
  <w:style w:type="character" w:styleId="Heading2Char" w:customStyle="1">
    <w:name w:val="Heading 2 Char"/>
    <w:basedOn w:val="DefaultParagraphFont"/>
    <w:link w:val="Heading2"/>
    <w:uiPriority w:val="9"/>
    <w:qFormat/>
    <w:rsid w:val="00ae722b"/>
    <w:rPr>
      <w:rFonts w:ascii="Cambria" w:hAnsi="Cambria" w:eastAsia="" w:cs="" w:asciiTheme="majorHAnsi" w:cstheme="majorBidi" w:eastAsiaTheme="majorEastAsia" w:hAnsiTheme="majorHAnsi"/>
      <w:b/>
      <w:bCs/>
      <w:color w:themeColor="accent1" w:val="4F81BD"/>
      <w:sz w:val="26"/>
      <w:szCs w:val="26"/>
    </w:rPr>
  </w:style>
  <w:style w:type="character" w:styleId="Hyperlink">
    <w:name w:val="Hyperlink"/>
    <w:basedOn w:val="DefaultParagraphFont"/>
    <w:uiPriority w:val="99"/>
    <w:unhideWhenUsed/>
    <w:rsid w:val="00ae722b"/>
    <w:rPr>
      <w:color w:val="0000FF"/>
      <w:u w:val="single"/>
    </w:rPr>
  </w:style>
  <w:style w:type="character" w:styleId="larger" w:customStyle="1">
    <w:name w:val="larger"/>
    <w:basedOn w:val="DefaultParagraphFont"/>
    <w:qFormat/>
    <w:rsid w:val="00ae722b"/>
    <w:rPr/>
  </w:style>
  <w:style w:type="character" w:styleId="SubtitleChar" w:customStyle="1">
    <w:name w:val="Subtitle Char"/>
    <w:basedOn w:val="DefaultParagraphFont"/>
    <w:link w:val="Subtitle"/>
    <w:uiPriority w:val="11"/>
    <w:qFormat/>
    <w:rsid w:val="00ae722b"/>
    <w:rPr>
      <w:rFonts w:ascii="Cambria" w:hAnsi="Cambria" w:eastAsia="" w:cs="" w:asciiTheme="majorHAnsi" w:cstheme="majorBidi" w:eastAsiaTheme="majorEastAsia" w:hAnsiTheme="majorHAnsi"/>
      <w:i/>
      <w:iCs/>
      <w:color w:themeColor="accent1" w:val="4F81BD"/>
      <w:spacing w:val="15"/>
      <w:sz w:val="24"/>
      <w:szCs w:val="24"/>
    </w:rPr>
  </w:style>
  <w:style w:type="character" w:styleId="TitleChar" w:customStyle="1">
    <w:name w:val="Title Char"/>
    <w:basedOn w:val="DefaultParagraphFont"/>
    <w:link w:val="Title"/>
    <w:uiPriority w:val="10"/>
    <w:qFormat/>
    <w:rsid w:val="00ae722b"/>
    <w:rPr>
      <w:rFonts w:ascii="Cambria" w:hAnsi="Cambria" w:eastAsia="" w:cs="" w:asciiTheme="majorHAnsi" w:cstheme="majorBidi" w:eastAsiaTheme="majorEastAsia" w:hAnsiTheme="majorHAnsi"/>
      <w:color w:themeColor="text2" w:themeShade="bf" w:val="17365D"/>
      <w:spacing w:val="5"/>
      <w:kern w:val="2"/>
      <w:sz w:val="52"/>
      <w:szCs w:val="52"/>
    </w:rPr>
  </w:style>
  <w:style w:type="character" w:styleId="katex-mathml" w:customStyle="1">
    <w:name w:val="katex-mathml"/>
    <w:basedOn w:val="DefaultParagraphFont"/>
    <w:qFormat/>
    <w:rsid w:val="00512525"/>
    <w:rPr/>
  </w:style>
  <w:style w:type="character" w:styleId="mop" w:customStyle="1">
    <w:name w:val="mop"/>
    <w:basedOn w:val="DefaultParagraphFont"/>
    <w:qFormat/>
    <w:rsid w:val="00512525"/>
    <w:rPr/>
  </w:style>
  <w:style w:type="character" w:styleId="mord" w:customStyle="1">
    <w:name w:val="mord"/>
    <w:basedOn w:val="DefaultParagraphFont"/>
    <w:qFormat/>
    <w:rsid w:val="00512525"/>
    <w:rPr/>
  </w:style>
  <w:style w:type="character" w:styleId="mrel" w:customStyle="1">
    <w:name w:val="mrel"/>
    <w:basedOn w:val="DefaultParagraphFont"/>
    <w:qFormat/>
    <w:rsid w:val="00512525"/>
    <w:rPr/>
  </w:style>
  <w:style w:type="character" w:styleId="vlist-s" w:customStyle="1">
    <w:name w:val="vlist-s"/>
    <w:basedOn w:val="DefaultParagraphFont"/>
    <w:qFormat/>
    <w:rsid w:val="00512525"/>
    <w:rPr/>
  </w:style>
  <w:style w:type="character" w:styleId="mbin" w:customStyle="1">
    <w:name w:val="mbin"/>
    <w:basedOn w:val="DefaultParagraphFont"/>
    <w:qFormat/>
    <w:rsid w:val="00512525"/>
    <w:rPr/>
  </w:style>
  <w:style w:type="character" w:styleId="Heading3Char" w:customStyle="1">
    <w:name w:val="Heading 3 Char"/>
    <w:basedOn w:val="DefaultParagraphFont"/>
    <w:link w:val="Heading3"/>
    <w:uiPriority w:val="9"/>
    <w:qFormat/>
    <w:rsid w:val="00652a26"/>
    <w:rPr>
      <w:rFonts w:ascii="Cambria" w:hAnsi="Cambria" w:eastAsia="" w:cs="" w:asciiTheme="majorHAnsi" w:cstheme="majorBidi" w:eastAsiaTheme="majorEastAsia" w:hAnsiTheme="majorHAnsi"/>
      <w:b/>
      <w:bCs/>
      <w:color w:themeColor="accent1" w:val="4F81BD"/>
    </w:rPr>
  </w:style>
  <w:style w:type="character" w:styleId="Heading5Char" w:customStyle="1">
    <w:name w:val="Heading 5 Char"/>
    <w:basedOn w:val="DefaultParagraphFont"/>
    <w:link w:val="Heading5"/>
    <w:uiPriority w:val="9"/>
    <w:semiHidden/>
    <w:qFormat/>
    <w:rsid w:val="00f31818"/>
    <w:rPr>
      <w:rFonts w:ascii="Cambria" w:hAnsi="Cambria" w:eastAsia="" w:cs="" w:asciiTheme="majorHAnsi" w:cstheme="majorBidi" w:eastAsiaTheme="majorEastAsia" w:hAnsiTheme="majorHAnsi"/>
      <w:color w:themeColor="accent1" w:themeShade="7f" w:val="243F60"/>
    </w:rPr>
  </w:style>
  <w:style w:type="character" w:styleId="Heading4Char" w:customStyle="1">
    <w:name w:val="Heading 4 Char"/>
    <w:basedOn w:val="DefaultParagraphFont"/>
    <w:link w:val="Heading4"/>
    <w:uiPriority w:val="9"/>
    <w:qFormat/>
    <w:rsid w:val="00f03513"/>
    <w:rPr>
      <w:rFonts w:ascii="Cambria" w:hAnsi="Cambria" w:eastAsia="" w:cs="" w:asciiTheme="majorHAnsi" w:cstheme="majorBidi" w:eastAsiaTheme="majorEastAsia" w:hAnsiTheme="majorHAnsi"/>
      <w:b/>
      <w:bCs/>
      <w:i/>
      <w:iCs/>
      <w:color w:themeColor="accent1" w:val="4F81BD"/>
    </w:rPr>
  </w:style>
  <w:style w:type="character" w:styleId="Strong">
    <w:name w:val="Strong"/>
    <w:basedOn w:val="DefaultParagraphFont"/>
    <w:uiPriority w:val="22"/>
    <w:qFormat/>
    <w:rsid w:val="00ec6d38"/>
    <w:rPr>
      <w:b/>
      <w:bCs/>
    </w:rPr>
  </w:style>
  <w:style w:type="character" w:styleId="mi" w:customStyle="1">
    <w:name w:val="mi"/>
    <w:basedOn w:val="DefaultParagraphFont"/>
    <w:qFormat/>
    <w:rsid w:val="00d43ad3"/>
    <w:rPr/>
  </w:style>
  <w:style w:type="character" w:styleId="mjxassistivemathml" w:customStyle="1">
    <w:name w:val="mjx_assistive_mathml"/>
    <w:basedOn w:val="DefaultParagraphFont"/>
    <w:qFormat/>
    <w:rsid w:val="00d43ad3"/>
    <w:rPr/>
  </w:style>
  <w:style w:type="character" w:styleId="Emphasis">
    <w:name w:val="Emphasis"/>
    <w:basedOn w:val="DefaultParagraphFont"/>
    <w:uiPriority w:val="20"/>
    <w:qFormat/>
    <w:rsid w:val="002c710d"/>
    <w:rPr>
      <w:i/>
      <w:iCs/>
    </w:rPr>
  </w:style>
  <w:style w:type="character" w:styleId="mo" w:customStyle="1">
    <w:name w:val="mo"/>
    <w:basedOn w:val="DefaultParagraphFont"/>
    <w:qFormat/>
    <w:rsid w:val="000777a2"/>
    <w:rPr/>
  </w:style>
  <w:style w:type="character" w:styleId="mn" w:customStyle="1">
    <w:name w:val="mn"/>
    <w:basedOn w:val="DefaultParagraphFont"/>
    <w:qFormat/>
    <w:rsid w:val="000777a2"/>
    <w:rPr/>
  </w:style>
  <w:style w:type="character" w:styleId="fontstyle01" w:customStyle="1">
    <w:name w:val="fontstyle01"/>
    <w:basedOn w:val="DefaultParagraphFont"/>
    <w:qFormat/>
    <w:rsid w:val="00ce6863"/>
    <w:rPr>
      <w:rFonts w:ascii="OTS-derived-font" w:hAnsi="OTS-derived-font"/>
      <w:b w:val="false"/>
      <w:bCs w:val="false"/>
      <w:i w:val="false"/>
      <w:iCs w:val="false"/>
      <w:color w:val="292929"/>
      <w:sz w:val="26"/>
      <w:szCs w:val="26"/>
    </w:rPr>
  </w:style>
  <w:style w:type="character" w:styleId="HTMLCode">
    <w:name w:val="HTML Code"/>
    <w:basedOn w:val="DefaultParagraphFont"/>
    <w:uiPriority w:val="99"/>
    <w:semiHidden/>
    <w:unhideWhenUsed/>
    <w:qFormat/>
    <w:rsid w:val="00c0051e"/>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c0051e"/>
    <w:rPr>
      <w:rFonts w:ascii="Courier New" w:hAnsi="Courier New" w:eastAsia="Times New Roman" w:cs="Courier New"/>
      <w:sz w:val="20"/>
      <w:szCs w:val="20"/>
    </w:rPr>
  </w:style>
  <w:style w:type="character" w:styleId="hljs-string" w:customStyle="1">
    <w:name w:val="hljs-string"/>
    <w:basedOn w:val="DefaultParagraphFont"/>
    <w:qFormat/>
    <w:rsid w:val="00c0051e"/>
    <w:rPr/>
  </w:style>
  <w:style w:type="character" w:styleId="hljs-builtin" w:customStyle="1">
    <w:name w:val="hljs-built_in"/>
    <w:basedOn w:val="DefaultParagraphFont"/>
    <w:qFormat/>
    <w:rsid w:val="00c0051e"/>
    <w:rPr/>
  </w:style>
  <w:style w:type="character" w:styleId="crayon-v" w:customStyle="1">
    <w:name w:val="crayon-v"/>
    <w:basedOn w:val="DefaultParagraphFont"/>
    <w:qFormat/>
    <w:rsid w:val="00c30e06"/>
    <w:rPr/>
  </w:style>
  <w:style w:type="character" w:styleId="crayon-h" w:customStyle="1">
    <w:name w:val="crayon-h"/>
    <w:basedOn w:val="DefaultParagraphFont"/>
    <w:qFormat/>
    <w:rsid w:val="00c30e06"/>
    <w:rPr/>
  </w:style>
  <w:style w:type="character" w:styleId="crayon-o" w:customStyle="1">
    <w:name w:val="crayon-o"/>
    <w:basedOn w:val="DefaultParagraphFont"/>
    <w:qFormat/>
    <w:rsid w:val="00c30e06"/>
    <w:rPr/>
  </w:style>
  <w:style w:type="character" w:styleId="crayon-e" w:customStyle="1">
    <w:name w:val="crayon-e"/>
    <w:basedOn w:val="DefaultParagraphFont"/>
    <w:qFormat/>
    <w:rsid w:val="00c30e06"/>
    <w:rPr/>
  </w:style>
  <w:style w:type="character" w:styleId="crayon-sy" w:customStyle="1">
    <w:name w:val="crayon-sy"/>
    <w:basedOn w:val="DefaultParagraphFont"/>
    <w:qFormat/>
    <w:rsid w:val="00c30e06"/>
    <w:rPr/>
  </w:style>
  <w:style w:type="character" w:styleId="crayon-cn" w:customStyle="1">
    <w:name w:val="crayon-cn"/>
    <w:basedOn w:val="DefaultParagraphFont"/>
    <w:qFormat/>
    <w:rsid w:val="00c30e06"/>
    <w:rPr/>
  </w:style>
  <w:style w:type="character" w:styleId="texhtml" w:customStyle="1">
    <w:name w:val="texhtml"/>
    <w:basedOn w:val="DefaultParagraphFont"/>
    <w:qFormat/>
    <w:rsid w:val="00a57337"/>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947ee5"/>
    <w:pPr>
      <w:outlineLvl w:val="9"/>
    </w:pPr>
    <w:rPr>
      <w:lang w:eastAsia="ja-JP"/>
    </w:rPr>
  </w:style>
  <w:style w:type="paragraph" w:styleId="BalloonText">
    <w:name w:val="Balloon Text"/>
    <w:basedOn w:val="Normal"/>
    <w:link w:val="BalloonTextChar"/>
    <w:uiPriority w:val="99"/>
    <w:semiHidden/>
    <w:unhideWhenUsed/>
    <w:qFormat/>
    <w:rsid w:val="00947ee5"/>
    <w:pPr>
      <w:spacing w:lineRule="auto" w:line="240" w:before="0" w:after="0"/>
    </w:pPr>
    <w:rPr>
      <w:rFonts w:ascii="Tahoma" w:hAnsi="Tahoma" w:cs="Tahoma"/>
      <w:sz w:val="16"/>
      <w:szCs w:val="16"/>
    </w:rPr>
  </w:style>
  <w:style w:type="paragraph" w:styleId="center" w:customStyle="1">
    <w:name w:val="center"/>
    <w:basedOn w:val="Normal"/>
    <w:qFormat/>
    <w:rsid w:val="00ae722b"/>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semiHidden/>
    <w:unhideWhenUsed/>
    <w:qFormat/>
    <w:rsid w:val="00ae722b"/>
    <w:pPr>
      <w:spacing w:lineRule="auto" w:line="240" w:beforeAutospacing="1" w:afterAutospacing="1"/>
    </w:pPr>
    <w:rPr>
      <w:rFonts w:ascii="Times New Roman" w:hAnsi="Times New Roman" w:eastAsia="Times New Roman" w:cs="Times New Roman"/>
      <w:sz w:val="24"/>
      <w:szCs w:val="24"/>
    </w:rPr>
  </w:style>
  <w:style w:type="paragraph" w:styleId="Subtitle">
    <w:name w:val="Subtitle"/>
    <w:basedOn w:val="Normal"/>
    <w:next w:val="Normal"/>
    <w:link w:val="SubtitleChar"/>
    <w:uiPriority w:val="11"/>
    <w:qFormat/>
    <w:rsid w:val="00ae722b"/>
    <w:pPr/>
    <w:rPr>
      <w:rFonts w:ascii="Cambria" w:hAnsi="Cambria" w:eastAsia="" w:cs="" w:asciiTheme="majorHAnsi" w:cstheme="majorBidi" w:eastAsiaTheme="majorEastAsia" w:hAnsiTheme="majorHAnsi"/>
      <w:i/>
      <w:iCs/>
      <w:color w:themeColor="accent1" w:val="4F81BD"/>
      <w:spacing w:val="15"/>
      <w:sz w:val="24"/>
      <w:szCs w:val="24"/>
    </w:rPr>
  </w:style>
  <w:style w:type="paragraph" w:styleId="TOC1">
    <w:name w:val="TOC 1"/>
    <w:basedOn w:val="Normal"/>
    <w:next w:val="Normal"/>
    <w:autoRedefine/>
    <w:uiPriority w:val="39"/>
    <w:unhideWhenUsed/>
    <w:rsid w:val="00ae722b"/>
    <w:pPr>
      <w:spacing w:before="0" w:after="100"/>
    </w:pPr>
    <w:rPr/>
  </w:style>
  <w:style w:type="paragraph" w:styleId="Title">
    <w:name w:val="Title"/>
    <w:basedOn w:val="Normal"/>
    <w:next w:val="Normal"/>
    <w:link w:val="TitleChar"/>
    <w:uiPriority w:val="10"/>
    <w:qFormat/>
    <w:rsid w:val="00ae722b"/>
    <w:pPr>
      <w:pBdr>
        <w:bottom w:val="single" w:sz="8" w:space="4" w:color="4F81BD" w:themeColor="accent1"/>
      </w:pBdr>
      <w:spacing w:lineRule="auto" w:line="240" w:before="0" w:after="300"/>
      <w:contextualSpacing/>
    </w:pPr>
    <w:rPr>
      <w:rFonts w:ascii="Cambria" w:hAnsi="Cambria" w:eastAsia="" w:cs="" w:asciiTheme="majorHAnsi" w:cstheme="majorBidi" w:eastAsiaTheme="majorEastAsia" w:hAnsiTheme="majorHAnsi"/>
      <w:color w:themeColor="text2" w:themeShade="bf" w:val="17365D"/>
      <w:spacing w:val="5"/>
      <w:kern w:val="2"/>
      <w:sz w:val="52"/>
      <w:szCs w:val="52"/>
    </w:rPr>
  </w:style>
  <w:style w:type="paragraph" w:styleId="ListParagraph">
    <w:name w:val="List Paragraph"/>
    <w:basedOn w:val="Normal"/>
    <w:uiPriority w:val="34"/>
    <w:qFormat/>
    <w:rsid w:val="00b23aa2"/>
    <w:pPr>
      <w:spacing w:before="0" w:after="200"/>
      <w:ind w:left="720"/>
      <w:contextualSpacing/>
    </w:pPr>
    <w:rPr/>
  </w:style>
  <w:style w:type="paragraph" w:styleId="TOC2">
    <w:name w:val="TOC 2"/>
    <w:basedOn w:val="Normal"/>
    <w:next w:val="Normal"/>
    <w:autoRedefine/>
    <w:uiPriority w:val="39"/>
    <w:unhideWhenUsed/>
    <w:rsid w:val="001320ea"/>
    <w:pPr>
      <w:spacing w:before="0" w:after="100"/>
      <w:ind w:left="220"/>
    </w:pPr>
    <w:rPr/>
  </w:style>
  <w:style w:type="paragraph" w:styleId="TOC3">
    <w:name w:val="TOC 3"/>
    <w:basedOn w:val="Normal"/>
    <w:next w:val="Normal"/>
    <w:autoRedefine/>
    <w:uiPriority w:val="39"/>
    <w:unhideWhenUsed/>
    <w:rsid w:val="001320ea"/>
    <w:pPr>
      <w:spacing w:before="0" w:after="100"/>
      <w:ind w:left="440"/>
    </w:pPr>
    <w:rPr/>
  </w:style>
  <w:style w:type="paragraph" w:styleId="HTMLPreformatted">
    <w:name w:val="HTML Preformatted"/>
    <w:basedOn w:val="Normal"/>
    <w:link w:val="HTMLPreformattedChar"/>
    <w:uiPriority w:val="99"/>
    <w:unhideWhenUsed/>
    <w:qFormat/>
    <w:rsid w:val="00c0051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NoSpacing">
    <w:name w:val="No Spacing"/>
    <w:uiPriority w:val="1"/>
    <w:qFormat/>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ae722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75F07-175D-46A7-96EA-A7D5C3926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Application>LibreOffice/24.2.4.2$Windows_X86_64 LibreOffice_project/51a6219feb6075d9a4c46691dcfe0cd9c4fff3c2</Application>
  <AppVersion>15.0000</AppVersion>
  <Pages>12</Pages>
  <Words>1176</Words>
  <Characters>5253</Characters>
  <CharactersWithSpaces>6461</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2021-09-28T00:56:00Z</dcterms:created>
  <dc:creator>bhadri v</dc:creator>
  <dc:description/>
  <dc:language>en-IN</dc:language>
  <cp:lastModifiedBy/>
  <dcterms:modified xsi:type="dcterms:W3CDTF">2025-02-27T10:32:58Z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