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EA79" w14:textId="5E70D465" w:rsidR="00987EAD" w:rsidRDefault="00FC1377">
      <w:r>
        <w:t>Natural Language Processing</w:t>
      </w:r>
    </w:p>
    <w:p w14:paraId="5FE72A12" w14:textId="77777777" w:rsidR="002C3531" w:rsidRDefault="002C3531" w:rsidP="00FC1377">
      <w:pPr>
        <w:autoSpaceDE w:val="0"/>
        <w:autoSpaceDN w:val="0"/>
        <w:adjustRightInd w:val="0"/>
        <w:spacing w:after="0" w:line="240" w:lineRule="auto"/>
        <w:rPr>
          <w:rFonts w:ascii="FranklinGothic-Demi" w:hAnsi="FranklinGothic-Demi" w:cs="FranklinGothic-Demi"/>
          <w:color w:val="476B86"/>
          <w:kern w:val="0"/>
          <w:sz w:val="17"/>
          <w:szCs w:val="17"/>
        </w:rPr>
      </w:pPr>
    </w:p>
    <w:p w14:paraId="265EA63B" w14:textId="3D6ED4D1"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 w:hAnsi="FranklinGothic-Demi" w:cs="FranklinGothic-Demi"/>
          <w:color w:val="476B86"/>
          <w:kern w:val="0"/>
          <w:sz w:val="17"/>
          <w:szCs w:val="17"/>
        </w:rPr>
        <w:t xml:space="preserve">DEFINITION </w:t>
      </w:r>
      <w:r>
        <w:rPr>
          <w:rFonts w:ascii="NewBaskerville-Italic" w:hAnsi="NewBaskerville-Italic" w:cs="NewBaskerville-Italic"/>
          <w:i/>
          <w:iCs/>
          <w:color w:val="262626"/>
          <w:kern w:val="0"/>
          <w:sz w:val="20"/>
          <w:szCs w:val="20"/>
        </w:rPr>
        <w:t xml:space="preserve">Natural language processing </w:t>
      </w:r>
      <w:r>
        <w:rPr>
          <w:rFonts w:ascii="NewBaskerville-Roman" w:hAnsi="NewBaskerville-Roman" w:cs="NewBaskerville-Roman"/>
          <w:color w:val="262626"/>
          <w:kern w:val="0"/>
          <w:sz w:val="20"/>
          <w:szCs w:val="20"/>
        </w:rPr>
        <w:t>is an area of research in computer science</w:t>
      </w:r>
    </w:p>
    <w:p w14:paraId="181BD9BC"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and artificial intelligence (AI) concerned with processing natural languages</w:t>
      </w:r>
    </w:p>
    <w:p w14:paraId="7F7CD2E4"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such as English or Mandarin. This processing generally involves</w:t>
      </w:r>
    </w:p>
    <w:p w14:paraId="72B36D9C"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translating natural language into data (numbers) that a computer can use to</w:t>
      </w:r>
    </w:p>
    <w:p w14:paraId="6880F261"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learn about the world. And this understanding of the world is sometimes used</w:t>
      </w:r>
    </w:p>
    <w:p w14:paraId="0CE9B16B" w14:textId="35DF650E" w:rsidR="00FC1377" w:rsidRDefault="00FC1377" w:rsidP="00FC1377">
      <w:pPr>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 generate natural language text that reflects that understanding.</w:t>
      </w:r>
    </w:p>
    <w:p w14:paraId="3298E07F"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 w:hAnsi="FranklinGothic-Demi" w:cs="FranklinGothic-Demi"/>
          <w:color w:val="476B86"/>
          <w:kern w:val="0"/>
          <w:sz w:val="17"/>
          <w:szCs w:val="17"/>
        </w:rPr>
        <w:t xml:space="preserve">DEFINITION </w:t>
      </w:r>
      <w:r>
        <w:rPr>
          <w:rFonts w:ascii="NewBaskerville-Roman" w:hAnsi="NewBaskerville-Roman" w:cs="NewBaskerville-Roman"/>
          <w:color w:val="262626"/>
          <w:kern w:val="0"/>
          <w:sz w:val="20"/>
          <w:szCs w:val="20"/>
        </w:rPr>
        <w:t>A natural language processing system is often referred to as a</w:t>
      </w:r>
    </w:p>
    <w:p w14:paraId="2DE93D55" w14:textId="77777777" w:rsidR="00FC1377" w:rsidRDefault="00FC1377" w:rsidP="00FC1377">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 xml:space="preserve">pipeline </w:t>
      </w:r>
      <w:r>
        <w:rPr>
          <w:rFonts w:ascii="NewBaskerville-Roman" w:hAnsi="NewBaskerville-Roman" w:cs="NewBaskerville-Roman"/>
          <w:color w:val="262626"/>
          <w:kern w:val="0"/>
          <w:sz w:val="20"/>
          <w:szCs w:val="20"/>
        </w:rPr>
        <w:t xml:space="preserve">because it usually involves several stages of processing </w:t>
      </w:r>
      <w:proofErr w:type="gramStart"/>
      <w:r>
        <w:rPr>
          <w:rFonts w:ascii="NewBaskerville-Roman" w:hAnsi="NewBaskerville-Roman" w:cs="NewBaskerville-Roman"/>
          <w:color w:val="262626"/>
          <w:kern w:val="0"/>
          <w:sz w:val="20"/>
          <w:szCs w:val="20"/>
        </w:rPr>
        <w:t>where</w:t>
      </w:r>
      <w:proofErr w:type="gramEnd"/>
      <w:r>
        <w:rPr>
          <w:rFonts w:ascii="NewBaskerville-Roman" w:hAnsi="NewBaskerville-Roman" w:cs="NewBaskerville-Roman"/>
          <w:color w:val="262626"/>
          <w:kern w:val="0"/>
          <w:sz w:val="20"/>
          <w:szCs w:val="20"/>
        </w:rPr>
        <w:t xml:space="preserve"> natural</w:t>
      </w:r>
    </w:p>
    <w:p w14:paraId="3C003297" w14:textId="67E2AD82" w:rsidR="00FC1377" w:rsidRDefault="00FC1377" w:rsidP="00FC1377">
      <w:pPr>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language flows in one end and the processed output flows out the other.</w:t>
      </w:r>
    </w:p>
    <w:p w14:paraId="62C22DFB" w14:textId="47F532DC" w:rsidR="002467AD" w:rsidRDefault="002467AD" w:rsidP="00FC1377">
      <w:pPr>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Corpus</w:t>
      </w:r>
    </w:p>
    <w:p w14:paraId="1C76CBAD" w14:textId="1BDDFACE" w:rsidR="002467AD" w:rsidRDefault="002467AD" w:rsidP="00FC1377">
      <w:pPr>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Lexicon</w:t>
      </w:r>
    </w:p>
    <w:p w14:paraId="3CBBA87B" w14:textId="3A475323" w:rsidR="002467AD" w:rsidRDefault="002C3531" w:rsidP="00FC1377">
      <w:pPr>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Regular expression</w:t>
      </w:r>
    </w:p>
    <w:p w14:paraId="1AD21A14" w14:textId="56F9DCC2" w:rsidR="002C3531" w:rsidRDefault="002C3531" w:rsidP="002C3531">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regular expression search function</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will search through the corpus, returning all texts that match the pattern. The corpus</w:t>
      </w:r>
      <w:r>
        <w:rPr>
          <w:rFonts w:ascii="NimbusRomNo9L-Regu" w:hAnsi="NimbusRomNo9L-Regu" w:cs="NimbusRomNo9L-Regu"/>
          <w:kern w:val="0"/>
          <w:sz w:val="20"/>
          <w:szCs w:val="20"/>
        </w:rPr>
        <w:t xml:space="preserve"> </w:t>
      </w:r>
      <w:r>
        <w:rPr>
          <w:rFonts w:ascii="NimbusRomNo9L-Regu" w:hAnsi="NimbusRomNo9L-Regu" w:cs="NimbusRomNo9L-Regu"/>
          <w:kern w:val="0"/>
          <w:sz w:val="20"/>
          <w:szCs w:val="20"/>
        </w:rPr>
        <w:t>can be a single document or a collection.</w:t>
      </w:r>
    </w:p>
    <w:p w14:paraId="1B7644C0" w14:textId="77777777" w:rsidR="002C3531" w:rsidRDefault="002C3531" w:rsidP="002C3531">
      <w:pPr>
        <w:autoSpaceDE w:val="0"/>
        <w:autoSpaceDN w:val="0"/>
        <w:adjustRightInd w:val="0"/>
        <w:spacing w:after="0" w:line="240" w:lineRule="auto"/>
        <w:rPr>
          <w:rFonts w:ascii="NewBaskerville-Roman" w:hAnsi="NewBaskerville-Roman" w:cs="NewBaskerville-Roman"/>
          <w:color w:val="262626"/>
          <w:kern w:val="0"/>
          <w:sz w:val="20"/>
          <w:szCs w:val="20"/>
        </w:rPr>
      </w:pPr>
    </w:p>
    <w:p w14:paraId="2D984A53" w14:textId="35ABB318" w:rsidR="002467AD" w:rsidRDefault="002467AD" w:rsidP="002467AD">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All the possible vectors a machine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might create this way is called a </w:t>
      </w:r>
      <w:r>
        <w:rPr>
          <w:rFonts w:ascii="NewBaskerville-Italic" w:hAnsi="NewBaskerville-Italic" w:cs="NewBaskerville-Italic"/>
          <w:i/>
          <w:iCs/>
          <w:color w:val="262626"/>
          <w:kern w:val="0"/>
          <w:sz w:val="20"/>
          <w:szCs w:val="20"/>
        </w:rPr>
        <w:t>vector space</w:t>
      </w:r>
      <w:r>
        <w:rPr>
          <w:rFonts w:ascii="NewBaskerville-Roman" w:hAnsi="NewBaskerville-Roman" w:cs="NewBaskerville-Roman"/>
          <w:color w:val="262626"/>
          <w:kern w:val="0"/>
          <w:sz w:val="20"/>
          <w:szCs w:val="20"/>
        </w:rPr>
        <w:t>. And this model of documents and statements</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and words is called a </w:t>
      </w:r>
      <w:r>
        <w:rPr>
          <w:rFonts w:ascii="NewBaskerville-Italic" w:hAnsi="NewBaskerville-Italic" w:cs="NewBaskerville-Italic"/>
          <w:i/>
          <w:iCs/>
          <w:color w:val="262626"/>
          <w:kern w:val="0"/>
          <w:sz w:val="20"/>
          <w:szCs w:val="20"/>
        </w:rPr>
        <w:t>vector space model</w:t>
      </w:r>
      <w:r>
        <w:rPr>
          <w:rFonts w:ascii="NewBaskerville-Roman" w:hAnsi="NewBaskerville-Roman" w:cs="NewBaskerville-Roman"/>
          <w:color w:val="262626"/>
          <w:kern w:val="0"/>
          <w:sz w:val="20"/>
          <w:szCs w:val="20"/>
        </w:rPr>
        <w:t>.</w:t>
      </w:r>
    </w:p>
    <w:p w14:paraId="039E7A22" w14:textId="77777777" w:rsidR="00445333" w:rsidRDefault="00445333" w:rsidP="002467AD">
      <w:pPr>
        <w:autoSpaceDE w:val="0"/>
        <w:autoSpaceDN w:val="0"/>
        <w:adjustRightInd w:val="0"/>
        <w:spacing w:after="0" w:line="240" w:lineRule="auto"/>
        <w:rPr>
          <w:rFonts w:ascii="NewBaskerville-Roman" w:hAnsi="NewBaskerville-Roman" w:cs="NewBaskerville-Roman"/>
          <w:color w:val="262626"/>
          <w:kern w:val="0"/>
          <w:sz w:val="20"/>
          <w:szCs w:val="20"/>
        </w:rPr>
      </w:pPr>
    </w:p>
    <w:p w14:paraId="71B28648" w14:textId="3D7271B7" w:rsidR="00445333" w:rsidRDefault="00445333" w:rsidP="002467AD">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Stemming:</w:t>
      </w:r>
    </w:p>
    <w:p w14:paraId="0068CB51" w14:textId="4107A782" w:rsidR="00445333" w:rsidRDefault="00445333" w:rsidP="002467AD">
      <w:pPr>
        <w:autoSpaceDE w:val="0"/>
        <w:autoSpaceDN w:val="0"/>
        <w:adjustRightInd w:val="0"/>
        <w:spacing w:after="0" w:line="240" w:lineRule="auto"/>
      </w:pPr>
      <w:r>
        <w:t>S</w:t>
      </w:r>
      <w:r>
        <w:t>temming is the process of reducing words to their root or base form. The root form is not necessarily a word itself but rather the core part of the word that has meaning.</w:t>
      </w:r>
    </w:p>
    <w:p w14:paraId="0FC508D8" w14:textId="03C61465" w:rsidR="00445333" w:rsidRDefault="00445333" w:rsidP="002467AD">
      <w:pPr>
        <w:autoSpaceDE w:val="0"/>
        <w:autoSpaceDN w:val="0"/>
        <w:adjustRightInd w:val="0"/>
        <w:spacing w:after="0" w:line="240" w:lineRule="auto"/>
      </w:pPr>
      <w:r>
        <w:t>For example, the words "running", "runs", and "runner" all have the same root word "run". By stemming these words, they would all be reduced to the root form "run"</w:t>
      </w:r>
      <w:r>
        <w:t>.</w:t>
      </w:r>
    </w:p>
    <w:p w14:paraId="347D1DF5" w14:textId="77777777" w:rsidR="00445333" w:rsidRDefault="00445333" w:rsidP="002467AD">
      <w:pPr>
        <w:autoSpaceDE w:val="0"/>
        <w:autoSpaceDN w:val="0"/>
        <w:adjustRightInd w:val="0"/>
        <w:spacing w:after="0" w:line="240" w:lineRule="auto"/>
      </w:pPr>
    </w:p>
    <w:p w14:paraId="104458DC" w14:textId="705404B5" w:rsidR="00445333" w:rsidRDefault="00445333" w:rsidP="002467AD">
      <w:pPr>
        <w:autoSpaceDE w:val="0"/>
        <w:autoSpaceDN w:val="0"/>
        <w:adjustRightInd w:val="0"/>
        <w:spacing w:after="0" w:line="240" w:lineRule="auto"/>
      </w:pPr>
      <w:r>
        <w:t>n-grams:</w:t>
      </w:r>
    </w:p>
    <w:p w14:paraId="20CBA107" w14:textId="7B19F827" w:rsidR="00445333" w:rsidRDefault="00445333" w:rsidP="002467AD">
      <w:pPr>
        <w:autoSpaceDE w:val="0"/>
        <w:autoSpaceDN w:val="0"/>
        <w:adjustRightInd w:val="0"/>
        <w:spacing w:after="0" w:line="240" w:lineRule="auto"/>
      </w:pPr>
      <w:proofErr w:type="spellStart"/>
      <w:r>
        <w:t>Extacting</w:t>
      </w:r>
      <w:proofErr w:type="spellEnd"/>
      <w:r>
        <w:t xml:space="preserve"> pairs, triplets, </w:t>
      </w:r>
      <w:proofErr w:type="gramStart"/>
      <w:r>
        <w:t>quadruplets  and</w:t>
      </w:r>
      <w:proofErr w:type="gramEnd"/>
      <w:r>
        <w:t xml:space="preserve"> even quintuplets of token is called as n-grams.</w:t>
      </w:r>
    </w:p>
    <w:p w14:paraId="304D1361" w14:textId="77777777"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Pairs of words are 2-grams (bigrams), triplets are 3-grams</w:t>
      </w:r>
    </w:p>
    <w:p w14:paraId="17ED2B0F" w14:textId="77777777"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(trigrams), quadruplets are 4-grams, and so on. Using </w:t>
      </w:r>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-grams enables your machine</w:t>
      </w:r>
    </w:p>
    <w:p w14:paraId="0099A87C" w14:textId="77777777"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 know about “ice cream” as well as the “ice” and “cream” that comprise it. Another</w:t>
      </w:r>
    </w:p>
    <w:p w14:paraId="21E13BD8" w14:textId="77777777"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2-gram that you’d like to keep together is “Mr. Smith.” Your tokens and your vector</w:t>
      </w:r>
    </w:p>
    <w:p w14:paraId="58C19A0C" w14:textId="77777777"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representation of a document will have a place for “Mr. Smith” along with “Mr.” and</w:t>
      </w:r>
    </w:p>
    <w:p w14:paraId="17098F13" w14:textId="163F95C4" w:rsidR="00445333" w:rsidRDefault="00445333"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“Smith,” too.</w:t>
      </w:r>
    </w:p>
    <w:p w14:paraId="07AC52AB" w14:textId="77777777" w:rsidR="009661FF" w:rsidRDefault="009661FF" w:rsidP="00445333">
      <w:pPr>
        <w:autoSpaceDE w:val="0"/>
        <w:autoSpaceDN w:val="0"/>
        <w:adjustRightInd w:val="0"/>
        <w:spacing w:after="0" w:line="240" w:lineRule="auto"/>
        <w:rPr>
          <w:rFonts w:ascii="NewBaskerville-Roman" w:hAnsi="NewBaskerville-Roman" w:cs="NewBaskerville-Roman"/>
          <w:color w:val="262626"/>
          <w:kern w:val="0"/>
          <w:sz w:val="20"/>
          <w:szCs w:val="20"/>
        </w:rPr>
      </w:pPr>
    </w:p>
    <w:p w14:paraId="17C1EB07" w14:textId="43F02F2B" w:rsidR="009661FF" w:rsidRDefault="009661FF" w:rsidP="0044533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Tokenizer:</w:t>
      </w:r>
    </w:p>
    <w:p w14:paraId="6CB7A35B" w14:textId="77777777" w:rsidR="009661FF" w:rsidRDefault="009661FF" w:rsidP="009661FF">
      <w:pPr>
        <w:autoSpaceDE w:val="0"/>
        <w:autoSpaceDN w:val="0"/>
        <w:adjustRightInd w:val="0"/>
        <w:spacing w:after="0" w:line="240" w:lineRule="auto"/>
        <w:rPr>
          <w:rFonts w:ascii="NewBaskerville-Italic" w:hAnsi="NewBaskerville-Italic" w:cs="NewBaskerville-Italic"/>
          <w:i/>
          <w:iCs/>
          <w:color w:val="262626"/>
          <w:kern w:val="0"/>
          <w:sz w:val="20"/>
          <w:szCs w:val="20"/>
        </w:rPr>
      </w:pPr>
      <w:r>
        <w:rPr>
          <w:rFonts w:ascii="NewBaskerville-Roman" w:hAnsi="NewBaskerville-Roman" w:cs="NewBaskerville-Roman"/>
          <w:color w:val="262626"/>
          <w:kern w:val="0"/>
          <w:sz w:val="20"/>
          <w:szCs w:val="20"/>
        </w:rPr>
        <w:t xml:space="preserve">In NLP, </w:t>
      </w:r>
      <w:r>
        <w:rPr>
          <w:rFonts w:ascii="NewBaskerville-Italic" w:hAnsi="NewBaskerville-Italic" w:cs="NewBaskerville-Italic"/>
          <w:i/>
          <w:iCs/>
          <w:color w:val="262626"/>
          <w:kern w:val="0"/>
          <w:sz w:val="20"/>
          <w:szCs w:val="20"/>
        </w:rPr>
        <w:t xml:space="preserve">tokenization </w:t>
      </w:r>
      <w:r>
        <w:rPr>
          <w:rFonts w:ascii="NewBaskerville-Roman" w:hAnsi="NewBaskerville-Roman" w:cs="NewBaskerville-Roman"/>
          <w:color w:val="262626"/>
          <w:kern w:val="0"/>
          <w:sz w:val="20"/>
          <w:szCs w:val="20"/>
        </w:rPr>
        <w:t xml:space="preserve">is a particular kind of document segmentation. </w:t>
      </w:r>
      <w:r>
        <w:rPr>
          <w:rFonts w:ascii="NewBaskerville-Italic" w:hAnsi="NewBaskerville-Italic" w:cs="NewBaskerville-Italic"/>
          <w:i/>
          <w:iCs/>
          <w:color w:val="262626"/>
          <w:kern w:val="0"/>
          <w:sz w:val="20"/>
          <w:szCs w:val="20"/>
        </w:rPr>
        <w:t>Segmentation</w:t>
      </w:r>
    </w:p>
    <w:p w14:paraId="5C02DD7B"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breaks up text into smaller chunks or segments, with more focused information content.</w:t>
      </w:r>
    </w:p>
    <w:p w14:paraId="74F7A899"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Segmentation can include breaking a document into paragraphs, paragraphs</w:t>
      </w:r>
    </w:p>
    <w:p w14:paraId="5C0BEB85"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into sentences, sentences into phrases, or phrases into tokens (usually words) and</w:t>
      </w:r>
    </w:p>
    <w:p w14:paraId="078AFD90" w14:textId="671C242A"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punctuation. </w:t>
      </w:r>
      <w:r>
        <w:rPr>
          <w:rFonts w:ascii="NewBaskerville-Roman" w:hAnsi="NewBaskerville-Roman" w:cs="NewBaskerville-Roman"/>
          <w:color w:val="262626"/>
          <w:kern w:val="0"/>
          <w:sz w:val="20"/>
          <w:szCs w:val="20"/>
        </w:rPr>
        <w:t>S</w:t>
      </w:r>
      <w:r>
        <w:rPr>
          <w:rFonts w:ascii="NewBaskerville-Roman" w:hAnsi="NewBaskerville-Roman" w:cs="NewBaskerville-Roman"/>
          <w:color w:val="262626"/>
          <w:kern w:val="0"/>
          <w:sz w:val="20"/>
          <w:szCs w:val="20"/>
        </w:rPr>
        <w:t xml:space="preserve">egmenting text into </w:t>
      </w:r>
      <w:r>
        <w:rPr>
          <w:rFonts w:ascii="NewBaskerville-Italic" w:hAnsi="NewBaskerville-Italic" w:cs="NewBaskerville-Italic"/>
          <w:i/>
          <w:iCs/>
          <w:color w:val="262626"/>
          <w:kern w:val="0"/>
          <w:sz w:val="20"/>
          <w:szCs w:val="20"/>
        </w:rPr>
        <w:t>tokens</w:t>
      </w:r>
      <w:r>
        <w:rPr>
          <w:rFonts w:ascii="NewBaskerville-Roman" w:hAnsi="NewBaskerville-Roman" w:cs="NewBaskerville-Roman"/>
          <w:color w:val="262626"/>
          <w:kern w:val="0"/>
          <w:sz w:val="20"/>
          <w:szCs w:val="20"/>
        </w:rPr>
        <w:t>, which is called</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tokenization.</w:t>
      </w:r>
    </w:p>
    <w:p w14:paraId="64FD8E67"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p>
    <w:p w14:paraId="7BEF2DCB"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 tokenizer breaks unstructured data, natural language text,</w:t>
      </w:r>
    </w:p>
    <w:p w14:paraId="623F699B"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into chunks of information that can be counted as discrete elements.</w:t>
      </w:r>
      <w:r>
        <w:rPr>
          <w:rFonts w:ascii="NewBaskerville-Roman" w:hAnsi="NewBaskerville-Roman" w:cs="NewBaskerville-Roman"/>
          <w:color w:val="262626"/>
          <w:kern w:val="0"/>
          <w:sz w:val="20"/>
          <w:szCs w:val="20"/>
        </w:rPr>
        <w:t xml:space="preserve"> These </w:t>
      </w:r>
      <w:r>
        <w:rPr>
          <w:rFonts w:ascii="NewBaskerville-Roman" w:hAnsi="NewBaskerville-Roman" w:cs="NewBaskerville-Roman"/>
          <w:color w:val="262626"/>
          <w:kern w:val="0"/>
          <w:sz w:val="20"/>
          <w:szCs w:val="20"/>
        </w:rPr>
        <w:t>counts of</w:t>
      </w:r>
    </w:p>
    <w:p w14:paraId="35C35732" w14:textId="77777777"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token occurrences in a document can be used directly as a vector representing that</w:t>
      </w:r>
    </w:p>
    <w:p w14:paraId="162EF7E0" w14:textId="21F4E49E" w:rsidR="009661FF" w:rsidRDefault="009661FF"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document.</w:t>
      </w:r>
    </w:p>
    <w:p w14:paraId="17C3BA41" w14:textId="77777777" w:rsidR="00114E90" w:rsidRDefault="00114E90" w:rsidP="009661FF">
      <w:pPr>
        <w:autoSpaceDE w:val="0"/>
        <w:autoSpaceDN w:val="0"/>
        <w:adjustRightInd w:val="0"/>
        <w:spacing w:after="0" w:line="240" w:lineRule="auto"/>
        <w:rPr>
          <w:rFonts w:ascii="NewBaskerville-Roman" w:hAnsi="NewBaskerville-Roman" w:cs="NewBaskerville-Roman"/>
          <w:color w:val="262626"/>
          <w:kern w:val="0"/>
          <w:sz w:val="20"/>
          <w:szCs w:val="20"/>
        </w:rPr>
      </w:pPr>
    </w:p>
    <w:p w14:paraId="1C4D933A" w14:textId="5CCFAC24" w:rsidR="004338E4" w:rsidRDefault="004338E4" w:rsidP="009661FF">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One Hot vectors</w:t>
      </w:r>
    </w:p>
    <w:p w14:paraId="38F338E3" w14:textId="304867C3" w:rsidR="00114E90" w:rsidRDefault="00114E90" w:rsidP="00114E90">
      <w:pPr>
        <w:autoSpaceDE w:val="0"/>
        <w:autoSpaceDN w:val="0"/>
        <w:adjustRightInd w:val="0"/>
        <w:spacing w:after="0" w:line="240" w:lineRule="auto"/>
      </w:pPr>
      <w:r>
        <w:rPr>
          <w:rFonts w:ascii="NewBaskerville-Roman" w:hAnsi="NewBaskerville-Roman" w:cs="NewBaskerville-Roman"/>
          <w:color w:val="262626"/>
          <w:kern w:val="0"/>
          <w:sz w:val="20"/>
          <w:szCs w:val="20"/>
        </w:rPr>
        <w:t xml:space="preserve">Creating </w:t>
      </w:r>
      <w:r>
        <w:rPr>
          <w:rFonts w:ascii="NewBaskerville-Roman" w:hAnsi="NewBaskerville-Roman" w:cs="NewBaskerville-Roman"/>
          <w:color w:val="262626"/>
          <w:kern w:val="0"/>
          <w:sz w:val="20"/>
          <w:szCs w:val="20"/>
        </w:rPr>
        <w:t>a numerical</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vector representation for each word</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are called </w:t>
      </w:r>
      <w:r>
        <w:rPr>
          <w:rFonts w:ascii="NewBaskerville-Italic" w:hAnsi="NewBaskerville-Italic" w:cs="NewBaskerville-Italic"/>
          <w:i/>
          <w:iCs/>
          <w:color w:val="262626"/>
          <w:kern w:val="0"/>
          <w:sz w:val="20"/>
          <w:szCs w:val="20"/>
        </w:rPr>
        <w:t>one-hot vectors</w:t>
      </w:r>
      <w:r w:rsidR="004338E4">
        <w:rPr>
          <w:rFonts w:ascii="NewBaskerville-Italic" w:hAnsi="NewBaskerville-Italic" w:cs="NewBaskerville-Italic"/>
          <w:i/>
          <w:iCs/>
          <w:color w:val="262626"/>
          <w:kern w:val="0"/>
          <w:sz w:val="20"/>
          <w:szCs w:val="20"/>
        </w:rPr>
        <w:t xml:space="preserve">. </w:t>
      </w:r>
      <w:r w:rsidR="004338E4">
        <w:t>It represents t</w:t>
      </w:r>
      <w:r w:rsidR="004338E4">
        <w:t>he position of the active element corresponds to the word's index in the vocabulary.</w:t>
      </w:r>
      <w:r w:rsidR="004338E4" w:rsidRPr="004338E4">
        <w:t xml:space="preserve"> </w:t>
      </w:r>
      <w:r w:rsidR="004338E4">
        <w:t xml:space="preserve">Captures the </w:t>
      </w:r>
      <w:r w:rsidR="004338E4">
        <w:rPr>
          <w:rStyle w:val="Strong"/>
        </w:rPr>
        <w:t>presence or absence</w:t>
      </w:r>
      <w:r w:rsidR="004338E4">
        <w:t xml:space="preserve"> of a word in a document, offering no information about its frequency or importance.</w:t>
      </w:r>
      <w:r w:rsidR="004338E4" w:rsidRPr="004338E4">
        <w:t xml:space="preserve"> </w:t>
      </w:r>
      <w:r w:rsidR="004338E4">
        <w:t>High dimensionality due to large vocabulary size, potentially leading to data sparsity issues and inefficient computation.</w:t>
      </w:r>
    </w:p>
    <w:p w14:paraId="3546D240" w14:textId="77777777" w:rsidR="004338E4" w:rsidRDefault="004338E4" w:rsidP="00114E90">
      <w:pPr>
        <w:autoSpaceDE w:val="0"/>
        <w:autoSpaceDN w:val="0"/>
        <w:adjustRightInd w:val="0"/>
        <w:spacing w:after="0" w:line="240" w:lineRule="auto"/>
      </w:pPr>
    </w:p>
    <w:p w14:paraId="3F385E85" w14:textId="77777777" w:rsidR="004338E4" w:rsidRDefault="004338E4" w:rsidP="00114E90">
      <w:pPr>
        <w:autoSpaceDE w:val="0"/>
        <w:autoSpaceDN w:val="0"/>
        <w:adjustRightInd w:val="0"/>
        <w:spacing w:after="0" w:line="240" w:lineRule="auto"/>
      </w:pPr>
    </w:p>
    <w:p w14:paraId="37C055C8" w14:textId="77777777" w:rsidR="004338E4" w:rsidRDefault="004338E4" w:rsidP="00114E90">
      <w:pPr>
        <w:autoSpaceDE w:val="0"/>
        <w:autoSpaceDN w:val="0"/>
        <w:adjustRightInd w:val="0"/>
        <w:spacing w:after="0" w:line="240" w:lineRule="auto"/>
      </w:pPr>
    </w:p>
    <w:p w14:paraId="0F80371D" w14:textId="11427006" w:rsidR="004338E4" w:rsidRDefault="004338E4" w:rsidP="00114E90">
      <w:pPr>
        <w:autoSpaceDE w:val="0"/>
        <w:autoSpaceDN w:val="0"/>
        <w:adjustRightInd w:val="0"/>
        <w:spacing w:after="0" w:line="240" w:lineRule="auto"/>
      </w:pPr>
      <w:r>
        <w:t>Bag of Word:</w:t>
      </w:r>
    </w:p>
    <w:p w14:paraId="2B5397F1" w14:textId="0B38436A" w:rsidR="004338E4" w:rsidRDefault="004338E4" w:rsidP="00114E90">
      <w:pPr>
        <w:autoSpaceDE w:val="0"/>
        <w:autoSpaceDN w:val="0"/>
        <w:adjustRightInd w:val="0"/>
        <w:spacing w:after="0" w:line="240" w:lineRule="auto"/>
      </w:pPr>
      <w:r>
        <w:t xml:space="preserve">Each word's </w:t>
      </w:r>
      <w:r>
        <w:rPr>
          <w:rStyle w:val="Strong"/>
        </w:rPr>
        <w:t>occurrence frequency</w:t>
      </w:r>
      <w:r>
        <w:t xml:space="preserve"> within a document is represented by an integer value in a vector. The vector size is equal to the vocabulary size.</w:t>
      </w:r>
      <w:r w:rsidRPr="004338E4">
        <w:t xml:space="preserve"> </w:t>
      </w:r>
      <w:r>
        <w:t xml:space="preserve">Captures the </w:t>
      </w:r>
      <w:r>
        <w:rPr>
          <w:rStyle w:val="Strong"/>
        </w:rPr>
        <w:t>importance</w:t>
      </w:r>
      <w:r>
        <w:t xml:space="preserve"> of each word based on its frequency, but ignores the order of words within the document.</w:t>
      </w:r>
      <w:r w:rsidRPr="004338E4">
        <w:t xml:space="preserve"> </w:t>
      </w:r>
      <w:r>
        <w:t>Offers some insight into word importance, suitable for tasks like document classification</w:t>
      </w:r>
      <w:r>
        <w:t xml:space="preserve">. </w:t>
      </w:r>
      <w:r>
        <w:t>Ignores word order and relationships between words,</w:t>
      </w:r>
      <w:r>
        <w:t xml:space="preserve"> may lead to loss of contextual information.</w:t>
      </w:r>
      <w:r w:rsidRPr="004338E4">
        <w:t xml:space="preserve"> </w:t>
      </w:r>
      <w:r>
        <w:t>Suitable for capturing word importance based on frequency, often used in conjunction with other techniques like TF-IDF (Term Frequency-Inverse Document Frequency) to adjust for document length and word rarity across the corpus</w:t>
      </w:r>
    </w:p>
    <w:p w14:paraId="7D4A1790" w14:textId="77777777" w:rsidR="00071F8D" w:rsidRDefault="00071F8D" w:rsidP="00114E90">
      <w:pPr>
        <w:autoSpaceDE w:val="0"/>
        <w:autoSpaceDN w:val="0"/>
        <w:adjustRightInd w:val="0"/>
        <w:spacing w:after="0" w:line="240" w:lineRule="auto"/>
      </w:pPr>
    </w:p>
    <w:p w14:paraId="391F010E" w14:textId="7BAF1F8F" w:rsidR="00071F8D" w:rsidRDefault="00071F8D" w:rsidP="00114E90">
      <w:pPr>
        <w:autoSpaceDE w:val="0"/>
        <w:autoSpaceDN w:val="0"/>
        <w:adjustRightInd w:val="0"/>
        <w:spacing w:after="0" w:line="240" w:lineRule="auto"/>
      </w:pPr>
      <w:r>
        <w:t>Corpus/Corpora</w:t>
      </w:r>
    </w:p>
    <w:p w14:paraId="128602C5" w14:textId="17C43417" w:rsidR="00071F8D" w:rsidRDefault="00071F8D" w:rsidP="00114E90">
      <w:pPr>
        <w:autoSpaceDE w:val="0"/>
        <w:autoSpaceDN w:val="0"/>
        <w:adjustRightInd w:val="0"/>
        <w:spacing w:after="0" w:line="240" w:lineRule="auto"/>
      </w:pPr>
      <w:r>
        <w:t>C</w:t>
      </w:r>
      <w:r>
        <w:t xml:space="preserve">orpus refers to a large and structured set of text documents or spoken language recordings that are used for linguistic analysis, language </w:t>
      </w:r>
      <w:proofErr w:type="spellStart"/>
      <w:r>
        <w:t>modeling</w:t>
      </w:r>
      <w:proofErr w:type="spellEnd"/>
      <w:r>
        <w:t xml:space="preserve">, and machine learning purposes. Corpora (plural of </w:t>
      </w:r>
    </w:p>
    <w:p w14:paraId="558A18C8" w14:textId="2BF5DF58" w:rsidR="00071F8D" w:rsidRDefault="00071F8D" w:rsidP="00114E90">
      <w:pPr>
        <w:autoSpaceDE w:val="0"/>
        <w:autoSpaceDN w:val="0"/>
        <w:adjustRightInd w:val="0"/>
        <w:spacing w:after="0" w:line="240" w:lineRule="auto"/>
      </w:pPr>
      <w:r>
        <w:t>corpus) serve as the primary data source for training and testing NLP models.</w:t>
      </w:r>
    </w:p>
    <w:p w14:paraId="340ACF74" w14:textId="77777777" w:rsidR="004C2D70" w:rsidRDefault="004C2D70" w:rsidP="00114E90">
      <w:pPr>
        <w:autoSpaceDE w:val="0"/>
        <w:autoSpaceDN w:val="0"/>
        <w:adjustRightInd w:val="0"/>
        <w:spacing w:after="0" w:line="240" w:lineRule="auto"/>
      </w:pPr>
    </w:p>
    <w:p w14:paraId="7014E0AC" w14:textId="77777777" w:rsidR="004C2D70" w:rsidRDefault="004C2D70" w:rsidP="004C2D70">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Measuring bag-of-words overlap</w:t>
      </w:r>
    </w:p>
    <w:p w14:paraId="6BFC1813" w14:textId="77777777"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If we can measure the bag of words overlap for two vectors, we can get a good estimate</w:t>
      </w:r>
    </w:p>
    <w:p w14:paraId="413478D4" w14:textId="77777777"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of how similar they are in the words they use. And this is a good estimate of how similar</w:t>
      </w:r>
    </w:p>
    <w:p w14:paraId="3B8CD5DB" w14:textId="150C3476"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they are in meaning.</w:t>
      </w:r>
    </w:p>
    <w:p w14:paraId="4C831152" w14:textId="77777777"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p>
    <w:p w14:paraId="362448AF" w14:textId="0D32593C"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r w:rsidRPr="004C2D70">
        <w:rPr>
          <w:rFonts w:ascii="NewBaskerville-Roman" w:hAnsi="NewBaskerville-Roman" w:cs="NewBaskerville-Roman"/>
          <w:color w:val="262626"/>
          <w:kern w:val="0"/>
          <w:sz w:val="20"/>
          <w:szCs w:val="20"/>
        </w:rPr>
        <w:drawing>
          <wp:inline distT="0" distB="0" distL="0" distR="0" wp14:anchorId="5F961482" wp14:editId="6D756FF4">
            <wp:extent cx="5731510" cy="2491105"/>
            <wp:effectExtent l="0" t="0" r="2540" b="4445"/>
            <wp:docPr id="123985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51645" name=""/>
                    <pic:cNvPicPr/>
                  </pic:nvPicPr>
                  <pic:blipFill>
                    <a:blip r:embed="rId4"/>
                    <a:stretch>
                      <a:fillRect/>
                    </a:stretch>
                  </pic:blipFill>
                  <pic:spPr>
                    <a:xfrm>
                      <a:off x="0" y="0"/>
                      <a:ext cx="5731510" cy="2491105"/>
                    </a:xfrm>
                    <a:prstGeom prst="rect">
                      <a:avLst/>
                    </a:prstGeom>
                  </pic:spPr>
                </pic:pic>
              </a:graphicData>
            </a:graphic>
          </wp:inline>
        </w:drawing>
      </w:r>
    </w:p>
    <w:p w14:paraId="4A57226E" w14:textId="77777777" w:rsidR="004C2D70" w:rsidRDefault="004C2D70" w:rsidP="004C2D70">
      <w:pPr>
        <w:autoSpaceDE w:val="0"/>
        <w:autoSpaceDN w:val="0"/>
        <w:adjustRightInd w:val="0"/>
        <w:spacing w:after="0" w:line="240" w:lineRule="auto"/>
        <w:rPr>
          <w:rFonts w:ascii="NewBaskerville-Roman" w:hAnsi="NewBaskerville-Roman" w:cs="NewBaskerville-Roman"/>
          <w:color w:val="262626"/>
          <w:kern w:val="0"/>
          <w:sz w:val="20"/>
          <w:szCs w:val="20"/>
        </w:rPr>
      </w:pPr>
    </w:p>
    <w:p w14:paraId="5DF85409" w14:textId="09A86A37" w:rsidR="004C2D70" w:rsidRDefault="00310DF8" w:rsidP="004C2D70">
      <w:pPr>
        <w:autoSpaceDE w:val="0"/>
        <w:autoSpaceDN w:val="0"/>
        <w:adjustRightInd w:val="0"/>
        <w:spacing w:after="0" w:line="240" w:lineRule="auto"/>
        <w:rPr>
          <w:rFonts w:ascii="Courier" w:hAnsi="Courier" w:cs="Courier"/>
          <w:color w:val="262626"/>
          <w:kern w:val="0"/>
          <w:sz w:val="19"/>
          <w:szCs w:val="19"/>
        </w:rPr>
      </w:pPr>
      <w:proofErr w:type="spellStart"/>
      <w:r>
        <w:rPr>
          <w:rFonts w:ascii="Courier" w:hAnsi="Courier" w:cs="Courier"/>
          <w:color w:val="262626"/>
          <w:kern w:val="0"/>
          <w:sz w:val="19"/>
          <w:szCs w:val="19"/>
        </w:rPr>
        <w:t>RegexpTokenizer</w:t>
      </w:r>
      <w:proofErr w:type="spellEnd"/>
    </w:p>
    <w:p w14:paraId="2F21CD23"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xml:space="preserve">&gt;&gt;&gt; from </w:t>
      </w:r>
      <w:proofErr w:type="spellStart"/>
      <w:proofErr w:type="gramStart"/>
      <w:r>
        <w:rPr>
          <w:rFonts w:ascii="Courier" w:hAnsi="Courier" w:cs="Courier"/>
          <w:color w:val="262626"/>
          <w:kern w:val="0"/>
          <w:sz w:val="16"/>
          <w:szCs w:val="16"/>
        </w:rPr>
        <w:t>nltk.tokenize</w:t>
      </w:r>
      <w:proofErr w:type="spellEnd"/>
      <w:proofErr w:type="gramEnd"/>
      <w:r>
        <w:rPr>
          <w:rFonts w:ascii="Courier" w:hAnsi="Courier" w:cs="Courier"/>
          <w:color w:val="262626"/>
          <w:kern w:val="0"/>
          <w:sz w:val="16"/>
          <w:szCs w:val="16"/>
        </w:rPr>
        <w:t xml:space="preserve"> import </w:t>
      </w:r>
      <w:proofErr w:type="spellStart"/>
      <w:r>
        <w:rPr>
          <w:rFonts w:ascii="Courier" w:hAnsi="Courier" w:cs="Courier"/>
          <w:color w:val="262626"/>
          <w:kern w:val="0"/>
          <w:sz w:val="16"/>
          <w:szCs w:val="16"/>
        </w:rPr>
        <w:t>RegexpTokenizer</w:t>
      </w:r>
      <w:proofErr w:type="spellEnd"/>
    </w:p>
    <w:p w14:paraId="3EC787AA"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xml:space="preserve">&gt;&gt;&gt; tokenizer = </w:t>
      </w:r>
      <w:proofErr w:type="spellStart"/>
      <w:r>
        <w:rPr>
          <w:rFonts w:ascii="Courier" w:hAnsi="Courier" w:cs="Courier"/>
          <w:color w:val="262626"/>
          <w:kern w:val="0"/>
          <w:sz w:val="16"/>
          <w:szCs w:val="16"/>
        </w:rPr>
        <w:t>RegexpTokenizer</w:t>
      </w:r>
      <w:proofErr w:type="spellEnd"/>
      <w:r>
        <w:rPr>
          <w:rFonts w:ascii="Courier" w:hAnsi="Courier" w:cs="Courier"/>
          <w:color w:val="262626"/>
          <w:kern w:val="0"/>
          <w:sz w:val="16"/>
          <w:szCs w:val="16"/>
        </w:rPr>
        <w:t>(r'\w+|$[0-9</w:t>
      </w:r>
      <w:proofErr w:type="gramStart"/>
      <w:r>
        <w:rPr>
          <w:rFonts w:ascii="Courier" w:hAnsi="Courier" w:cs="Courier"/>
          <w:color w:val="262626"/>
          <w:kern w:val="0"/>
          <w:sz w:val="16"/>
          <w:szCs w:val="16"/>
        </w:rPr>
        <w:t>.]+</w:t>
      </w:r>
      <w:proofErr w:type="gramEnd"/>
      <w:r>
        <w:rPr>
          <w:rFonts w:ascii="Courier" w:hAnsi="Courier" w:cs="Courier"/>
          <w:color w:val="262626"/>
          <w:kern w:val="0"/>
          <w:sz w:val="16"/>
          <w:szCs w:val="16"/>
        </w:rPr>
        <w:t>|\S+')</w:t>
      </w:r>
    </w:p>
    <w:p w14:paraId="07AC5755"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xml:space="preserve">&gt;&gt;&gt; </w:t>
      </w:r>
      <w:proofErr w:type="spellStart"/>
      <w:proofErr w:type="gramStart"/>
      <w:r>
        <w:rPr>
          <w:rFonts w:ascii="Courier" w:hAnsi="Courier" w:cs="Courier"/>
          <w:color w:val="262626"/>
          <w:kern w:val="0"/>
          <w:sz w:val="16"/>
          <w:szCs w:val="16"/>
        </w:rPr>
        <w:t>tokenizer.tokenize</w:t>
      </w:r>
      <w:proofErr w:type="spellEnd"/>
      <w:proofErr w:type="gramEnd"/>
      <w:r>
        <w:rPr>
          <w:rFonts w:ascii="Courier" w:hAnsi="Courier" w:cs="Courier"/>
          <w:color w:val="262626"/>
          <w:kern w:val="0"/>
          <w:sz w:val="16"/>
          <w:szCs w:val="16"/>
        </w:rPr>
        <w:t>(sentence)</w:t>
      </w:r>
    </w:p>
    <w:p w14:paraId="799F11CC"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['Thomas',</w:t>
      </w:r>
    </w:p>
    <w:p w14:paraId="667AA89B"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'Jefferson',</w:t>
      </w:r>
    </w:p>
    <w:p w14:paraId="0AA338EC"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'began',</w:t>
      </w:r>
    </w:p>
    <w:p w14:paraId="32CB7DD1"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'building',</w:t>
      </w:r>
    </w:p>
    <w:p w14:paraId="5E197DC5" w14:textId="43A68AB9"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'Monticello',</w:t>
      </w:r>
    </w:p>
    <w:p w14:paraId="752850AC"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'at',</w:t>
      </w:r>
    </w:p>
    <w:p w14:paraId="26ABC468"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'the',</w:t>
      </w:r>
    </w:p>
    <w:p w14:paraId="269A8F3E"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'age',</w:t>
      </w:r>
    </w:p>
    <w:p w14:paraId="1275FF9D"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'of',</w:t>
      </w:r>
    </w:p>
    <w:p w14:paraId="53DBE574"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'26',</w:t>
      </w:r>
    </w:p>
    <w:p w14:paraId="08D4A16B" w14:textId="35FE6E8E"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w:t>
      </w:r>
    </w:p>
    <w:p w14:paraId="53191CA7"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p>
    <w:p w14:paraId="42FBAF1B" w14:textId="6BEB0067"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Treebank Word Tokenizer</w:t>
      </w:r>
    </w:p>
    <w:p w14:paraId="1D15D8A7"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xml:space="preserve">&gt;&gt;&gt; from </w:t>
      </w:r>
      <w:proofErr w:type="spellStart"/>
      <w:proofErr w:type="gramStart"/>
      <w:r>
        <w:rPr>
          <w:rFonts w:ascii="Courier" w:hAnsi="Courier" w:cs="Courier"/>
          <w:color w:val="262626"/>
          <w:kern w:val="0"/>
          <w:sz w:val="16"/>
          <w:szCs w:val="16"/>
        </w:rPr>
        <w:t>nltk.tokenize</w:t>
      </w:r>
      <w:proofErr w:type="spellEnd"/>
      <w:proofErr w:type="gramEnd"/>
      <w:r>
        <w:rPr>
          <w:rFonts w:ascii="Courier" w:hAnsi="Courier" w:cs="Courier"/>
          <w:color w:val="262626"/>
          <w:kern w:val="0"/>
          <w:sz w:val="16"/>
          <w:szCs w:val="16"/>
        </w:rPr>
        <w:t xml:space="preserve"> import </w:t>
      </w:r>
      <w:proofErr w:type="spellStart"/>
      <w:r>
        <w:rPr>
          <w:rFonts w:ascii="Courier" w:hAnsi="Courier" w:cs="Courier"/>
          <w:color w:val="262626"/>
          <w:kern w:val="0"/>
          <w:sz w:val="16"/>
          <w:szCs w:val="16"/>
        </w:rPr>
        <w:t>TreebankWordTokenizer</w:t>
      </w:r>
      <w:proofErr w:type="spellEnd"/>
    </w:p>
    <w:p w14:paraId="6A252FF8"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&gt;&gt;&gt; sentence = """Monticello wasn't designated as UNESCO World Heritage\</w:t>
      </w:r>
    </w:p>
    <w:p w14:paraId="2FAE2ADD"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Site until 1987."""</w:t>
      </w:r>
    </w:p>
    <w:p w14:paraId="47AF3E18"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 xml:space="preserve">&gt;&gt;&gt; tokenizer = </w:t>
      </w:r>
      <w:proofErr w:type="spellStart"/>
      <w:proofErr w:type="gramStart"/>
      <w:r>
        <w:rPr>
          <w:rFonts w:ascii="Courier" w:hAnsi="Courier" w:cs="Courier"/>
          <w:color w:val="262626"/>
          <w:kern w:val="0"/>
          <w:sz w:val="16"/>
          <w:szCs w:val="16"/>
        </w:rPr>
        <w:t>TreebankWordTokenizer</w:t>
      </w:r>
      <w:proofErr w:type="spellEnd"/>
      <w:r>
        <w:rPr>
          <w:rFonts w:ascii="Courier" w:hAnsi="Courier" w:cs="Courier"/>
          <w:color w:val="262626"/>
          <w:kern w:val="0"/>
          <w:sz w:val="16"/>
          <w:szCs w:val="16"/>
        </w:rPr>
        <w:t>(</w:t>
      </w:r>
      <w:proofErr w:type="gramEnd"/>
      <w:r>
        <w:rPr>
          <w:rFonts w:ascii="Courier" w:hAnsi="Courier" w:cs="Courier"/>
          <w:color w:val="262626"/>
          <w:kern w:val="0"/>
          <w:sz w:val="16"/>
          <w:szCs w:val="16"/>
        </w:rPr>
        <w:t>)</w:t>
      </w:r>
    </w:p>
    <w:p w14:paraId="28EE0872"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lastRenderedPageBreak/>
        <w:t xml:space="preserve">&gt;&gt;&gt; </w:t>
      </w:r>
      <w:proofErr w:type="spellStart"/>
      <w:proofErr w:type="gramStart"/>
      <w:r>
        <w:rPr>
          <w:rFonts w:ascii="Courier" w:hAnsi="Courier" w:cs="Courier"/>
          <w:color w:val="262626"/>
          <w:kern w:val="0"/>
          <w:sz w:val="16"/>
          <w:szCs w:val="16"/>
        </w:rPr>
        <w:t>tokenizer.tokenize</w:t>
      </w:r>
      <w:proofErr w:type="spellEnd"/>
      <w:proofErr w:type="gramEnd"/>
      <w:r>
        <w:rPr>
          <w:rFonts w:ascii="Courier" w:hAnsi="Courier" w:cs="Courier"/>
          <w:color w:val="262626"/>
          <w:kern w:val="0"/>
          <w:sz w:val="16"/>
          <w:szCs w:val="16"/>
        </w:rPr>
        <w:t>(sentence)</w:t>
      </w:r>
    </w:p>
    <w:p w14:paraId="4EC6BC34"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['Monticello',</w:t>
      </w:r>
    </w:p>
    <w:p w14:paraId="392EF8F9"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'was',</w:t>
      </w:r>
    </w:p>
    <w:p w14:paraId="5A123961"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w:t>
      </w:r>
      <w:proofErr w:type="spellStart"/>
      <w:r>
        <w:rPr>
          <w:rFonts w:ascii="Courier" w:hAnsi="Courier" w:cs="Courier"/>
          <w:color w:val="262626"/>
          <w:kern w:val="0"/>
          <w:sz w:val="16"/>
          <w:szCs w:val="16"/>
        </w:rPr>
        <w:t>n't</w:t>
      </w:r>
      <w:proofErr w:type="spellEnd"/>
      <w:r>
        <w:rPr>
          <w:rFonts w:ascii="Courier" w:hAnsi="Courier" w:cs="Courier"/>
          <w:color w:val="262626"/>
          <w:kern w:val="0"/>
          <w:sz w:val="16"/>
          <w:szCs w:val="16"/>
        </w:rPr>
        <w:t>",</w:t>
      </w:r>
    </w:p>
    <w:p w14:paraId="08301EAD"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'designated',</w:t>
      </w:r>
    </w:p>
    <w:p w14:paraId="39157D8F"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'as',</w:t>
      </w:r>
    </w:p>
    <w:p w14:paraId="087E9EF6"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'UNESCO',</w:t>
      </w:r>
    </w:p>
    <w:p w14:paraId="7CA4E5D5"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'World',</w:t>
      </w:r>
    </w:p>
    <w:p w14:paraId="5D120B7F"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'Heritage',</w:t>
      </w:r>
    </w:p>
    <w:p w14:paraId="184FEF5D"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'Site',</w:t>
      </w:r>
    </w:p>
    <w:p w14:paraId="4D9E8FA9"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'until',</w:t>
      </w:r>
    </w:p>
    <w:p w14:paraId="56FA2E2B"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'1987',</w:t>
      </w:r>
    </w:p>
    <w:p w14:paraId="67AF75EB" w14:textId="56CA176A" w:rsidR="004D31A2" w:rsidRDefault="004D31A2" w:rsidP="004D31A2">
      <w:pPr>
        <w:autoSpaceDE w:val="0"/>
        <w:autoSpaceDN w:val="0"/>
        <w:adjustRightInd w:val="0"/>
        <w:spacing w:after="0" w:line="240" w:lineRule="auto"/>
        <w:rPr>
          <w:rFonts w:ascii="Courier" w:hAnsi="Courier" w:cs="Courier"/>
          <w:color w:val="262626"/>
          <w:kern w:val="0"/>
          <w:sz w:val="16"/>
          <w:szCs w:val="16"/>
        </w:rPr>
      </w:pPr>
      <w:r>
        <w:rPr>
          <w:rFonts w:ascii="Courier" w:hAnsi="Courier" w:cs="Courier"/>
          <w:color w:val="262626"/>
          <w:kern w:val="0"/>
          <w:sz w:val="16"/>
          <w:szCs w:val="16"/>
        </w:rPr>
        <w:t>'.']</w:t>
      </w:r>
    </w:p>
    <w:p w14:paraId="3925027D" w14:textId="77777777" w:rsidR="004D31A2" w:rsidRDefault="004D31A2" w:rsidP="004D31A2">
      <w:pPr>
        <w:autoSpaceDE w:val="0"/>
        <w:autoSpaceDN w:val="0"/>
        <w:adjustRightInd w:val="0"/>
        <w:spacing w:after="0" w:line="240" w:lineRule="auto"/>
        <w:rPr>
          <w:rFonts w:ascii="Courier" w:hAnsi="Courier" w:cs="Courier"/>
          <w:color w:val="262626"/>
          <w:kern w:val="0"/>
          <w:sz w:val="16"/>
          <w:szCs w:val="16"/>
        </w:rPr>
      </w:pPr>
    </w:p>
    <w:p w14:paraId="3DA10DA5" w14:textId="77777777" w:rsidR="004D31A2" w:rsidRDefault="004D31A2" w:rsidP="004D31A2">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C</w:t>
      </w:r>
      <w:r>
        <w:rPr>
          <w:rFonts w:ascii="FranklinGothic-Demi" w:hAnsi="FranklinGothic-Demi" w:cs="FranklinGothic-Demi"/>
          <w:color w:val="476B86"/>
          <w:kern w:val="0"/>
          <w:sz w:val="15"/>
          <w:szCs w:val="15"/>
        </w:rPr>
        <w:t>ONTRACTIONS</w:t>
      </w:r>
    </w:p>
    <w:p w14:paraId="66953AB8" w14:textId="77777777"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You might wonder why you would split the contraction </w:t>
      </w:r>
      <w:r>
        <w:rPr>
          <w:rFonts w:ascii="Courier" w:hAnsi="Courier" w:cs="Courier"/>
          <w:color w:val="262626"/>
          <w:kern w:val="0"/>
          <w:sz w:val="19"/>
          <w:szCs w:val="19"/>
        </w:rPr>
        <w:t xml:space="preserve">wasn’t </w:t>
      </w:r>
      <w:r>
        <w:rPr>
          <w:rFonts w:ascii="NewBaskerville-Roman" w:hAnsi="NewBaskerville-Roman" w:cs="NewBaskerville-Roman"/>
          <w:color w:val="262626"/>
          <w:kern w:val="0"/>
          <w:sz w:val="20"/>
          <w:szCs w:val="20"/>
        </w:rPr>
        <w:t xml:space="preserve">into </w:t>
      </w:r>
      <w:r>
        <w:rPr>
          <w:rFonts w:ascii="Courier" w:hAnsi="Courier" w:cs="Courier"/>
          <w:color w:val="262626"/>
          <w:kern w:val="0"/>
          <w:sz w:val="19"/>
          <w:szCs w:val="19"/>
        </w:rPr>
        <w:t xml:space="preserve">was </w:t>
      </w:r>
      <w:r>
        <w:rPr>
          <w:rFonts w:ascii="NewBaskerville-Roman" w:hAnsi="NewBaskerville-Roman" w:cs="NewBaskerville-Roman"/>
          <w:color w:val="262626"/>
          <w:kern w:val="0"/>
          <w:sz w:val="20"/>
          <w:szCs w:val="20"/>
        </w:rPr>
        <w:t xml:space="preserve">and </w:t>
      </w:r>
      <w:proofErr w:type="spellStart"/>
      <w:r>
        <w:rPr>
          <w:rFonts w:ascii="Courier" w:hAnsi="Courier" w:cs="Courier"/>
          <w:color w:val="262626"/>
          <w:kern w:val="0"/>
          <w:sz w:val="19"/>
          <w:szCs w:val="19"/>
        </w:rPr>
        <w:t>n’t</w:t>
      </w:r>
      <w:proofErr w:type="spellEnd"/>
      <w:r>
        <w:rPr>
          <w:rFonts w:ascii="NewBaskerville-Roman" w:hAnsi="NewBaskerville-Roman" w:cs="NewBaskerville-Roman"/>
          <w:color w:val="262626"/>
          <w:kern w:val="0"/>
          <w:sz w:val="20"/>
          <w:szCs w:val="20"/>
        </w:rPr>
        <w:t>. For</w:t>
      </w:r>
    </w:p>
    <w:p w14:paraId="05FAA580" w14:textId="77777777"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some applications, like grammar-based NLP models that use syntax trees, it’s important</w:t>
      </w:r>
    </w:p>
    <w:p w14:paraId="7BABCE40" w14:textId="77777777"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to separate the words </w:t>
      </w:r>
      <w:r>
        <w:rPr>
          <w:rFonts w:ascii="Courier" w:hAnsi="Courier" w:cs="Courier"/>
          <w:color w:val="262626"/>
          <w:kern w:val="0"/>
          <w:sz w:val="19"/>
          <w:szCs w:val="19"/>
        </w:rPr>
        <w:t xml:space="preserve">was </w:t>
      </w:r>
      <w:r>
        <w:rPr>
          <w:rFonts w:ascii="NewBaskerville-Roman" w:hAnsi="NewBaskerville-Roman" w:cs="NewBaskerville-Roman"/>
          <w:color w:val="262626"/>
          <w:kern w:val="0"/>
          <w:sz w:val="20"/>
          <w:szCs w:val="20"/>
        </w:rPr>
        <w:t xml:space="preserve">and </w:t>
      </w:r>
      <w:r>
        <w:rPr>
          <w:rFonts w:ascii="Courier" w:hAnsi="Courier" w:cs="Courier"/>
          <w:color w:val="262626"/>
          <w:kern w:val="0"/>
          <w:sz w:val="19"/>
          <w:szCs w:val="19"/>
        </w:rPr>
        <w:t xml:space="preserve">not </w:t>
      </w:r>
      <w:r>
        <w:rPr>
          <w:rFonts w:ascii="NewBaskerville-Roman" w:hAnsi="NewBaskerville-Roman" w:cs="NewBaskerville-Roman"/>
          <w:color w:val="262626"/>
          <w:kern w:val="0"/>
          <w:sz w:val="20"/>
          <w:szCs w:val="20"/>
        </w:rPr>
        <w:t>to allow the syntax tree parser to have a consistent,</w:t>
      </w:r>
    </w:p>
    <w:p w14:paraId="09147AA5" w14:textId="77777777"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predictable set of tokens with known grammar rules as its input. There </w:t>
      </w:r>
      <w:proofErr w:type="gramStart"/>
      <w:r>
        <w:rPr>
          <w:rFonts w:ascii="NewBaskerville-Roman" w:hAnsi="NewBaskerville-Roman" w:cs="NewBaskerville-Roman"/>
          <w:color w:val="262626"/>
          <w:kern w:val="0"/>
          <w:sz w:val="20"/>
          <w:szCs w:val="20"/>
        </w:rPr>
        <w:t>are</w:t>
      </w:r>
      <w:proofErr w:type="gramEnd"/>
      <w:r>
        <w:rPr>
          <w:rFonts w:ascii="NewBaskerville-Roman" w:hAnsi="NewBaskerville-Roman" w:cs="NewBaskerville-Roman"/>
          <w:color w:val="262626"/>
          <w:kern w:val="0"/>
          <w:sz w:val="20"/>
          <w:szCs w:val="20"/>
        </w:rPr>
        <w:t xml:space="preserve"> a</w:t>
      </w:r>
    </w:p>
    <w:p w14:paraId="51AC7926" w14:textId="71B1B620" w:rsidR="004D31A2" w:rsidRDefault="004D31A2" w:rsidP="004D31A2">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variety of standard and nonstandard ways to contract words.</w:t>
      </w:r>
    </w:p>
    <w:p w14:paraId="154BA989" w14:textId="77777777" w:rsidR="00F96246" w:rsidRDefault="00F96246" w:rsidP="004D31A2">
      <w:pPr>
        <w:autoSpaceDE w:val="0"/>
        <w:autoSpaceDN w:val="0"/>
        <w:adjustRightInd w:val="0"/>
        <w:spacing w:after="0" w:line="240" w:lineRule="auto"/>
        <w:rPr>
          <w:rFonts w:ascii="NewBaskerville-Roman" w:hAnsi="NewBaskerville-Roman" w:cs="NewBaskerville-Roman"/>
          <w:color w:val="262626"/>
          <w:kern w:val="0"/>
          <w:sz w:val="20"/>
          <w:szCs w:val="20"/>
        </w:rPr>
      </w:pPr>
    </w:p>
    <w:p w14:paraId="718069CD" w14:textId="77777777"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p>
    <w:p w14:paraId="0F118977" w14:textId="77777777" w:rsidR="00F96246" w:rsidRDefault="00F96246" w:rsidP="00F96246">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Extending your vocabulary with n-grams</w:t>
      </w:r>
    </w:p>
    <w:p w14:paraId="2C91CC65" w14:textId="54565541"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An </w:t>
      </w:r>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 xml:space="preserve">-gram is a sequence containing up to </w:t>
      </w:r>
      <w:r>
        <w:rPr>
          <w:rFonts w:ascii="NewBaskerville-Italic" w:hAnsi="NewBaskerville-Italic" w:cs="NewBaskerville-Italic"/>
          <w:i/>
          <w:iCs/>
          <w:color w:val="262626"/>
          <w:kern w:val="0"/>
          <w:sz w:val="20"/>
          <w:szCs w:val="20"/>
        </w:rPr>
        <w:t xml:space="preserve">n </w:t>
      </w:r>
      <w:r>
        <w:rPr>
          <w:rFonts w:ascii="NewBaskerville-Roman" w:hAnsi="NewBaskerville-Roman" w:cs="NewBaskerville-Roman"/>
          <w:color w:val="262626"/>
          <w:kern w:val="0"/>
          <w:sz w:val="20"/>
          <w:szCs w:val="20"/>
        </w:rPr>
        <w:t>elements that have been extracted from a</w:t>
      </w:r>
    </w:p>
    <w:p w14:paraId="1011A2D2" w14:textId="705B0D83"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sequence of those elements, usually a string.</w:t>
      </w:r>
    </w:p>
    <w:p w14:paraId="6C59B878" w14:textId="77777777"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For example, the meaning-inverting word “not” will remain</w:t>
      </w:r>
    </w:p>
    <w:p w14:paraId="4906CA6E" w14:textId="77777777"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attached to its </w:t>
      </w:r>
      <w:proofErr w:type="spellStart"/>
      <w:r>
        <w:rPr>
          <w:rFonts w:ascii="NewBaskerville-Roman" w:hAnsi="NewBaskerville-Roman" w:cs="NewBaskerville-Roman"/>
          <w:color w:val="262626"/>
          <w:kern w:val="0"/>
          <w:sz w:val="20"/>
          <w:szCs w:val="20"/>
        </w:rPr>
        <w:t>neighboring</w:t>
      </w:r>
      <w:proofErr w:type="spellEnd"/>
      <w:r>
        <w:rPr>
          <w:rFonts w:ascii="NewBaskerville-Roman" w:hAnsi="NewBaskerville-Roman" w:cs="NewBaskerville-Roman"/>
          <w:color w:val="262626"/>
          <w:kern w:val="0"/>
          <w:sz w:val="20"/>
          <w:szCs w:val="20"/>
        </w:rPr>
        <w:t xml:space="preserve"> words, where it belongs. Without </w:t>
      </w:r>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-gram tokenization, it</w:t>
      </w:r>
    </w:p>
    <w:p w14:paraId="7B75A921" w14:textId="2490BB19" w:rsidR="00F96246" w:rsidRDefault="00F96246" w:rsidP="00F9624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would be free floating. Its</w:t>
      </w:r>
    </w:p>
    <w:p w14:paraId="24BEFC95" w14:textId="77777777" w:rsidR="00316A39" w:rsidRDefault="00316A39" w:rsidP="00F96246">
      <w:pPr>
        <w:autoSpaceDE w:val="0"/>
        <w:autoSpaceDN w:val="0"/>
        <w:adjustRightInd w:val="0"/>
        <w:spacing w:after="0" w:line="240" w:lineRule="auto"/>
        <w:rPr>
          <w:rFonts w:ascii="NewBaskerville-Roman" w:hAnsi="NewBaskerville-Roman" w:cs="NewBaskerville-Roman"/>
          <w:color w:val="262626"/>
          <w:kern w:val="0"/>
          <w:sz w:val="20"/>
          <w:szCs w:val="20"/>
        </w:rPr>
      </w:pPr>
    </w:p>
    <w:p w14:paraId="02E74A09" w14:textId="77777777" w:rsidR="00316A39" w:rsidRDefault="00316A39" w:rsidP="00316A39">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S</w:t>
      </w:r>
      <w:r>
        <w:rPr>
          <w:rFonts w:ascii="FranklinGothic-Demi" w:hAnsi="FranklinGothic-Demi" w:cs="FranklinGothic-Demi"/>
          <w:color w:val="476B86"/>
          <w:kern w:val="0"/>
          <w:sz w:val="15"/>
          <w:szCs w:val="15"/>
        </w:rPr>
        <w:t>TOP WORDS</w:t>
      </w:r>
    </w:p>
    <w:p w14:paraId="7E0FDB7C"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Stop words are common words in any language that occur with a high frequency but</w:t>
      </w:r>
    </w:p>
    <w:p w14:paraId="4164284C"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carry much less substantive information about the meaning of a phrase. Examples of</w:t>
      </w:r>
    </w:p>
    <w:p w14:paraId="3A6ACCF1"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13"/>
          <w:szCs w:val="13"/>
        </w:rPr>
      </w:pPr>
      <w:r>
        <w:rPr>
          <w:rFonts w:ascii="NewBaskerville-Roman" w:hAnsi="NewBaskerville-Roman" w:cs="NewBaskerville-Roman"/>
          <w:color w:val="262626"/>
          <w:kern w:val="0"/>
          <w:sz w:val="20"/>
          <w:szCs w:val="20"/>
        </w:rPr>
        <w:t>some common stop words include</w:t>
      </w:r>
      <w:r>
        <w:rPr>
          <w:rFonts w:ascii="NewBaskerville-Roman" w:hAnsi="NewBaskerville-Roman" w:cs="NewBaskerville-Roman"/>
          <w:color w:val="262626"/>
          <w:kern w:val="0"/>
          <w:sz w:val="13"/>
          <w:szCs w:val="13"/>
        </w:rPr>
        <w:t>8</w:t>
      </w:r>
    </w:p>
    <w:p w14:paraId="2E451185"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FranklinGothic-Demi" w:cs="Wingdings2" w:hint="eastAsia"/>
          <w:color w:val="CDA759"/>
          <w:kern w:val="0"/>
          <w:sz w:val="17"/>
          <w:szCs w:val="17"/>
        </w:rPr>
        <w:t></w:t>
      </w:r>
      <w:r>
        <w:rPr>
          <w:rFonts w:ascii="Wingdings2" w:eastAsia="Wingdings2" w:hAnsi="FranklinGothic-Demi" w:cs="Wingdings2"/>
          <w:color w:val="CDA759"/>
          <w:kern w:val="0"/>
          <w:sz w:val="17"/>
          <w:szCs w:val="17"/>
        </w:rPr>
        <w:t xml:space="preserve"> </w:t>
      </w:r>
      <w:r>
        <w:rPr>
          <w:rFonts w:ascii="NewBaskerville-Roman" w:hAnsi="NewBaskerville-Roman" w:cs="NewBaskerville-Roman"/>
          <w:color w:val="262626"/>
          <w:kern w:val="0"/>
          <w:sz w:val="20"/>
          <w:szCs w:val="20"/>
        </w:rPr>
        <w:t>a, an</w:t>
      </w:r>
    </w:p>
    <w:p w14:paraId="0AD8911A" w14:textId="2ABDD83C"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FranklinGothic-Demi" w:cs="Wingdings2" w:hint="eastAsia"/>
          <w:color w:val="CDA759"/>
          <w:kern w:val="0"/>
          <w:sz w:val="17"/>
          <w:szCs w:val="17"/>
        </w:rPr>
        <w:t></w:t>
      </w:r>
      <w:r>
        <w:rPr>
          <w:rFonts w:ascii="Wingdings2" w:eastAsia="Wingdings2" w:hAnsi="FranklinGothic-Demi" w:cs="Wingdings2"/>
          <w:color w:val="CDA759"/>
          <w:kern w:val="0"/>
          <w:sz w:val="17"/>
          <w:szCs w:val="17"/>
        </w:rPr>
        <w:t xml:space="preserve"> </w:t>
      </w:r>
      <w:proofErr w:type="spellStart"/>
      <w:r>
        <w:rPr>
          <w:rFonts w:ascii="NewBaskerville-Roman" w:hAnsi="NewBaskerville-Roman" w:cs="NewBaskerville-Roman"/>
          <w:color w:val="262626"/>
          <w:kern w:val="0"/>
          <w:sz w:val="20"/>
          <w:szCs w:val="20"/>
        </w:rPr>
        <w:t>the</w:t>
      </w:r>
      <w:proofErr w:type="spellEnd"/>
      <w:r>
        <w:rPr>
          <w:rFonts w:ascii="NewBaskerville-Roman" w:hAnsi="NewBaskerville-Roman" w:cs="NewBaskerville-Roman"/>
          <w:color w:val="262626"/>
          <w:kern w:val="0"/>
          <w:sz w:val="20"/>
          <w:szCs w:val="20"/>
        </w:rPr>
        <w:t>, this</w:t>
      </w:r>
    </w:p>
    <w:p w14:paraId="346BE4FF" w14:textId="77777777" w:rsidR="00316A39" w:rsidRDefault="00316A39" w:rsidP="00316A39">
      <w:pPr>
        <w:autoSpaceDE w:val="0"/>
        <w:autoSpaceDN w:val="0"/>
        <w:adjustRightInd w:val="0"/>
        <w:spacing w:after="0" w:line="240" w:lineRule="auto"/>
        <w:rPr>
          <w:rFonts w:ascii="NewBaskerville-Roman" w:eastAsia="Wingdings2" w:hAnsi="NewBaskerville-Roman" w:cs="NewBaskerville-Roman"/>
          <w:color w:val="262626"/>
          <w:kern w:val="0"/>
          <w:sz w:val="20"/>
          <w:szCs w:val="20"/>
        </w:rPr>
      </w:pPr>
      <w:r>
        <w:rPr>
          <w:rFonts w:ascii="Wingdings2" w:eastAsia="Wingdings2" w:cs="Wingdings2" w:hint="eastAsia"/>
          <w:color w:val="CDA759"/>
          <w:kern w:val="0"/>
          <w:sz w:val="17"/>
          <w:szCs w:val="17"/>
        </w:rPr>
        <w:t></w:t>
      </w:r>
      <w:r>
        <w:rPr>
          <w:rFonts w:ascii="Wingdings2" w:eastAsia="Wingdings2" w:cs="Wingdings2"/>
          <w:color w:val="CDA759"/>
          <w:kern w:val="0"/>
          <w:sz w:val="17"/>
          <w:szCs w:val="17"/>
        </w:rPr>
        <w:t xml:space="preserve"> </w:t>
      </w:r>
      <w:r>
        <w:rPr>
          <w:rFonts w:ascii="NewBaskerville-Roman" w:eastAsia="Wingdings2" w:hAnsi="NewBaskerville-Roman" w:cs="NewBaskerville-Roman"/>
          <w:color w:val="262626"/>
          <w:kern w:val="0"/>
          <w:sz w:val="20"/>
          <w:szCs w:val="20"/>
        </w:rPr>
        <w:t>and, or</w:t>
      </w:r>
    </w:p>
    <w:p w14:paraId="6D87CFEB" w14:textId="2A3CE873" w:rsidR="00316A39" w:rsidRDefault="00316A39" w:rsidP="00316A39">
      <w:pPr>
        <w:autoSpaceDE w:val="0"/>
        <w:autoSpaceDN w:val="0"/>
        <w:adjustRightInd w:val="0"/>
        <w:spacing w:after="0" w:line="240" w:lineRule="auto"/>
        <w:rPr>
          <w:rFonts w:ascii="NewBaskerville-Roman" w:eastAsia="Wingdings2" w:hAnsi="NewBaskerville-Roman" w:cs="NewBaskerville-Roman"/>
          <w:color w:val="262626"/>
          <w:kern w:val="0"/>
          <w:sz w:val="20"/>
          <w:szCs w:val="20"/>
        </w:rPr>
      </w:pPr>
      <w:r>
        <w:rPr>
          <w:rFonts w:ascii="Wingdings2" w:eastAsia="Wingdings2" w:cs="Wingdings2" w:hint="eastAsia"/>
          <w:color w:val="CDA759"/>
          <w:kern w:val="0"/>
          <w:sz w:val="17"/>
          <w:szCs w:val="17"/>
        </w:rPr>
        <w:t></w:t>
      </w:r>
      <w:r>
        <w:rPr>
          <w:rFonts w:ascii="Wingdings2" w:eastAsia="Wingdings2" w:cs="Wingdings2"/>
          <w:color w:val="CDA759"/>
          <w:kern w:val="0"/>
          <w:sz w:val="17"/>
          <w:szCs w:val="17"/>
        </w:rPr>
        <w:t xml:space="preserve"> </w:t>
      </w:r>
      <w:r>
        <w:rPr>
          <w:rFonts w:ascii="NewBaskerville-Roman" w:eastAsia="Wingdings2" w:hAnsi="NewBaskerville-Roman" w:cs="NewBaskerville-Roman"/>
          <w:color w:val="262626"/>
          <w:kern w:val="0"/>
          <w:sz w:val="20"/>
          <w:szCs w:val="20"/>
        </w:rPr>
        <w:t>of, on</w:t>
      </w:r>
    </w:p>
    <w:p w14:paraId="21EBEEDF" w14:textId="77777777" w:rsidR="00316A39" w:rsidRDefault="00316A39" w:rsidP="00316A39">
      <w:pPr>
        <w:autoSpaceDE w:val="0"/>
        <w:autoSpaceDN w:val="0"/>
        <w:adjustRightInd w:val="0"/>
        <w:spacing w:after="0" w:line="240" w:lineRule="auto"/>
        <w:rPr>
          <w:rFonts w:ascii="NewBaskerville-Roman" w:eastAsia="Wingdings2" w:hAnsi="NewBaskerville-Roman" w:cs="NewBaskerville-Roman"/>
          <w:color w:val="262626"/>
          <w:kern w:val="0"/>
          <w:sz w:val="20"/>
          <w:szCs w:val="20"/>
        </w:rPr>
      </w:pPr>
    </w:p>
    <w:p w14:paraId="3C2CD87E"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Historically, stop words have been excluded from NLP pipelines in order to reduce</w:t>
      </w:r>
    </w:p>
    <w:p w14:paraId="1F7A1BDD"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 computational effort to extract information from a text. Even though the words</w:t>
      </w:r>
    </w:p>
    <w:p w14:paraId="2A8BA8B4" w14:textId="77777777"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themselves carry little </w:t>
      </w:r>
      <w:proofErr w:type="gramStart"/>
      <w:r>
        <w:rPr>
          <w:rFonts w:ascii="NewBaskerville-Roman" w:hAnsi="NewBaskerville-Roman" w:cs="NewBaskerville-Roman"/>
          <w:color w:val="262626"/>
          <w:kern w:val="0"/>
          <w:sz w:val="20"/>
          <w:szCs w:val="20"/>
        </w:rPr>
        <w:t>information,</w:t>
      </w:r>
      <w:proofErr w:type="gramEnd"/>
      <w:r>
        <w:rPr>
          <w:rFonts w:ascii="NewBaskerville-Roman" w:hAnsi="NewBaskerville-Roman" w:cs="NewBaskerville-Roman"/>
          <w:color w:val="262626"/>
          <w:kern w:val="0"/>
          <w:sz w:val="20"/>
          <w:szCs w:val="20"/>
        </w:rPr>
        <w:t xml:space="preserve"> the stop words can provide important relational</w:t>
      </w:r>
    </w:p>
    <w:p w14:paraId="378A4299" w14:textId="4AD3DCCE" w:rsidR="00316A39" w:rsidRDefault="00316A39" w:rsidP="00316A3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information as part of an </w:t>
      </w:r>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-gram.</w:t>
      </w:r>
    </w:p>
    <w:p w14:paraId="16C18DA2" w14:textId="77777777" w:rsidR="009025FA" w:rsidRDefault="009025FA" w:rsidP="00316A39">
      <w:pPr>
        <w:autoSpaceDE w:val="0"/>
        <w:autoSpaceDN w:val="0"/>
        <w:adjustRightInd w:val="0"/>
        <w:spacing w:after="0" w:line="240" w:lineRule="auto"/>
        <w:rPr>
          <w:rFonts w:ascii="NewBaskerville-Roman" w:hAnsi="NewBaskerville-Roman" w:cs="NewBaskerville-Roman"/>
          <w:color w:val="262626"/>
          <w:kern w:val="0"/>
          <w:sz w:val="20"/>
          <w:szCs w:val="20"/>
        </w:rPr>
      </w:pPr>
    </w:p>
    <w:p w14:paraId="6D8C2E77" w14:textId="5ADE1FB0" w:rsidR="009025FA" w:rsidRDefault="009025FA" w:rsidP="00316A39">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Normalizing your vocabulary</w:t>
      </w:r>
    </w:p>
    <w:p w14:paraId="4D6CCEBA"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proofErr w:type="gramStart"/>
      <w:r>
        <w:rPr>
          <w:rFonts w:ascii="NewBaskerville-Roman" w:hAnsi="NewBaskerville-Roman" w:cs="NewBaskerville-Roman"/>
          <w:color w:val="262626"/>
          <w:kern w:val="0"/>
          <w:sz w:val="20"/>
          <w:szCs w:val="20"/>
        </w:rPr>
        <w:t>So</w:t>
      </w:r>
      <w:proofErr w:type="gramEnd"/>
      <w:r>
        <w:rPr>
          <w:rFonts w:ascii="NewBaskerville-Roman" w:hAnsi="NewBaskerville-Roman" w:cs="NewBaskerville-Roman"/>
          <w:color w:val="262626"/>
          <w:kern w:val="0"/>
          <w:sz w:val="20"/>
          <w:szCs w:val="20"/>
        </w:rPr>
        <w:t xml:space="preserve"> you’ve seen how important vocabulary size is to the performance of an NLP pipeline.</w:t>
      </w:r>
    </w:p>
    <w:p w14:paraId="6243A3CA"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Another vocabulary reduction technique is to normalize your vocabulary so that</w:t>
      </w:r>
    </w:p>
    <w:p w14:paraId="57EF5DA3"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tokens that mean similar things are combined into a single, normalized form. Doing</w:t>
      </w:r>
    </w:p>
    <w:p w14:paraId="14E82D94"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so reduces the number of tokens you need to retain in your vocabulary and also</w:t>
      </w:r>
    </w:p>
    <w:p w14:paraId="2A2947CE"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improves the association of meaning across those different “spellings” of a token or </w:t>
      </w:r>
      <w:proofErr w:type="spellStart"/>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gram</w:t>
      </w:r>
      <w:proofErr w:type="spellEnd"/>
    </w:p>
    <w:p w14:paraId="0CB476CA"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in your corpus. And as we mentioned before, reducing your vocabulary can</w:t>
      </w:r>
    </w:p>
    <w:p w14:paraId="45991CE2" w14:textId="023DEBC5" w:rsidR="009025FA"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reduce the likelihood of overfitting.</w:t>
      </w:r>
    </w:p>
    <w:p w14:paraId="08E4131C"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p>
    <w:p w14:paraId="7C806C8D" w14:textId="24F068B2" w:rsidR="00E37F89" w:rsidRDefault="00E37F89" w:rsidP="00E37F89">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C</w:t>
      </w:r>
      <w:r>
        <w:rPr>
          <w:rFonts w:ascii="FranklinGothic-Demi" w:hAnsi="FranklinGothic-Demi" w:cs="FranklinGothic-Demi"/>
          <w:color w:val="476B86"/>
          <w:kern w:val="0"/>
          <w:sz w:val="15"/>
          <w:szCs w:val="15"/>
        </w:rPr>
        <w:t>ASE FOLDING</w:t>
      </w:r>
    </w:p>
    <w:p w14:paraId="5F829FFD" w14:textId="341C0C4C"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Words can become case</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“denormalized” when they are capitalized because of their presence at the beginning</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of a sentence,</w:t>
      </w:r>
      <w:r>
        <w:rPr>
          <w:rFonts w:ascii="NewBaskerville-Roman" w:hAnsi="NewBaskerville-Roman" w:cs="NewBaskerville-Roman"/>
          <w:color w:val="262626"/>
          <w:kern w:val="0"/>
          <w:sz w:val="20"/>
          <w:szCs w:val="20"/>
        </w:rPr>
        <w:t xml:space="preserve"> </w:t>
      </w:r>
      <w:proofErr w:type="gramStart"/>
      <w:r>
        <w:rPr>
          <w:rFonts w:ascii="NewBaskerville-Roman" w:hAnsi="NewBaskerville-Roman" w:cs="NewBaskerville-Roman"/>
          <w:color w:val="262626"/>
          <w:kern w:val="0"/>
          <w:sz w:val="20"/>
          <w:szCs w:val="20"/>
        </w:rPr>
        <w:t>Undoing</w:t>
      </w:r>
      <w:proofErr w:type="gramEnd"/>
      <w:r>
        <w:rPr>
          <w:rFonts w:ascii="NewBaskerville-Roman" w:hAnsi="NewBaskerville-Roman" w:cs="NewBaskerville-Roman"/>
          <w:color w:val="262626"/>
          <w:kern w:val="0"/>
          <w:sz w:val="20"/>
          <w:szCs w:val="20"/>
        </w:rPr>
        <w:t xml:space="preserve"> this</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 xml:space="preserve">denormalization is called </w:t>
      </w:r>
      <w:r>
        <w:rPr>
          <w:rFonts w:ascii="NewBaskerville-Italic" w:hAnsi="NewBaskerville-Italic" w:cs="NewBaskerville-Italic"/>
          <w:i/>
          <w:iCs/>
          <w:color w:val="262626"/>
          <w:kern w:val="0"/>
          <w:sz w:val="20"/>
          <w:szCs w:val="20"/>
        </w:rPr>
        <w:t>case normalization</w:t>
      </w:r>
      <w:r>
        <w:rPr>
          <w:rFonts w:ascii="NewBaskerville-Roman" w:hAnsi="NewBaskerville-Roman" w:cs="NewBaskerville-Roman"/>
          <w:color w:val="262626"/>
          <w:kern w:val="0"/>
          <w:sz w:val="20"/>
          <w:szCs w:val="20"/>
        </w:rPr>
        <w:t xml:space="preserve">, or more commonly, </w:t>
      </w:r>
      <w:r>
        <w:rPr>
          <w:rFonts w:ascii="NewBaskerville-Italic" w:hAnsi="NewBaskerville-Italic" w:cs="NewBaskerville-Italic"/>
          <w:i/>
          <w:iCs/>
          <w:color w:val="262626"/>
          <w:kern w:val="0"/>
          <w:sz w:val="20"/>
          <w:szCs w:val="20"/>
        </w:rPr>
        <w:t>case folding</w:t>
      </w:r>
      <w:r>
        <w:rPr>
          <w:rFonts w:ascii="NewBaskerville-Roman" w:hAnsi="NewBaskerville-Roman" w:cs="NewBaskerville-Roman"/>
          <w:color w:val="262626"/>
          <w:kern w:val="0"/>
          <w:sz w:val="20"/>
          <w:szCs w:val="20"/>
        </w:rPr>
        <w:t>. Normalizing</w:t>
      </w:r>
      <w:r>
        <w:rPr>
          <w:rFonts w:ascii="NewBaskerville-Roman" w:hAnsi="NewBaskerville-Roman" w:cs="NewBaskerville-Roman"/>
          <w:color w:val="262626"/>
          <w:kern w:val="0"/>
          <w:sz w:val="20"/>
          <w:szCs w:val="20"/>
        </w:rPr>
        <w:t xml:space="preserve"> </w:t>
      </w:r>
      <w:r>
        <w:rPr>
          <w:rFonts w:ascii="NewBaskerville-Roman" w:hAnsi="NewBaskerville-Roman" w:cs="NewBaskerville-Roman"/>
          <w:color w:val="262626"/>
          <w:kern w:val="0"/>
          <w:sz w:val="20"/>
          <w:szCs w:val="20"/>
        </w:rPr>
        <w:t>word and character capitalization is one way to reduce your vocabulary size and</w:t>
      </w:r>
    </w:p>
    <w:p w14:paraId="2ADD5D13" w14:textId="314097D6"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generalize your NLP pipeline.</w:t>
      </w:r>
    </w:p>
    <w:p w14:paraId="1BB106EC"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p>
    <w:p w14:paraId="091AB9AB" w14:textId="77777777" w:rsidR="00E37F89" w:rsidRDefault="00E37F89" w:rsidP="00E37F89">
      <w:pPr>
        <w:autoSpaceDE w:val="0"/>
        <w:autoSpaceDN w:val="0"/>
        <w:adjustRightInd w:val="0"/>
        <w:spacing w:after="0" w:line="240" w:lineRule="auto"/>
        <w:rPr>
          <w:rFonts w:ascii="NewBaskerville-Roman" w:hAnsi="NewBaskerville-Roman" w:cs="NewBaskerville-Roman"/>
          <w:color w:val="262626"/>
          <w:kern w:val="0"/>
          <w:sz w:val="20"/>
          <w:szCs w:val="20"/>
        </w:rPr>
      </w:pPr>
    </w:p>
    <w:p w14:paraId="7C497335" w14:textId="2B76A237" w:rsidR="007B09DB" w:rsidRDefault="007B09DB" w:rsidP="00E37F89">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FranklinGothic-Demi" w:hAnsi="FranklinGothic-Demi" w:cs="FranklinGothic-Demi"/>
          <w:color w:val="476B86"/>
          <w:kern w:val="0"/>
          <w:sz w:val="19"/>
          <w:szCs w:val="19"/>
        </w:rPr>
        <w:t>S</w:t>
      </w:r>
      <w:r>
        <w:rPr>
          <w:rFonts w:ascii="FranklinGothic-Demi" w:hAnsi="FranklinGothic-Demi" w:cs="FranklinGothic-Demi"/>
          <w:color w:val="476B86"/>
          <w:kern w:val="0"/>
          <w:sz w:val="15"/>
          <w:szCs w:val="15"/>
        </w:rPr>
        <w:t>TEMMING</w:t>
      </w:r>
    </w:p>
    <w:p w14:paraId="71F99871"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Another common vocabulary normalization technique is to eliminate the small meaning</w:t>
      </w:r>
    </w:p>
    <w:p w14:paraId="0F5A174C"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lastRenderedPageBreak/>
        <w:t>differences of pluralization or possessive endings of words, or even various verb</w:t>
      </w:r>
    </w:p>
    <w:p w14:paraId="0E3C75FC"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forms. This normalization, identifying a common stem among various forms of a</w:t>
      </w:r>
    </w:p>
    <w:p w14:paraId="408700F0"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word, is called stemming. For example, the words </w:t>
      </w:r>
      <w:r>
        <w:rPr>
          <w:rFonts w:ascii="Courier" w:hAnsi="Courier" w:cs="Courier"/>
          <w:color w:val="262626"/>
          <w:kern w:val="0"/>
          <w:sz w:val="19"/>
          <w:szCs w:val="19"/>
        </w:rPr>
        <w:t xml:space="preserve">housing </w:t>
      </w:r>
      <w:r>
        <w:rPr>
          <w:rFonts w:ascii="NewBaskerville-Roman" w:hAnsi="NewBaskerville-Roman" w:cs="NewBaskerville-Roman"/>
          <w:color w:val="262626"/>
          <w:kern w:val="0"/>
          <w:sz w:val="20"/>
          <w:szCs w:val="20"/>
        </w:rPr>
        <w:t xml:space="preserve">and </w:t>
      </w:r>
      <w:r>
        <w:rPr>
          <w:rFonts w:ascii="Courier" w:hAnsi="Courier" w:cs="Courier"/>
          <w:color w:val="262626"/>
          <w:kern w:val="0"/>
          <w:sz w:val="19"/>
          <w:szCs w:val="19"/>
        </w:rPr>
        <w:t xml:space="preserve">houses </w:t>
      </w:r>
      <w:r>
        <w:rPr>
          <w:rFonts w:ascii="NewBaskerville-Roman" w:hAnsi="NewBaskerville-Roman" w:cs="NewBaskerville-Roman"/>
          <w:color w:val="262626"/>
          <w:kern w:val="0"/>
          <w:sz w:val="20"/>
          <w:szCs w:val="20"/>
        </w:rPr>
        <w:t>share the same</w:t>
      </w:r>
    </w:p>
    <w:p w14:paraId="163BE077"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stem, </w:t>
      </w:r>
      <w:r>
        <w:rPr>
          <w:rFonts w:ascii="Courier" w:hAnsi="Courier" w:cs="Courier"/>
          <w:color w:val="262626"/>
          <w:kern w:val="0"/>
          <w:sz w:val="19"/>
          <w:szCs w:val="19"/>
        </w:rPr>
        <w:t>house</w:t>
      </w:r>
      <w:r>
        <w:rPr>
          <w:rFonts w:ascii="NewBaskerville-Roman" w:hAnsi="NewBaskerville-Roman" w:cs="NewBaskerville-Roman"/>
          <w:color w:val="262626"/>
          <w:kern w:val="0"/>
          <w:sz w:val="20"/>
          <w:szCs w:val="20"/>
        </w:rPr>
        <w:t>. Stemming removes suffixes from words in an attempt to combine words</w:t>
      </w:r>
    </w:p>
    <w:p w14:paraId="121EF094"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with similar meanings together under their common stem. A stem isn’t required to be</w:t>
      </w:r>
    </w:p>
    <w:p w14:paraId="48000BD9" w14:textId="77777777"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 properly spelled word, but merely a token, or label, representing several possible</w:t>
      </w:r>
    </w:p>
    <w:p w14:paraId="28FBD895" w14:textId="44D35282" w:rsidR="007B09DB" w:rsidRDefault="007B09DB" w:rsidP="007B09DB">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spellings of a word.</w:t>
      </w:r>
    </w:p>
    <w:p w14:paraId="1F9BCD7A" w14:textId="77777777" w:rsidR="005C4786" w:rsidRDefault="005C4786" w:rsidP="007B09DB">
      <w:pPr>
        <w:autoSpaceDE w:val="0"/>
        <w:autoSpaceDN w:val="0"/>
        <w:adjustRightInd w:val="0"/>
        <w:spacing w:after="0" w:line="240" w:lineRule="auto"/>
        <w:rPr>
          <w:rFonts w:ascii="NewBaskerville-Roman" w:hAnsi="NewBaskerville-Roman" w:cs="NewBaskerville-Roman"/>
          <w:color w:val="262626"/>
          <w:kern w:val="0"/>
          <w:sz w:val="20"/>
          <w:szCs w:val="20"/>
        </w:rPr>
      </w:pPr>
    </w:p>
    <w:p w14:paraId="7BA96302" w14:textId="77777777" w:rsidR="005C4786" w:rsidRDefault="005C4786" w:rsidP="005C4786">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L</w:t>
      </w:r>
      <w:r>
        <w:rPr>
          <w:rFonts w:ascii="FranklinGothic-Demi" w:hAnsi="FranklinGothic-Demi" w:cs="FranklinGothic-Demi"/>
          <w:color w:val="476B86"/>
          <w:kern w:val="0"/>
          <w:sz w:val="15"/>
          <w:szCs w:val="15"/>
        </w:rPr>
        <w:t>EMMATIZATION</w:t>
      </w:r>
    </w:p>
    <w:p w14:paraId="2C484907" w14:textId="77777777" w:rsidR="005C4786" w:rsidRDefault="005C4786" w:rsidP="005C478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If you have access to information about connections between the meanings of various</w:t>
      </w:r>
    </w:p>
    <w:p w14:paraId="6C264A69" w14:textId="77777777" w:rsidR="005C4786" w:rsidRDefault="005C4786" w:rsidP="005C478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words, you might be able to associate several words together even if their spelling is</w:t>
      </w:r>
    </w:p>
    <w:p w14:paraId="1401992E" w14:textId="77777777" w:rsidR="005C4786" w:rsidRDefault="005C4786" w:rsidP="005C4786">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quite different. This more extensive normalization down to the semantic root of a</w:t>
      </w:r>
    </w:p>
    <w:p w14:paraId="5B69901D" w14:textId="1C5E3714" w:rsidR="005C4786" w:rsidRDefault="005C4786" w:rsidP="005C4786">
      <w:pPr>
        <w:autoSpaceDE w:val="0"/>
        <w:autoSpaceDN w:val="0"/>
        <w:adjustRightInd w:val="0"/>
        <w:spacing w:after="0" w:line="240" w:lineRule="auto"/>
        <w:rPr>
          <w:rFonts w:ascii="NewBaskerville-Roman" w:hAnsi="NewBaskerville-Roman" w:cs="NewBaskerville-Roman"/>
          <w:color w:val="262626"/>
          <w:kern w:val="0"/>
          <w:sz w:val="20"/>
          <w:szCs w:val="20"/>
          <w:lang w:val="en-US"/>
        </w:rPr>
      </w:pPr>
      <w:r>
        <w:rPr>
          <w:rFonts w:ascii="NewBaskerville-Roman" w:hAnsi="NewBaskerville-Roman" w:cs="NewBaskerville-Roman"/>
          <w:color w:val="262626"/>
          <w:kern w:val="0"/>
          <w:sz w:val="20"/>
          <w:szCs w:val="20"/>
        </w:rPr>
        <w:t>word—its lemma—is called lemmatization.</w:t>
      </w:r>
    </w:p>
    <w:p w14:paraId="39B0DC32" w14:textId="77777777" w:rsidR="00530515" w:rsidRDefault="00530515" w:rsidP="005C4786">
      <w:pPr>
        <w:autoSpaceDE w:val="0"/>
        <w:autoSpaceDN w:val="0"/>
        <w:adjustRightInd w:val="0"/>
        <w:spacing w:after="0" w:line="240" w:lineRule="auto"/>
        <w:rPr>
          <w:rFonts w:ascii="NewBaskerville-Roman" w:hAnsi="NewBaskerville-Roman" w:cs="NewBaskerville-Roman"/>
          <w:color w:val="262626"/>
          <w:kern w:val="0"/>
          <w:sz w:val="20"/>
          <w:szCs w:val="20"/>
          <w:lang w:val="en-US"/>
        </w:rPr>
      </w:pPr>
    </w:p>
    <w:p w14:paraId="4AA3BE93" w14:textId="77777777" w:rsidR="00530515" w:rsidRDefault="00530515" w:rsidP="00530515">
      <w:pPr>
        <w:autoSpaceDE w:val="0"/>
        <w:autoSpaceDN w:val="0"/>
        <w:adjustRightInd w:val="0"/>
        <w:spacing w:after="0" w:line="240" w:lineRule="auto"/>
        <w:rPr>
          <w:rFonts w:ascii="FranklinGothic-Demi" w:hAnsi="FranklinGothic-Demi" w:cs="FranklinGothic-Demi"/>
          <w:color w:val="476B86"/>
          <w:kern w:val="0"/>
          <w:sz w:val="15"/>
          <w:szCs w:val="15"/>
        </w:rPr>
      </w:pPr>
      <w:r>
        <w:rPr>
          <w:rFonts w:ascii="FranklinGothic-Demi" w:hAnsi="FranklinGothic-Demi" w:cs="FranklinGothic-Demi"/>
          <w:color w:val="476B86"/>
          <w:kern w:val="0"/>
          <w:sz w:val="19"/>
          <w:szCs w:val="19"/>
        </w:rPr>
        <w:t>U</w:t>
      </w:r>
      <w:r>
        <w:rPr>
          <w:rFonts w:ascii="FranklinGothic-Demi" w:hAnsi="FranklinGothic-Demi" w:cs="FranklinGothic-Demi"/>
          <w:color w:val="476B86"/>
          <w:kern w:val="0"/>
          <w:sz w:val="15"/>
          <w:szCs w:val="15"/>
        </w:rPr>
        <w:t>SE CASES</w:t>
      </w:r>
    </w:p>
    <w:p w14:paraId="06D2FA94"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When should you use a </w:t>
      </w:r>
      <w:proofErr w:type="spellStart"/>
      <w:r>
        <w:rPr>
          <w:rFonts w:ascii="NewBaskerville-Roman" w:hAnsi="NewBaskerville-Roman" w:cs="NewBaskerville-Roman"/>
          <w:color w:val="262626"/>
          <w:kern w:val="0"/>
          <w:sz w:val="20"/>
          <w:szCs w:val="20"/>
        </w:rPr>
        <w:t>lemmatizer</w:t>
      </w:r>
      <w:proofErr w:type="spellEnd"/>
      <w:r>
        <w:rPr>
          <w:rFonts w:ascii="NewBaskerville-Roman" w:hAnsi="NewBaskerville-Roman" w:cs="NewBaskerville-Roman"/>
          <w:color w:val="262626"/>
          <w:kern w:val="0"/>
          <w:sz w:val="20"/>
          <w:szCs w:val="20"/>
        </w:rPr>
        <w:t xml:space="preserve"> or a stemmer? Stemmers are generally faster to</w:t>
      </w:r>
    </w:p>
    <w:p w14:paraId="66E3A5D4"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compute and require less-complex code and datasets. But stemmers will make more</w:t>
      </w:r>
    </w:p>
    <w:p w14:paraId="465D9A58"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errors and stem a far greater number of words, reducing the information content or</w:t>
      </w:r>
    </w:p>
    <w:p w14:paraId="0FF70421"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meaning of your text much more than a </w:t>
      </w:r>
      <w:proofErr w:type="spellStart"/>
      <w:r>
        <w:rPr>
          <w:rFonts w:ascii="NewBaskerville-Roman" w:hAnsi="NewBaskerville-Roman" w:cs="NewBaskerville-Roman"/>
          <w:color w:val="262626"/>
          <w:kern w:val="0"/>
          <w:sz w:val="20"/>
          <w:szCs w:val="20"/>
        </w:rPr>
        <w:t>lemmatizer</w:t>
      </w:r>
      <w:proofErr w:type="spellEnd"/>
      <w:r>
        <w:rPr>
          <w:rFonts w:ascii="NewBaskerville-Roman" w:hAnsi="NewBaskerville-Roman" w:cs="NewBaskerville-Roman"/>
          <w:color w:val="262626"/>
          <w:kern w:val="0"/>
          <w:sz w:val="20"/>
          <w:szCs w:val="20"/>
        </w:rPr>
        <w:t xml:space="preserve"> would. Both stemmers and </w:t>
      </w:r>
      <w:proofErr w:type="spellStart"/>
      <w:r>
        <w:rPr>
          <w:rFonts w:ascii="NewBaskerville-Roman" w:hAnsi="NewBaskerville-Roman" w:cs="NewBaskerville-Roman"/>
          <w:color w:val="262626"/>
          <w:kern w:val="0"/>
          <w:sz w:val="20"/>
          <w:szCs w:val="20"/>
        </w:rPr>
        <w:t>lemmatizers</w:t>
      </w:r>
      <w:proofErr w:type="spellEnd"/>
    </w:p>
    <w:p w14:paraId="12661785"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will reduce your vocabulary size and increase the ambiguity of the text. But</w:t>
      </w:r>
    </w:p>
    <w:p w14:paraId="71A0FF43"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proofErr w:type="spellStart"/>
      <w:r>
        <w:rPr>
          <w:rFonts w:ascii="NewBaskerville-Roman" w:hAnsi="NewBaskerville-Roman" w:cs="NewBaskerville-Roman"/>
          <w:color w:val="262626"/>
          <w:kern w:val="0"/>
          <w:sz w:val="20"/>
          <w:szCs w:val="20"/>
        </w:rPr>
        <w:t>lemmatizers</w:t>
      </w:r>
      <w:proofErr w:type="spellEnd"/>
      <w:r>
        <w:rPr>
          <w:rFonts w:ascii="NewBaskerville-Roman" w:hAnsi="NewBaskerville-Roman" w:cs="NewBaskerville-Roman"/>
          <w:color w:val="262626"/>
          <w:kern w:val="0"/>
          <w:sz w:val="20"/>
          <w:szCs w:val="20"/>
        </w:rPr>
        <w:t xml:space="preserve"> do a better job retaining as much of the information content as possible</w:t>
      </w:r>
    </w:p>
    <w:p w14:paraId="486DA526"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based on how the word was used within the text and its intended meaning. Therefore,</w:t>
      </w:r>
    </w:p>
    <w:p w14:paraId="31658DBB"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some NLP packages, such as </w:t>
      </w:r>
      <w:proofErr w:type="spellStart"/>
      <w:r>
        <w:rPr>
          <w:rFonts w:ascii="NewBaskerville-Roman" w:hAnsi="NewBaskerville-Roman" w:cs="NewBaskerville-Roman"/>
          <w:color w:val="262626"/>
          <w:kern w:val="0"/>
          <w:sz w:val="20"/>
          <w:szCs w:val="20"/>
        </w:rPr>
        <w:t>spaCy</w:t>
      </w:r>
      <w:proofErr w:type="spellEnd"/>
      <w:r>
        <w:rPr>
          <w:rFonts w:ascii="NewBaskerville-Roman" w:hAnsi="NewBaskerville-Roman" w:cs="NewBaskerville-Roman"/>
          <w:color w:val="262626"/>
          <w:kern w:val="0"/>
          <w:sz w:val="20"/>
          <w:szCs w:val="20"/>
        </w:rPr>
        <w:t>, don’t provide stemming functions and only offer</w:t>
      </w:r>
    </w:p>
    <w:p w14:paraId="755453DD" w14:textId="1FFAFA21"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lemmatization methods.</w:t>
      </w:r>
    </w:p>
    <w:p w14:paraId="7E80010D"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p>
    <w:p w14:paraId="74E590EE" w14:textId="77777777" w:rsidR="00530515" w:rsidRDefault="00530515" w:rsidP="00530515">
      <w:pPr>
        <w:autoSpaceDE w:val="0"/>
        <w:autoSpaceDN w:val="0"/>
        <w:adjustRightInd w:val="0"/>
        <w:spacing w:after="0" w:line="240" w:lineRule="auto"/>
        <w:rPr>
          <w:rFonts w:ascii="FranklinGothic-DemiItal" w:hAnsi="FranklinGothic-DemiItal" w:cs="FranklinGothic-DemiItal"/>
          <w:b/>
          <w:bCs/>
          <w:i/>
          <w:iCs/>
          <w:color w:val="476B86"/>
          <w:kern w:val="0"/>
          <w:sz w:val="25"/>
          <w:szCs w:val="25"/>
        </w:rPr>
      </w:pPr>
      <w:r>
        <w:rPr>
          <w:rFonts w:ascii="FranklinGothic-DemiItal" w:hAnsi="FranklinGothic-DemiItal" w:cs="FranklinGothic-DemiItal"/>
          <w:b/>
          <w:bCs/>
          <w:i/>
          <w:iCs/>
          <w:color w:val="476B86"/>
          <w:kern w:val="0"/>
          <w:sz w:val="25"/>
          <w:szCs w:val="25"/>
        </w:rPr>
        <w:t>Sentiment</w:t>
      </w:r>
    </w:p>
    <w:p w14:paraId="25F5FD96"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Whether you use raw single-word tokens, </w:t>
      </w:r>
      <w:r>
        <w:rPr>
          <w:rFonts w:ascii="NewBaskerville-Italic" w:hAnsi="NewBaskerville-Italic" w:cs="NewBaskerville-Italic"/>
          <w:i/>
          <w:iCs/>
          <w:color w:val="262626"/>
          <w:kern w:val="0"/>
          <w:sz w:val="20"/>
          <w:szCs w:val="20"/>
        </w:rPr>
        <w:t>n</w:t>
      </w:r>
      <w:r>
        <w:rPr>
          <w:rFonts w:ascii="NewBaskerville-Roman" w:hAnsi="NewBaskerville-Roman" w:cs="NewBaskerville-Roman"/>
          <w:color w:val="262626"/>
          <w:kern w:val="0"/>
          <w:sz w:val="20"/>
          <w:szCs w:val="20"/>
        </w:rPr>
        <w:t>-grams, stems, or lemmas in your NLP pipeline,</w:t>
      </w:r>
    </w:p>
    <w:p w14:paraId="690E3889"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each of those tokens contains some information. An important part of this information</w:t>
      </w:r>
    </w:p>
    <w:p w14:paraId="619BBFD3"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is the </w:t>
      </w:r>
      <w:proofErr w:type="spellStart"/>
      <w:r>
        <w:rPr>
          <w:rFonts w:ascii="NewBaskerville-Roman" w:hAnsi="NewBaskerville-Roman" w:cs="NewBaskerville-Roman"/>
          <w:color w:val="262626"/>
          <w:kern w:val="0"/>
          <w:sz w:val="20"/>
          <w:szCs w:val="20"/>
        </w:rPr>
        <w:t>word’s</w:t>
      </w:r>
      <w:proofErr w:type="spellEnd"/>
      <w:r>
        <w:rPr>
          <w:rFonts w:ascii="NewBaskerville-Roman" w:hAnsi="NewBaskerville-Roman" w:cs="NewBaskerville-Roman"/>
          <w:color w:val="262626"/>
          <w:kern w:val="0"/>
          <w:sz w:val="20"/>
          <w:szCs w:val="20"/>
        </w:rPr>
        <w:t xml:space="preserve"> sentiment—the overall feeling or emotion that the word invokes.</w:t>
      </w:r>
    </w:p>
    <w:p w14:paraId="2F1AFC9C"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This </w:t>
      </w:r>
      <w:r>
        <w:rPr>
          <w:rFonts w:ascii="NewBaskerville-Italic" w:hAnsi="NewBaskerville-Italic" w:cs="NewBaskerville-Italic"/>
          <w:i/>
          <w:iCs/>
          <w:color w:val="262626"/>
          <w:kern w:val="0"/>
          <w:sz w:val="20"/>
          <w:szCs w:val="20"/>
        </w:rPr>
        <w:t>sentiment analysis</w:t>
      </w:r>
      <w:r>
        <w:rPr>
          <w:rFonts w:ascii="NewBaskerville-Roman" w:hAnsi="NewBaskerville-Roman" w:cs="NewBaskerville-Roman"/>
          <w:color w:val="262626"/>
          <w:kern w:val="0"/>
          <w:sz w:val="20"/>
          <w:szCs w:val="20"/>
        </w:rPr>
        <w:t>—measuring the sentiment of phrases or chunks of text—is a</w:t>
      </w:r>
    </w:p>
    <w:p w14:paraId="3959C949" w14:textId="77777777"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common application of NLP. In many companies it’s the main thing an NLP engineer</w:t>
      </w:r>
    </w:p>
    <w:p w14:paraId="38131C81" w14:textId="448BBC7A" w:rsidR="00530515" w:rsidRDefault="00530515" w:rsidP="00530515">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is asked to do.</w:t>
      </w:r>
    </w:p>
    <w:p w14:paraId="24F75B55" w14:textId="77777777" w:rsidR="001206F0" w:rsidRDefault="001206F0" w:rsidP="00530515">
      <w:pPr>
        <w:autoSpaceDE w:val="0"/>
        <w:autoSpaceDN w:val="0"/>
        <w:adjustRightInd w:val="0"/>
        <w:spacing w:after="0" w:line="240" w:lineRule="auto"/>
        <w:rPr>
          <w:rFonts w:ascii="NewBaskerville-Roman" w:hAnsi="NewBaskerville-Roman" w:cs="NewBaskerville-Roman"/>
          <w:color w:val="262626"/>
          <w:kern w:val="0"/>
          <w:sz w:val="20"/>
          <w:szCs w:val="20"/>
        </w:rPr>
      </w:pPr>
    </w:p>
    <w:p w14:paraId="340FF9BD" w14:textId="77777777"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Say you want your NLP pipeline and sentiment analysis algorithm to</w:t>
      </w:r>
    </w:p>
    <w:p w14:paraId="63EC9150" w14:textId="77777777"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output a single </w:t>
      </w:r>
      <w:proofErr w:type="gramStart"/>
      <w:r>
        <w:rPr>
          <w:rFonts w:ascii="NewBaskerville-Roman" w:hAnsi="NewBaskerville-Roman" w:cs="NewBaskerville-Roman"/>
          <w:color w:val="262626"/>
          <w:kern w:val="0"/>
          <w:sz w:val="20"/>
          <w:szCs w:val="20"/>
        </w:rPr>
        <w:t>floating point</w:t>
      </w:r>
      <w:proofErr w:type="gramEnd"/>
      <w:r>
        <w:rPr>
          <w:rFonts w:ascii="NewBaskerville-Roman" w:hAnsi="NewBaskerville-Roman" w:cs="NewBaskerville-Roman"/>
          <w:color w:val="262626"/>
          <w:kern w:val="0"/>
          <w:sz w:val="20"/>
          <w:szCs w:val="20"/>
        </w:rPr>
        <w:t xml:space="preserve"> number between -1 and +1. Your algorithm would output</w:t>
      </w:r>
    </w:p>
    <w:p w14:paraId="058F991C" w14:textId="77777777"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+1 for text with positive sentiment like, “Absolutely perfect! Love it! :-) :-) :-).” And</w:t>
      </w:r>
    </w:p>
    <w:p w14:paraId="70F181FD" w14:textId="77777777"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your algorithm should output -1 for text with negative sentiment like, “Horrible! Completely</w:t>
      </w:r>
    </w:p>
    <w:p w14:paraId="7C14B74D" w14:textId="77777777"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useless. :(.” Your NLP pipeline could use values near 0, like say +0.1, for a statement</w:t>
      </w:r>
    </w:p>
    <w:p w14:paraId="4717ECCB" w14:textId="41C8F07F" w:rsidR="001206F0" w:rsidRDefault="001206F0" w:rsidP="001206F0">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like, “It was OK. Some good and some bad things.”</w:t>
      </w:r>
    </w:p>
    <w:p w14:paraId="21B4CE7A" w14:textId="77777777" w:rsidR="008A4E38" w:rsidRDefault="008A4E38" w:rsidP="001206F0">
      <w:pPr>
        <w:autoSpaceDE w:val="0"/>
        <w:autoSpaceDN w:val="0"/>
        <w:adjustRightInd w:val="0"/>
        <w:spacing w:after="0" w:line="240" w:lineRule="auto"/>
        <w:rPr>
          <w:rFonts w:ascii="NewBaskerville-Roman" w:hAnsi="NewBaskerville-Roman" w:cs="NewBaskerville-Roman"/>
          <w:color w:val="262626"/>
          <w:kern w:val="0"/>
          <w:sz w:val="20"/>
          <w:szCs w:val="20"/>
        </w:rPr>
      </w:pPr>
    </w:p>
    <w:p w14:paraId="6E10FB15"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There are two approaches to sentiment analysis:</w:t>
      </w:r>
    </w:p>
    <w:p w14:paraId="1C7D37FD"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NewBaskerville-Roman" w:cs="Wingdings2" w:hint="eastAsia"/>
          <w:color w:val="CDA759"/>
          <w:kern w:val="0"/>
          <w:sz w:val="17"/>
          <w:szCs w:val="17"/>
        </w:rPr>
        <w:t></w:t>
      </w:r>
      <w:r>
        <w:rPr>
          <w:rFonts w:ascii="Wingdings2" w:eastAsia="Wingdings2" w:hAnsi="NewBaskerville-Roman" w:cs="Wingdings2"/>
          <w:color w:val="CDA759"/>
          <w:kern w:val="0"/>
          <w:sz w:val="17"/>
          <w:szCs w:val="17"/>
        </w:rPr>
        <w:t xml:space="preserve"> </w:t>
      </w:r>
      <w:r>
        <w:rPr>
          <w:rFonts w:ascii="NewBaskerville-Roman" w:hAnsi="NewBaskerville-Roman" w:cs="NewBaskerville-Roman"/>
          <w:color w:val="262626"/>
          <w:kern w:val="0"/>
          <w:sz w:val="20"/>
          <w:szCs w:val="20"/>
        </w:rPr>
        <w:t>A rule-based algorithm composed by a human</w:t>
      </w:r>
    </w:p>
    <w:p w14:paraId="376C063C" w14:textId="0AD992FF"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Wingdings2" w:eastAsia="Wingdings2" w:hAnsi="NewBaskerville-Roman" w:cs="Wingdings2" w:hint="eastAsia"/>
          <w:color w:val="CDA759"/>
          <w:kern w:val="0"/>
          <w:sz w:val="17"/>
          <w:szCs w:val="17"/>
        </w:rPr>
        <w:t></w:t>
      </w:r>
      <w:r>
        <w:rPr>
          <w:rFonts w:ascii="Wingdings2" w:eastAsia="Wingdings2" w:hAnsi="NewBaskerville-Roman" w:cs="Wingdings2"/>
          <w:color w:val="CDA759"/>
          <w:kern w:val="0"/>
          <w:sz w:val="17"/>
          <w:szCs w:val="17"/>
        </w:rPr>
        <w:t xml:space="preserve"> </w:t>
      </w:r>
      <w:r>
        <w:rPr>
          <w:rFonts w:ascii="NewBaskerville-Roman" w:hAnsi="NewBaskerville-Roman" w:cs="NewBaskerville-Roman"/>
          <w:color w:val="262626"/>
          <w:kern w:val="0"/>
          <w:sz w:val="20"/>
          <w:szCs w:val="20"/>
        </w:rPr>
        <w:t xml:space="preserve">A </w:t>
      </w:r>
      <w:r>
        <w:rPr>
          <w:rFonts w:ascii="NewBaskerville-Italic" w:hAnsi="NewBaskerville-Italic" w:cs="NewBaskerville-Italic"/>
          <w:i/>
          <w:iCs/>
          <w:color w:val="262626"/>
          <w:kern w:val="0"/>
          <w:sz w:val="20"/>
          <w:szCs w:val="20"/>
        </w:rPr>
        <w:t xml:space="preserve">machine learning </w:t>
      </w:r>
      <w:r>
        <w:rPr>
          <w:rFonts w:ascii="NewBaskerville-Roman" w:hAnsi="NewBaskerville-Roman" w:cs="NewBaskerville-Roman"/>
          <w:color w:val="262626"/>
          <w:kern w:val="0"/>
          <w:sz w:val="20"/>
          <w:szCs w:val="20"/>
        </w:rPr>
        <w:t>model learned from data by a machine</w:t>
      </w:r>
    </w:p>
    <w:p w14:paraId="1D3D817B"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30ECF9F5" w14:textId="787C4ECA" w:rsidR="008A4E38" w:rsidRDefault="008A4E38" w:rsidP="008A4E38">
      <w:pPr>
        <w:autoSpaceDE w:val="0"/>
        <w:autoSpaceDN w:val="0"/>
        <w:adjustRightInd w:val="0"/>
        <w:spacing w:after="0" w:line="240" w:lineRule="auto"/>
        <w:rPr>
          <w:rFonts w:ascii="FranklinGothic-DemiItal" w:hAnsi="FranklinGothic-DemiItal" w:cs="FranklinGothic-DemiItal"/>
          <w:b/>
          <w:bCs/>
          <w:i/>
          <w:iCs/>
          <w:color w:val="476B86"/>
          <w:kern w:val="0"/>
          <w:sz w:val="21"/>
          <w:szCs w:val="21"/>
        </w:rPr>
      </w:pPr>
      <w:r>
        <w:rPr>
          <w:rFonts w:ascii="FranklinGothic-DemiItal" w:hAnsi="FranklinGothic-DemiItal" w:cs="FranklinGothic-DemiItal"/>
          <w:b/>
          <w:bCs/>
          <w:i/>
          <w:iCs/>
          <w:color w:val="476B86"/>
          <w:kern w:val="0"/>
          <w:sz w:val="21"/>
          <w:szCs w:val="21"/>
        </w:rPr>
        <w:t xml:space="preserve">VADER—A rule-based sentiment </w:t>
      </w:r>
      <w:proofErr w:type="spellStart"/>
      <w:r>
        <w:rPr>
          <w:rFonts w:ascii="FranklinGothic-DemiItal" w:hAnsi="FranklinGothic-DemiItal" w:cs="FranklinGothic-DemiItal"/>
          <w:b/>
          <w:bCs/>
          <w:i/>
          <w:iCs/>
          <w:color w:val="476B86"/>
          <w:kern w:val="0"/>
          <w:sz w:val="21"/>
          <w:szCs w:val="21"/>
        </w:rPr>
        <w:t>analyzer</w:t>
      </w:r>
      <w:proofErr w:type="spellEnd"/>
    </w:p>
    <w:p w14:paraId="78B48667"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Hutto and Gilbert at GA Tech came up with one of the first successful rule-based sentiment</w:t>
      </w:r>
    </w:p>
    <w:p w14:paraId="409513A8"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analysis algorithms. They called their algorithm VADER, for </w:t>
      </w:r>
      <w:r>
        <w:rPr>
          <w:rFonts w:ascii="NewBaskerville-Bold" w:hAnsi="NewBaskerville-Bold" w:cs="NewBaskerville-Bold"/>
          <w:b/>
          <w:bCs/>
          <w:color w:val="262626"/>
          <w:kern w:val="0"/>
          <w:sz w:val="20"/>
          <w:szCs w:val="20"/>
        </w:rPr>
        <w:t>V</w:t>
      </w:r>
      <w:r>
        <w:rPr>
          <w:rFonts w:ascii="NewBaskerville-Roman" w:hAnsi="NewBaskerville-Roman" w:cs="NewBaskerville-Roman"/>
          <w:color w:val="262626"/>
          <w:kern w:val="0"/>
          <w:sz w:val="20"/>
          <w:szCs w:val="20"/>
        </w:rPr>
        <w:t xml:space="preserve">alence </w:t>
      </w:r>
      <w:r>
        <w:rPr>
          <w:rFonts w:ascii="NewBaskerville-Bold" w:hAnsi="NewBaskerville-Bold" w:cs="NewBaskerville-Bold"/>
          <w:b/>
          <w:bCs/>
          <w:color w:val="262626"/>
          <w:kern w:val="0"/>
          <w:sz w:val="20"/>
          <w:szCs w:val="20"/>
        </w:rPr>
        <w:t>A</w:t>
      </w:r>
      <w:r>
        <w:rPr>
          <w:rFonts w:ascii="NewBaskerville-Roman" w:hAnsi="NewBaskerville-Roman" w:cs="NewBaskerville-Roman"/>
          <w:color w:val="262626"/>
          <w:kern w:val="0"/>
          <w:sz w:val="20"/>
          <w:szCs w:val="20"/>
        </w:rPr>
        <w:t xml:space="preserve">ware </w:t>
      </w:r>
      <w:r>
        <w:rPr>
          <w:rFonts w:ascii="NewBaskerville-Bold" w:hAnsi="NewBaskerville-Bold" w:cs="NewBaskerville-Bold"/>
          <w:b/>
          <w:bCs/>
          <w:color w:val="262626"/>
          <w:kern w:val="0"/>
          <w:sz w:val="20"/>
          <w:szCs w:val="20"/>
        </w:rPr>
        <w:t>D</w:t>
      </w:r>
      <w:r>
        <w:rPr>
          <w:rFonts w:ascii="NewBaskerville-Roman" w:hAnsi="NewBaskerville-Roman" w:cs="NewBaskerville-Roman"/>
          <w:color w:val="262626"/>
          <w:kern w:val="0"/>
          <w:sz w:val="20"/>
          <w:szCs w:val="20"/>
        </w:rPr>
        <w:t>ictionary</w:t>
      </w:r>
    </w:p>
    <w:p w14:paraId="321FDFC9" w14:textId="77777777"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for </w:t>
      </w:r>
      <w:proofErr w:type="spellStart"/>
      <w:r>
        <w:rPr>
          <w:rFonts w:ascii="NewBaskerville-Roman" w:hAnsi="NewBaskerville-Roman" w:cs="NewBaskerville-Roman"/>
          <w:color w:val="262626"/>
          <w:kern w:val="0"/>
          <w:sz w:val="20"/>
          <w:szCs w:val="20"/>
        </w:rPr>
        <w:t>s</w:t>
      </w:r>
      <w:r>
        <w:rPr>
          <w:rFonts w:ascii="NewBaskerville-Bold" w:hAnsi="NewBaskerville-Bold" w:cs="NewBaskerville-Bold"/>
          <w:b/>
          <w:bCs/>
          <w:color w:val="262626"/>
          <w:kern w:val="0"/>
          <w:sz w:val="20"/>
          <w:szCs w:val="20"/>
        </w:rPr>
        <w:t>E</w:t>
      </w:r>
      <w:r>
        <w:rPr>
          <w:rFonts w:ascii="NewBaskerville-Roman" w:hAnsi="NewBaskerville-Roman" w:cs="NewBaskerville-Roman"/>
          <w:color w:val="262626"/>
          <w:kern w:val="0"/>
          <w:sz w:val="20"/>
          <w:szCs w:val="20"/>
        </w:rPr>
        <w:t>ntiment</w:t>
      </w:r>
      <w:proofErr w:type="spellEnd"/>
      <w:r>
        <w:rPr>
          <w:rFonts w:ascii="NewBaskerville-Roman" w:hAnsi="NewBaskerville-Roman" w:cs="NewBaskerville-Roman"/>
          <w:color w:val="262626"/>
          <w:kern w:val="0"/>
          <w:sz w:val="20"/>
          <w:szCs w:val="20"/>
        </w:rPr>
        <w:t xml:space="preserve"> </w:t>
      </w:r>
      <w:r>
        <w:rPr>
          <w:rFonts w:ascii="NewBaskerville-Bold" w:hAnsi="NewBaskerville-Bold" w:cs="NewBaskerville-Bold"/>
          <w:b/>
          <w:bCs/>
          <w:color w:val="262626"/>
          <w:kern w:val="0"/>
          <w:sz w:val="20"/>
          <w:szCs w:val="20"/>
        </w:rPr>
        <w:t>R</w:t>
      </w:r>
      <w:r>
        <w:rPr>
          <w:rFonts w:ascii="NewBaskerville-Roman" w:hAnsi="NewBaskerville-Roman" w:cs="NewBaskerville-Roman"/>
          <w:color w:val="262626"/>
          <w:kern w:val="0"/>
          <w:sz w:val="20"/>
          <w:szCs w:val="20"/>
        </w:rPr>
        <w:t>easoning.</w:t>
      </w:r>
      <w:r>
        <w:rPr>
          <w:rFonts w:ascii="NewBaskerville-Roman" w:hAnsi="NewBaskerville-Roman" w:cs="NewBaskerville-Roman"/>
          <w:color w:val="262626"/>
          <w:kern w:val="0"/>
          <w:sz w:val="13"/>
          <w:szCs w:val="13"/>
        </w:rPr>
        <w:t xml:space="preserve">20 </w:t>
      </w:r>
      <w:r>
        <w:rPr>
          <w:rFonts w:ascii="NewBaskerville-Roman" w:hAnsi="NewBaskerville-Roman" w:cs="NewBaskerville-Roman"/>
          <w:color w:val="262626"/>
          <w:kern w:val="0"/>
          <w:sz w:val="20"/>
          <w:szCs w:val="20"/>
        </w:rPr>
        <w:t>Many NLP packages implement some form of this</w:t>
      </w:r>
    </w:p>
    <w:p w14:paraId="1E8C9DD0" w14:textId="0BD8EE00" w:rsidR="008A4E38" w:rsidRDefault="008A4E38" w:rsidP="008A4E38">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algorithm.</w:t>
      </w:r>
    </w:p>
    <w:p w14:paraId="0794C6B0"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4868F954"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59D435C4"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7D65B4F9"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49E65655"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7DCA401B"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4D1B8086"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31ADD40D"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2134FF3E"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2B18BD9A"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6841BB5D"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585781A7"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3421C3AE" w14:textId="77777777" w:rsidR="001367D3" w:rsidRDefault="001367D3" w:rsidP="008A4E38">
      <w:pPr>
        <w:autoSpaceDE w:val="0"/>
        <w:autoSpaceDN w:val="0"/>
        <w:adjustRightInd w:val="0"/>
        <w:spacing w:after="0" w:line="240" w:lineRule="auto"/>
        <w:rPr>
          <w:rFonts w:ascii="NewBaskerville-Roman" w:hAnsi="NewBaskerville-Roman" w:cs="NewBaskerville-Roman"/>
          <w:color w:val="262626"/>
          <w:kern w:val="0"/>
          <w:sz w:val="20"/>
          <w:szCs w:val="20"/>
        </w:rPr>
      </w:pPr>
    </w:p>
    <w:p w14:paraId="7C2B9BB6"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Bags of words</w:t>
      </w:r>
      <w:r>
        <w:rPr>
          <w:rFonts w:ascii="NewBaskerville-Roman" w:hAnsi="NewBaskerville-Roman" w:cs="NewBaskerville-Roman"/>
          <w:color w:val="262626"/>
          <w:kern w:val="0"/>
          <w:sz w:val="20"/>
          <w:szCs w:val="20"/>
        </w:rPr>
        <w:t>—Vectors of word counts or frequencies</w:t>
      </w:r>
    </w:p>
    <w:p w14:paraId="3001825D"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Bags of n-grams</w:t>
      </w:r>
      <w:r>
        <w:rPr>
          <w:rFonts w:ascii="NewBaskerville-Roman" w:hAnsi="NewBaskerville-Roman" w:cs="NewBaskerville-Roman"/>
          <w:color w:val="262626"/>
          <w:kern w:val="0"/>
          <w:sz w:val="20"/>
          <w:szCs w:val="20"/>
        </w:rPr>
        <w:t>—Counts of word pairs (bigrams), triplets (trigrams), and so on</w:t>
      </w:r>
    </w:p>
    <w:p w14:paraId="16392B26" w14:textId="44F2FD55"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Italic" w:hAnsi="NewBaskerville-Italic" w:cs="NewBaskerville-Italic"/>
          <w:i/>
          <w:iCs/>
          <w:color w:val="262626"/>
          <w:kern w:val="0"/>
          <w:sz w:val="20"/>
          <w:szCs w:val="20"/>
        </w:rPr>
        <w:t>TF-IDF vectors</w:t>
      </w:r>
      <w:r>
        <w:rPr>
          <w:rFonts w:ascii="NewBaskerville-Roman" w:hAnsi="NewBaskerville-Roman" w:cs="NewBaskerville-Roman"/>
          <w:color w:val="262626"/>
          <w:kern w:val="0"/>
          <w:sz w:val="20"/>
          <w:szCs w:val="20"/>
        </w:rPr>
        <w:t>—Word scores that better represent their importance</w:t>
      </w:r>
    </w:p>
    <w:p w14:paraId="50B18C41"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p>
    <w:p w14:paraId="63CE3E4F"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TF-IDF stands for </w:t>
      </w:r>
      <w:r>
        <w:rPr>
          <w:rFonts w:ascii="NewBaskerville-BoldItalic" w:hAnsi="NewBaskerville-BoldItalic" w:cs="NewBaskerville-BoldItalic"/>
          <w:b/>
          <w:bCs/>
          <w:i/>
          <w:iCs/>
          <w:color w:val="262626"/>
          <w:kern w:val="0"/>
          <w:sz w:val="20"/>
          <w:szCs w:val="20"/>
        </w:rPr>
        <w:t>t</w:t>
      </w:r>
      <w:r>
        <w:rPr>
          <w:rFonts w:ascii="NewBaskerville-Italic" w:hAnsi="NewBaskerville-Italic" w:cs="NewBaskerville-Italic"/>
          <w:i/>
          <w:iCs/>
          <w:color w:val="262626"/>
          <w:kern w:val="0"/>
          <w:sz w:val="20"/>
          <w:szCs w:val="20"/>
        </w:rPr>
        <w:t xml:space="preserve">erm </w:t>
      </w:r>
      <w:r>
        <w:rPr>
          <w:rFonts w:ascii="NewBaskerville-BoldItalic" w:hAnsi="NewBaskerville-BoldItalic" w:cs="NewBaskerville-BoldItalic"/>
          <w:b/>
          <w:bCs/>
          <w:i/>
          <w:iCs/>
          <w:color w:val="262626"/>
          <w:kern w:val="0"/>
          <w:sz w:val="20"/>
          <w:szCs w:val="20"/>
        </w:rPr>
        <w:t>f</w:t>
      </w:r>
      <w:r>
        <w:rPr>
          <w:rFonts w:ascii="NewBaskerville-Italic" w:hAnsi="NewBaskerville-Italic" w:cs="NewBaskerville-Italic"/>
          <w:i/>
          <w:iCs/>
          <w:color w:val="262626"/>
          <w:kern w:val="0"/>
          <w:sz w:val="20"/>
          <w:szCs w:val="20"/>
        </w:rPr>
        <w:t xml:space="preserve">requency times </w:t>
      </w:r>
      <w:r>
        <w:rPr>
          <w:rFonts w:ascii="NewBaskerville-BoldItalic" w:hAnsi="NewBaskerville-BoldItalic" w:cs="NewBaskerville-BoldItalic"/>
          <w:b/>
          <w:bCs/>
          <w:i/>
          <w:iCs/>
          <w:color w:val="262626"/>
          <w:kern w:val="0"/>
          <w:sz w:val="20"/>
          <w:szCs w:val="20"/>
        </w:rPr>
        <w:t>i</w:t>
      </w:r>
      <w:r>
        <w:rPr>
          <w:rFonts w:ascii="NewBaskerville-Italic" w:hAnsi="NewBaskerville-Italic" w:cs="NewBaskerville-Italic"/>
          <w:i/>
          <w:iCs/>
          <w:color w:val="262626"/>
          <w:kern w:val="0"/>
          <w:sz w:val="20"/>
          <w:szCs w:val="20"/>
        </w:rPr>
        <w:t xml:space="preserve">nverse </w:t>
      </w:r>
      <w:r>
        <w:rPr>
          <w:rFonts w:ascii="NewBaskerville-BoldItalic" w:hAnsi="NewBaskerville-BoldItalic" w:cs="NewBaskerville-BoldItalic"/>
          <w:b/>
          <w:bCs/>
          <w:i/>
          <w:iCs/>
          <w:color w:val="262626"/>
          <w:kern w:val="0"/>
          <w:sz w:val="20"/>
          <w:szCs w:val="20"/>
        </w:rPr>
        <w:t>d</w:t>
      </w:r>
      <w:r>
        <w:rPr>
          <w:rFonts w:ascii="NewBaskerville-Italic" w:hAnsi="NewBaskerville-Italic" w:cs="NewBaskerville-Italic"/>
          <w:i/>
          <w:iCs/>
          <w:color w:val="262626"/>
          <w:kern w:val="0"/>
          <w:sz w:val="20"/>
          <w:szCs w:val="20"/>
        </w:rPr>
        <w:t xml:space="preserve">ocument </w:t>
      </w:r>
      <w:r>
        <w:rPr>
          <w:rFonts w:ascii="NewBaskerville-BoldItalic" w:hAnsi="NewBaskerville-BoldItalic" w:cs="NewBaskerville-BoldItalic"/>
          <w:b/>
          <w:bCs/>
          <w:i/>
          <w:iCs/>
          <w:color w:val="262626"/>
          <w:kern w:val="0"/>
          <w:sz w:val="20"/>
          <w:szCs w:val="20"/>
        </w:rPr>
        <w:t>f</w:t>
      </w:r>
      <w:r>
        <w:rPr>
          <w:rFonts w:ascii="NewBaskerville-Italic" w:hAnsi="NewBaskerville-Italic" w:cs="NewBaskerville-Italic"/>
          <w:i/>
          <w:iCs/>
          <w:color w:val="262626"/>
          <w:kern w:val="0"/>
          <w:sz w:val="20"/>
          <w:szCs w:val="20"/>
        </w:rPr>
        <w:t>requency</w:t>
      </w:r>
      <w:r>
        <w:rPr>
          <w:rFonts w:ascii="NewBaskerville-Roman" w:hAnsi="NewBaskerville-Roman" w:cs="NewBaskerville-Roman"/>
          <w:color w:val="262626"/>
          <w:kern w:val="0"/>
          <w:sz w:val="20"/>
          <w:szCs w:val="20"/>
        </w:rPr>
        <w:t>.</w:t>
      </w:r>
    </w:p>
    <w:p w14:paraId="51CE384A" w14:textId="1E5FE835"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 xml:space="preserve">It is used to evaluate the importance of word in a document relative to a collection of </w:t>
      </w:r>
      <w:proofErr w:type="gramStart"/>
      <w:r>
        <w:rPr>
          <w:rFonts w:ascii="NewBaskerville-Roman" w:hAnsi="NewBaskerville-Roman" w:cs="NewBaskerville-Roman"/>
          <w:color w:val="262626"/>
          <w:kern w:val="0"/>
          <w:sz w:val="20"/>
          <w:szCs w:val="20"/>
        </w:rPr>
        <w:t>document</w:t>
      </w:r>
      <w:proofErr w:type="gramEnd"/>
      <w:r>
        <w:rPr>
          <w:rFonts w:ascii="NewBaskerville-Roman" w:hAnsi="NewBaskerville-Roman" w:cs="NewBaskerville-Roman"/>
          <w:color w:val="262626"/>
          <w:kern w:val="0"/>
          <w:sz w:val="20"/>
          <w:szCs w:val="20"/>
        </w:rPr>
        <w:t>.</w:t>
      </w:r>
    </w:p>
    <w:p w14:paraId="12F31561" w14:textId="77777777"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p>
    <w:p w14:paraId="00ECEBAF" w14:textId="79F479DC"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Term frequency measures how often a word appears in a document which is evaluated by number of term (word) appear in a document by the total number of terms in a document.</w:t>
      </w:r>
    </w:p>
    <w:p w14:paraId="535850E3" w14:textId="77777777"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p>
    <w:p w14:paraId="41F029BA" w14:textId="577A160D"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Inverse document frequency measures how important a term is across the entire corpus. It is calculated by dividing the total number of documents by the number of documents containing the term, and taking the logarithm of that quotient.</w:t>
      </w:r>
    </w:p>
    <w:p w14:paraId="5F08CF48" w14:textId="77777777"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p>
    <w:p w14:paraId="076D9E26" w14:textId="119F511E"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TF-IDF is the product of TF and IDF</w:t>
      </w:r>
    </w:p>
    <w:p w14:paraId="6364A3A1" w14:textId="2F841C89" w:rsidR="008D73AE" w:rsidRDefault="008D73AE" w:rsidP="001367D3">
      <w:pPr>
        <w:autoSpaceDE w:val="0"/>
        <w:autoSpaceDN w:val="0"/>
        <w:adjustRightInd w:val="0"/>
        <w:spacing w:after="0" w:line="240" w:lineRule="auto"/>
      </w:pPr>
      <w:r>
        <w:t>It gives higher weight to terms that are frequent in a document but rare in the corpus, thus emphasizing their importance in that particular document.</w:t>
      </w:r>
    </w:p>
    <w:p w14:paraId="26ABA45D" w14:textId="77777777" w:rsidR="008D73AE" w:rsidRDefault="008D73AE" w:rsidP="001367D3">
      <w:pPr>
        <w:autoSpaceDE w:val="0"/>
        <w:autoSpaceDN w:val="0"/>
        <w:adjustRightInd w:val="0"/>
        <w:spacing w:after="0" w:line="240" w:lineRule="auto"/>
        <w:rPr>
          <w:rFonts w:ascii="NewBaskerville-Roman" w:hAnsi="NewBaskerville-Roman" w:cs="NewBaskerville-Roman"/>
          <w:color w:val="262626"/>
          <w:kern w:val="0"/>
          <w:sz w:val="20"/>
          <w:szCs w:val="20"/>
        </w:rPr>
      </w:pPr>
    </w:p>
    <w:p w14:paraId="7A393F00" w14:textId="1287DB18"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Term frequencies are the counts of each word in a document, which you</w:t>
      </w:r>
    </w:p>
    <w:p w14:paraId="0132EF32"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learned about in previous chapters. Inverse document frequency means that</w:t>
      </w:r>
    </w:p>
    <w:p w14:paraId="1A0EFEF3" w14:textId="77777777" w:rsidR="001367D3"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rPr>
      </w:pPr>
      <w:r>
        <w:rPr>
          <w:rFonts w:ascii="NewBaskerville-Roman" w:hAnsi="NewBaskerville-Roman" w:cs="NewBaskerville-Roman"/>
          <w:color w:val="262626"/>
          <w:kern w:val="0"/>
          <w:sz w:val="20"/>
          <w:szCs w:val="20"/>
        </w:rPr>
        <w:t>you’ll divide each of those word counts by the number of documents in which</w:t>
      </w:r>
    </w:p>
    <w:p w14:paraId="32CA606E" w14:textId="4C576314" w:rsidR="001367D3" w:rsidRPr="00530515" w:rsidRDefault="001367D3" w:rsidP="001367D3">
      <w:pPr>
        <w:autoSpaceDE w:val="0"/>
        <w:autoSpaceDN w:val="0"/>
        <w:adjustRightInd w:val="0"/>
        <w:spacing w:after="0" w:line="240" w:lineRule="auto"/>
        <w:rPr>
          <w:rFonts w:ascii="NewBaskerville-Roman" w:hAnsi="NewBaskerville-Roman" w:cs="NewBaskerville-Roman"/>
          <w:color w:val="262626"/>
          <w:kern w:val="0"/>
          <w:sz w:val="20"/>
          <w:szCs w:val="20"/>
          <w:lang w:val="en-US"/>
        </w:rPr>
      </w:pPr>
      <w:r>
        <w:rPr>
          <w:rFonts w:ascii="NewBaskerville-Roman" w:hAnsi="NewBaskerville-Roman" w:cs="NewBaskerville-Roman"/>
          <w:color w:val="262626"/>
          <w:kern w:val="0"/>
          <w:sz w:val="20"/>
          <w:szCs w:val="20"/>
        </w:rPr>
        <w:t>the word occurs.</w:t>
      </w:r>
    </w:p>
    <w:sectPr w:rsidR="001367D3" w:rsidRPr="00530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Gothic-Demi">
    <w:altName w:val="Calibri"/>
    <w:panose1 w:val="00000000000000000000"/>
    <w:charset w:val="00"/>
    <w:family w:val="swiss"/>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 w:name="NewBaskerville-Bold">
    <w:altName w:val="Cambria"/>
    <w:panose1 w:val="00000000000000000000"/>
    <w:charset w:val="00"/>
    <w:family w:val="roman"/>
    <w:notTrueType/>
    <w:pitch w:val="default"/>
    <w:sig w:usb0="00000003" w:usb1="00000000" w:usb2="00000000" w:usb3="00000000" w:csb0="00000001" w:csb1="00000000"/>
  </w:font>
  <w:font w:name="NewBaskerville-Bold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AD"/>
    <w:rsid w:val="00071F8D"/>
    <w:rsid w:val="00114E90"/>
    <w:rsid w:val="001206F0"/>
    <w:rsid w:val="001367D3"/>
    <w:rsid w:val="00140BAD"/>
    <w:rsid w:val="002467AD"/>
    <w:rsid w:val="002C119F"/>
    <w:rsid w:val="002C3531"/>
    <w:rsid w:val="00310DF8"/>
    <w:rsid w:val="00316A39"/>
    <w:rsid w:val="0032184A"/>
    <w:rsid w:val="004338E4"/>
    <w:rsid w:val="00445333"/>
    <w:rsid w:val="004C2D70"/>
    <w:rsid w:val="004D31A2"/>
    <w:rsid w:val="00530515"/>
    <w:rsid w:val="005C4786"/>
    <w:rsid w:val="007B09DB"/>
    <w:rsid w:val="008A4E38"/>
    <w:rsid w:val="008D73AE"/>
    <w:rsid w:val="009025FA"/>
    <w:rsid w:val="009661FF"/>
    <w:rsid w:val="00987EAD"/>
    <w:rsid w:val="00E37F89"/>
    <w:rsid w:val="00EE399D"/>
    <w:rsid w:val="00F96246"/>
    <w:rsid w:val="00FC1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94EC"/>
  <w15:chartTrackingRefBased/>
  <w15:docId w15:val="{C7431CA7-8CEE-4815-B326-0F6BABAD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2574</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2</cp:revision>
  <dcterms:created xsi:type="dcterms:W3CDTF">2024-02-25T08:33:00Z</dcterms:created>
  <dcterms:modified xsi:type="dcterms:W3CDTF">2024-02-27T03:27:00Z</dcterms:modified>
</cp:coreProperties>
</file>