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A5C" w:rsidRPr="00740A5C" w:rsidRDefault="00740A5C" w:rsidP="00740A5C">
      <w:pPr>
        <w:pStyle w:val="NormlWeb"/>
        <w:ind w:firstLine="720"/>
        <w:rPr>
          <w:rFonts w:ascii="Arial" w:hAnsi="Arial" w:cs="Arial"/>
        </w:rPr>
      </w:pPr>
      <w:r w:rsidRPr="00740A5C">
        <w:rPr>
          <w:rFonts w:ascii="Arial" w:hAnsi="Arial" w:cs="Arial"/>
        </w:rPr>
        <w:t>This book is larg</w:t>
      </w:r>
      <w:bookmarkStart w:id="0" w:name="_GoBack"/>
      <w:bookmarkEnd w:id="0"/>
      <w:r w:rsidRPr="00740A5C">
        <w:rPr>
          <w:rFonts w:ascii="Arial" w:hAnsi="Arial" w:cs="Arial"/>
        </w:rPr>
        <w:t xml:space="preserve">ely concerned with Hobbits, and from its pages a reader may discover much of their character and a little of their history. Further information will also be found in the selection from the Red Book of </w:t>
      </w:r>
      <w:proofErr w:type="spellStart"/>
      <w:r w:rsidRPr="00740A5C">
        <w:rPr>
          <w:rFonts w:ascii="Arial" w:hAnsi="Arial" w:cs="Arial"/>
        </w:rPr>
        <w:t>Westmarch</w:t>
      </w:r>
      <w:proofErr w:type="spellEnd"/>
      <w:r w:rsidRPr="00740A5C">
        <w:rPr>
          <w:rFonts w:ascii="Arial" w:hAnsi="Arial" w:cs="Arial"/>
        </w:rPr>
        <w:t xml:space="preserve"> that has already been published, under the title of </w:t>
      </w:r>
      <w:r w:rsidRPr="00740A5C">
        <w:rPr>
          <w:rFonts w:ascii="Arial" w:hAnsi="Arial" w:cs="Arial"/>
          <w:iCs/>
        </w:rPr>
        <w:t xml:space="preserve">The Hobbit. </w:t>
      </w:r>
      <w:r w:rsidRPr="00740A5C">
        <w:rPr>
          <w:rFonts w:ascii="Arial" w:hAnsi="Arial" w:cs="Arial"/>
        </w:rPr>
        <w:t xml:space="preserve">That story was derived from the earlier chapters of the Red Book, composed by Bilbo himself, the first Hobbit to become famous in the world at large, and called by him </w:t>
      </w:r>
      <w:r w:rsidRPr="00740A5C">
        <w:rPr>
          <w:rFonts w:ascii="Arial" w:hAnsi="Arial" w:cs="Arial"/>
          <w:iCs/>
        </w:rPr>
        <w:t>There and Back Again,</w:t>
      </w:r>
      <w:r w:rsidRPr="00740A5C">
        <w:rPr>
          <w:rFonts w:ascii="Arial" w:hAnsi="Arial" w:cs="Arial"/>
        </w:rPr>
        <w:t xml:space="preserve"> since they told of his journey into the East and his return: an adventure which later involved all the Hobbits in the great events of that Age that are here related.</w:t>
      </w:r>
    </w:p>
    <w:p w:rsidR="00740A5C" w:rsidRPr="00740A5C" w:rsidRDefault="00740A5C" w:rsidP="00740A5C">
      <w:pPr>
        <w:pStyle w:val="NormlWeb"/>
        <w:ind w:firstLine="720"/>
        <w:rPr>
          <w:rFonts w:ascii="Arial" w:hAnsi="Arial" w:cs="Arial"/>
        </w:rPr>
      </w:pPr>
      <w:r w:rsidRPr="00740A5C">
        <w:rPr>
          <w:rFonts w:ascii="Arial" w:hAnsi="Arial" w:cs="Arial"/>
        </w:rPr>
        <w:t>Many, however, may wish to know more about this remarkable people from the outset, while some may not possess the earlier book. For such readers a few notes on the more important points are here collected from Hobbit-lore, and the first adventure is briefly recalled.</w:t>
      </w:r>
    </w:p>
    <w:p w:rsidR="00740A5C" w:rsidRPr="00740A5C" w:rsidRDefault="00740A5C" w:rsidP="00740A5C">
      <w:pPr>
        <w:pStyle w:val="NormlWeb"/>
        <w:ind w:firstLine="720"/>
        <w:rPr>
          <w:rFonts w:ascii="Arial" w:hAnsi="Arial" w:cs="Arial"/>
        </w:rPr>
      </w:pPr>
      <w:r w:rsidRPr="00740A5C">
        <w:rPr>
          <w:rFonts w:ascii="Arial" w:hAnsi="Arial" w:cs="Arial"/>
        </w:rPr>
        <w:t xml:space="preserve">Hobbits are an unobtrusive but very ancient people, more numerous formerly than they are today; for they love peace and quiet and good tilled earth: a well-ordered and well-farmed countryside was their </w:t>
      </w:r>
      <w:proofErr w:type="spellStart"/>
      <w:r w:rsidRPr="00740A5C">
        <w:rPr>
          <w:rFonts w:ascii="Arial" w:hAnsi="Arial" w:cs="Arial"/>
        </w:rPr>
        <w:t>favourite</w:t>
      </w:r>
      <w:proofErr w:type="spellEnd"/>
      <w:r w:rsidRPr="00740A5C">
        <w:rPr>
          <w:rFonts w:ascii="Arial" w:hAnsi="Arial" w:cs="Arial"/>
        </w:rPr>
        <w:t xml:space="preserve"> haunt. They do not and did not understand or like machines more complicated than a forge-bellows, a water-mill, or a hand-loom, though they were </w:t>
      </w:r>
      <w:proofErr w:type="spellStart"/>
      <w:r w:rsidRPr="00740A5C">
        <w:rPr>
          <w:rFonts w:ascii="Arial" w:hAnsi="Arial" w:cs="Arial"/>
        </w:rPr>
        <w:t>skilful</w:t>
      </w:r>
      <w:proofErr w:type="spellEnd"/>
      <w:r w:rsidRPr="00740A5C">
        <w:rPr>
          <w:rFonts w:ascii="Arial" w:hAnsi="Arial" w:cs="Arial"/>
        </w:rPr>
        <w:t xml:space="preserve"> with tools. Even in ancient days they were, as a rule, shy of 'the Big Folk', as they call us, and now they avoid us with dismay and are becoming hard to find. They are quick of hearing and sharp-eyed, and though they are inclined to be fat and do not hurry unnecessarily, they are nonetheless nimble and deft in their movements. They possessed from the first the art of disappearing swiftly and silently, when large folk whom they do not wish to meet come blundering by; and this </w:t>
      </w:r>
      <w:proofErr w:type="spellStart"/>
      <w:r w:rsidRPr="00740A5C">
        <w:rPr>
          <w:rFonts w:ascii="Arial" w:hAnsi="Arial" w:cs="Arial"/>
        </w:rPr>
        <w:t>an</w:t>
      </w:r>
      <w:proofErr w:type="spellEnd"/>
      <w:r w:rsidRPr="00740A5C">
        <w:rPr>
          <w:rFonts w:ascii="Arial" w:hAnsi="Arial" w:cs="Arial"/>
        </w:rPr>
        <w:t xml:space="preserve"> they have developed until </w:t>
      </w:r>
      <w:proofErr w:type="spellStart"/>
      <w:r w:rsidRPr="00740A5C">
        <w:rPr>
          <w:rFonts w:ascii="Arial" w:hAnsi="Arial" w:cs="Arial"/>
        </w:rPr>
        <w:t>to</w:t>
      </w:r>
      <w:proofErr w:type="spellEnd"/>
      <w:r w:rsidRPr="00740A5C">
        <w:rPr>
          <w:rFonts w:ascii="Arial" w:hAnsi="Arial" w:cs="Arial"/>
        </w:rPr>
        <w:t xml:space="preserve"> Men it may seem magical. But Hobbits have never, in fact, studied magic of any kind, and their elusiveness is due solely to a professional skill that heredity and practice, and a close friendship with the earth, have rendered inimitable by bigger and clumsier races.</w:t>
      </w:r>
    </w:p>
    <w:p w:rsidR="00740A5C" w:rsidRPr="00740A5C" w:rsidRDefault="00740A5C" w:rsidP="00740A5C">
      <w:pPr>
        <w:pStyle w:val="NormlWeb"/>
        <w:ind w:firstLine="720"/>
        <w:rPr>
          <w:rFonts w:ascii="Arial" w:hAnsi="Arial" w:cs="Arial"/>
        </w:rPr>
      </w:pPr>
      <w:r w:rsidRPr="00740A5C">
        <w:rPr>
          <w:rFonts w:ascii="Arial" w:hAnsi="Arial" w:cs="Arial"/>
        </w:rPr>
        <w:t xml:space="preserve">For they are a little people, smaller than Dwarves: less tout and stocky, that is, even when they are not actually much shorter. Their height is variable, ranging between two and four feet of our measure. They seldom now reach three feet; but they </w:t>
      </w:r>
      <w:proofErr w:type="spellStart"/>
      <w:r w:rsidRPr="00740A5C">
        <w:rPr>
          <w:rFonts w:ascii="Arial" w:hAnsi="Arial" w:cs="Arial"/>
        </w:rPr>
        <w:t>hive</w:t>
      </w:r>
      <w:proofErr w:type="spellEnd"/>
      <w:r w:rsidRPr="00740A5C">
        <w:rPr>
          <w:rFonts w:ascii="Arial" w:hAnsi="Arial" w:cs="Arial"/>
        </w:rPr>
        <w:t xml:space="preserve"> dwindled, they say, and in ancient days they were taller. According to the Red Book, </w:t>
      </w:r>
      <w:proofErr w:type="spellStart"/>
      <w:r w:rsidRPr="00740A5C">
        <w:rPr>
          <w:rFonts w:ascii="Arial" w:hAnsi="Arial" w:cs="Arial"/>
        </w:rPr>
        <w:t>Bandobras</w:t>
      </w:r>
      <w:proofErr w:type="spellEnd"/>
      <w:r w:rsidRPr="00740A5C">
        <w:rPr>
          <w:rFonts w:ascii="Arial" w:hAnsi="Arial" w:cs="Arial"/>
        </w:rPr>
        <w:t xml:space="preserve"> Took (Bullroarer), son of </w:t>
      </w:r>
      <w:proofErr w:type="spellStart"/>
      <w:r w:rsidRPr="00740A5C">
        <w:rPr>
          <w:rFonts w:ascii="Arial" w:hAnsi="Arial" w:cs="Arial"/>
        </w:rPr>
        <w:t>Isengrim</w:t>
      </w:r>
      <w:proofErr w:type="spellEnd"/>
      <w:r w:rsidRPr="00740A5C">
        <w:rPr>
          <w:rFonts w:ascii="Arial" w:hAnsi="Arial" w:cs="Arial"/>
        </w:rPr>
        <w:t xml:space="preserve"> the Second, was four </w:t>
      </w:r>
      <w:proofErr w:type="gramStart"/>
      <w:r w:rsidRPr="00740A5C">
        <w:rPr>
          <w:rFonts w:ascii="Arial" w:hAnsi="Arial" w:cs="Arial"/>
        </w:rPr>
        <w:t>foot</w:t>
      </w:r>
      <w:proofErr w:type="gramEnd"/>
      <w:r w:rsidRPr="00740A5C">
        <w:rPr>
          <w:rFonts w:ascii="Arial" w:hAnsi="Arial" w:cs="Arial"/>
        </w:rPr>
        <w:t xml:space="preserve"> five and able to ride a horse. He was surpassed in all Hobbit records only by two famous characters of old; but that curious matter is dealt with in this book.</w:t>
      </w:r>
    </w:p>
    <w:p w:rsidR="00740A5C" w:rsidRPr="00740A5C" w:rsidRDefault="00740A5C" w:rsidP="00740A5C">
      <w:pPr>
        <w:pStyle w:val="NormlWeb"/>
        <w:ind w:firstLine="720"/>
        <w:rPr>
          <w:rFonts w:ascii="Arial" w:hAnsi="Arial" w:cs="Arial"/>
        </w:rPr>
      </w:pPr>
      <w:r w:rsidRPr="00740A5C">
        <w:rPr>
          <w:rFonts w:ascii="Arial" w:hAnsi="Arial" w:cs="Arial"/>
        </w:rPr>
        <w:t xml:space="preserve">As for the Hobbits of the Shire, with whom these tales are concerned, in the days of their peace and prosperity they were a merry folk. They dressed in bright </w:t>
      </w:r>
      <w:proofErr w:type="spellStart"/>
      <w:r w:rsidRPr="00740A5C">
        <w:rPr>
          <w:rFonts w:ascii="Arial" w:hAnsi="Arial" w:cs="Arial"/>
        </w:rPr>
        <w:t>colours</w:t>
      </w:r>
      <w:proofErr w:type="spellEnd"/>
      <w:r w:rsidRPr="00740A5C">
        <w:rPr>
          <w:rFonts w:ascii="Arial" w:hAnsi="Arial" w:cs="Arial"/>
        </w:rPr>
        <w:t xml:space="preserve">, being notably fond of yellow and green; but they seldom wore shoes, since their feet had tough leathery soles and were clad in a thick curling hair, much like the hair of their heads, which was commonly brown. Thus, the only craft little </w:t>
      </w:r>
      <w:proofErr w:type="spellStart"/>
      <w:r w:rsidRPr="00740A5C">
        <w:rPr>
          <w:rFonts w:ascii="Arial" w:hAnsi="Arial" w:cs="Arial"/>
        </w:rPr>
        <w:t>practised</w:t>
      </w:r>
      <w:proofErr w:type="spellEnd"/>
      <w:r w:rsidRPr="00740A5C">
        <w:rPr>
          <w:rFonts w:ascii="Arial" w:hAnsi="Arial" w:cs="Arial"/>
        </w:rPr>
        <w:t xml:space="preserve"> among them was shoe-making; but they had long and </w:t>
      </w:r>
      <w:proofErr w:type="spellStart"/>
      <w:r w:rsidRPr="00740A5C">
        <w:rPr>
          <w:rFonts w:ascii="Arial" w:hAnsi="Arial" w:cs="Arial"/>
        </w:rPr>
        <w:t>skilful</w:t>
      </w:r>
      <w:proofErr w:type="spellEnd"/>
      <w:r w:rsidRPr="00740A5C">
        <w:rPr>
          <w:rFonts w:ascii="Arial" w:hAnsi="Arial" w:cs="Arial"/>
        </w:rPr>
        <w:t xml:space="preserve"> fingers and could make many other useful and comely things. </w:t>
      </w:r>
    </w:p>
    <w:p w:rsidR="00E51F00" w:rsidRPr="00740A5C" w:rsidRDefault="00846D35">
      <w:pPr>
        <w:rPr>
          <w:sz w:val="24"/>
          <w:szCs w:val="24"/>
        </w:rPr>
      </w:pPr>
    </w:p>
    <w:sectPr w:rsidR="00E51F00" w:rsidRPr="0074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5C"/>
    <w:rsid w:val="003561D0"/>
    <w:rsid w:val="00740A5C"/>
    <w:rsid w:val="00846D35"/>
    <w:rsid w:val="008F4243"/>
    <w:rsid w:val="00987501"/>
    <w:rsid w:val="00B319C9"/>
    <w:rsid w:val="00D6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15D0"/>
  <w15:chartTrackingRefBased/>
  <w15:docId w15:val="{DCE17A44-D9A9-41C5-854D-1162D3BB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740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2766</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Bagossy Attila</dc:creator>
  <cp:keywords/>
  <dc:description/>
  <cp:lastModifiedBy>Bagossy Attila</cp:lastModifiedBy>
  <cp:revision>2</cp:revision>
  <dcterms:created xsi:type="dcterms:W3CDTF">2018-04-03T16:26:00Z</dcterms:created>
  <dcterms:modified xsi:type="dcterms:W3CDTF">2018-04-03T16:26:00Z</dcterms:modified>
</cp:coreProperties>
</file>