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F32" w:rsidRPr="009553F8" w:rsidRDefault="009553F8">
      <w:pPr>
        <w:rPr>
          <w:b/>
          <w:bCs/>
          <w:sz w:val="32"/>
          <w:szCs w:val="32"/>
        </w:rPr>
      </w:pPr>
      <w:r w:rsidRPr="009553F8">
        <w:rPr>
          <w:b/>
          <w:bCs/>
          <w:sz w:val="32"/>
          <w:szCs w:val="32"/>
        </w:rPr>
        <w:t>Como subir uma cópia do ambiente utilizado</w:t>
      </w:r>
    </w:p>
    <w:p w:rsidR="009553F8" w:rsidRDefault="009553F8">
      <w:r>
        <w:t xml:space="preserve">Para inicializar o </w:t>
      </w:r>
      <w:proofErr w:type="spellStart"/>
      <w:r>
        <w:t>Zabbix</w:t>
      </w:r>
      <w:proofErr w:type="spellEnd"/>
      <w:r>
        <w:t>:</w:t>
      </w:r>
    </w:p>
    <w:p w:rsidR="009553F8" w:rsidRDefault="009553F8" w:rsidP="009553F8">
      <w:pPr>
        <w:pStyle w:val="PargrafodaLista"/>
        <w:numPr>
          <w:ilvl w:val="0"/>
          <w:numId w:val="1"/>
        </w:numPr>
      </w:pPr>
      <w:r>
        <w:t>É necessário que já se tenha o Docker em execução no host;</w:t>
      </w:r>
    </w:p>
    <w:p w:rsidR="009553F8" w:rsidRDefault="009553F8" w:rsidP="009553F8">
      <w:pPr>
        <w:pStyle w:val="PargrafodaLista"/>
        <w:numPr>
          <w:ilvl w:val="0"/>
          <w:numId w:val="1"/>
        </w:numPr>
      </w:pPr>
      <w:r>
        <w:t xml:space="preserve">Com o arquivo </w:t>
      </w:r>
      <w:proofErr w:type="spellStart"/>
      <w:r>
        <w:t>Dockerfile</w:t>
      </w:r>
      <w:proofErr w:type="spellEnd"/>
      <w:r>
        <w:t xml:space="preserve"> do </w:t>
      </w:r>
      <w:proofErr w:type="spellStart"/>
      <w:r>
        <w:t>Zabbix</w:t>
      </w:r>
      <w:proofErr w:type="spellEnd"/>
      <w:r>
        <w:t xml:space="preserve"> em mãos, rode o comando: “</w:t>
      </w:r>
      <w:proofErr w:type="spellStart"/>
      <w:r>
        <w:t>docker</w:t>
      </w:r>
      <w:proofErr w:type="spellEnd"/>
      <w:r>
        <w:t xml:space="preserve"> build -t zabbix:4.</w:t>
      </w:r>
      <w:proofErr w:type="gramStart"/>
      <w:r>
        <w:t>0 .</w:t>
      </w:r>
      <w:proofErr w:type="gramEnd"/>
      <w:r>
        <w:t xml:space="preserve">” </w:t>
      </w:r>
    </w:p>
    <w:p w:rsidR="009553F8" w:rsidRDefault="009553F8" w:rsidP="009553F8">
      <w:pPr>
        <w:pStyle w:val="PargrafodaLista"/>
        <w:numPr>
          <w:ilvl w:val="0"/>
          <w:numId w:val="1"/>
        </w:numPr>
      </w:pPr>
      <w:r>
        <w:t>Suba a imagem com o comando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-it zabbix:4.0 /bin/</w:t>
      </w:r>
      <w:proofErr w:type="spellStart"/>
      <w:r>
        <w:t>bash</w:t>
      </w:r>
      <w:proofErr w:type="spellEnd"/>
      <w:r>
        <w:t>”</w:t>
      </w:r>
    </w:p>
    <w:p w:rsidR="005F0D3C" w:rsidRDefault="005F0D3C" w:rsidP="009553F8">
      <w:pPr>
        <w:pStyle w:val="PargrafodaLista"/>
        <w:numPr>
          <w:ilvl w:val="0"/>
          <w:numId w:val="1"/>
        </w:numPr>
      </w:pPr>
      <w:r>
        <w:t xml:space="preserve">Abrir a página web do </w:t>
      </w:r>
      <w:proofErr w:type="spellStart"/>
      <w:r>
        <w:t>zabbix</w:t>
      </w:r>
      <w:proofErr w:type="spellEnd"/>
      <w:r>
        <w:t>: “</w:t>
      </w:r>
      <w:proofErr w:type="spellStart"/>
      <w:r w:rsidRPr="005F0D3C">
        <w:rPr>
          <w:i/>
          <w:iCs/>
        </w:rPr>
        <w:t>ipservidor</w:t>
      </w:r>
      <w:proofErr w:type="spellEnd"/>
      <w:r>
        <w:t>/</w:t>
      </w:r>
      <w:proofErr w:type="spellStart"/>
      <w:r>
        <w:t>index.php</w:t>
      </w:r>
      <w:proofErr w:type="spellEnd"/>
      <w:r>
        <w:t>”</w:t>
      </w:r>
    </w:p>
    <w:p w:rsidR="009553F8" w:rsidRDefault="009553F8" w:rsidP="009553F8">
      <w:r>
        <w:t xml:space="preserve">Para inicializar o </w:t>
      </w:r>
      <w:proofErr w:type="spellStart"/>
      <w:r>
        <w:t>Graylog</w:t>
      </w:r>
      <w:proofErr w:type="spellEnd"/>
      <w:r>
        <w:t>:</w:t>
      </w:r>
    </w:p>
    <w:p w:rsidR="009553F8" w:rsidRDefault="009553F8" w:rsidP="009553F8">
      <w:pPr>
        <w:pStyle w:val="PargrafodaLista"/>
        <w:numPr>
          <w:ilvl w:val="0"/>
          <w:numId w:val="2"/>
        </w:numPr>
      </w:pPr>
      <w:r>
        <w:t>Copie o arquivo “</w:t>
      </w:r>
      <w:proofErr w:type="spellStart"/>
      <w:r>
        <w:t>Dockerfile</w:t>
      </w:r>
      <w:proofErr w:type="spellEnd"/>
      <w:r>
        <w:t xml:space="preserve">” contido na pasta </w:t>
      </w:r>
      <w:proofErr w:type="spellStart"/>
      <w:r>
        <w:t>Graylog</w:t>
      </w:r>
      <w:proofErr w:type="spellEnd"/>
      <w:r>
        <w:t xml:space="preserve"> do GitHub do projeto;</w:t>
      </w:r>
    </w:p>
    <w:p w:rsidR="009553F8" w:rsidRDefault="005F0D3C" w:rsidP="009553F8">
      <w:pPr>
        <w:pStyle w:val="PargrafodaLista"/>
        <w:numPr>
          <w:ilvl w:val="0"/>
          <w:numId w:val="2"/>
        </w:numPr>
      </w:pPr>
      <w:r>
        <w:t>Rode o comando: “</w:t>
      </w:r>
      <w:proofErr w:type="spellStart"/>
      <w:r>
        <w:t>docker</w:t>
      </w:r>
      <w:proofErr w:type="spellEnd"/>
      <w:r>
        <w:t xml:space="preserve"> build -t graylog:3.</w:t>
      </w:r>
      <w:proofErr w:type="gramStart"/>
      <w:r>
        <w:t>2 .</w:t>
      </w:r>
      <w:proofErr w:type="gramEnd"/>
      <w:r>
        <w:t>”</w:t>
      </w:r>
    </w:p>
    <w:p w:rsidR="005F0D3C" w:rsidRDefault="005F0D3C" w:rsidP="009553F8">
      <w:pPr>
        <w:pStyle w:val="PargrafodaLista"/>
        <w:numPr>
          <w:ilvl w:val="0"/>
          <w:numId w:val="2"/>
        </w:numPr>
      </w:pPr>
      <w:r>
        <w:t xml:space="preserve">Suba a imagem utilizando o comando “docker </w:t>
      </w:r>
      <w:proofErr w:type="spellStart"/>
      <w:r>
        <w:t>run</w:t>
      </w:r>
      <w:proofErr w:type="spellEnd"/>
      <w:r>
        <w:t xml:space="preserve"> -it graylog:3.2 /bin/</w:t>
      </w:r>
      <w:proofErr w:type="spellStart"/>
      <w:r>
        <w:t>bash</w:t>
      </w:r>
      <w:proofErr w:type="spellEnd"/>
      <w:r>
        <w:t>”</w:t>
      </w:r>
    </w:p>
    <w:p w:rsidR="005F0D3C" w:rsidRDefault="005F0D3C" w:rsidP="009553F8">
      <w:pPr>
        <w:pStyle w:val="PargrafodaLista"/>
        <w:numPr>
          <w:ilvl w:val="0"/>
          <w:numId w:val="2"/>
        </w:numPr>
      </w:pPr>
      <w:r>
        <w:t xml:space="preserve">Abrir a console do </w:t>
      </w:r>
      <w:proofErr w:type="spellStart"/>
      <w:r>
        <w:t>Graylog</w:t>
      </w:r>
      <w:proofErr w:type="spellEnd"/>
      <w:r>
        <w:t>: “</w:t>
      </w:r>
      <w:r w:rsidRPr="005F0D3C">
        <w:rPr>
          <w:i/>
          <w:iCs/>
        </w:rPr>
        <w:t>ipservidor</w:t>
      </w:r>
      <w:r>
        <w:t>:9000”</w:t>
      </w:r>
      <w:bookmarkStart w:id="0" w:name="_GoBack"/>
      <w:bookmarkEnd w:id="0"/>
    </w:p>
    <w:sectPr w:rsidR="005F0D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63F03"/>
    <w:multiLevelType w:val="hybridMultilevel"/>
    <w:tmpl w:val="37A295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923FF"/>
    <w:multiLevelType w:val="hybridMultilevel"/>
    <w:tmpl w:val="C9FC4F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F8"/>
    <w:rsid w:val="00301524"/>
    <w:rsid w:val="0058467C"/>
    <w:rsid w:val="005F0D3C"/>
    <w:rsid w:val="009553F8"/>
    <w:rsid w:val="00B0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8C283"/>
  <w15:chartTrackingRefBased/>
  <w15:docId w15:val="{92AA9CDD-2951-426B-9543-E39B32FB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5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Brito</dc:creator>
  <cp:keywords/>
  <dc:description/>
  <cp:lastModifiedBy>Carlos Brito</cp:lastModifiedBy>
  <cp:revision>1</cp:revision>
  <dcterms:created xsi:type="dcterms:W3CDTF">2020-02-17T09:54:00Z</dcterms:created>
  <dcterms:modified xsi:type="dcterms:W3CDTF">2020-02-17T10:09:00Z</dcterms:modified>
</cp:coreProperties>
</file>