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E0CC4" w14:textId="77777777" w:rsidR="00B63F64" w:rsidRPr="00C3699C" w:rsidRDefault="00B63F64" w:rsidP="001653F1">
      <w:pPr>
        <w:spacing w:after="0" w:line="480" w:lineRule="auto"/>
        <w:rPr>
          <w:rFonts w:ascii="Times New Roman" w:hAnsi="Times New Roman" w:cs="Times New Roman"/>
          <w:b/>
          <w:sz w:val="24"/>
        </w:rPr>
      </w:pPr>
      <w:r w:rsidRPr="00A4003B">
        <w:rPr>
          <w:rFonts w:ascii="Times New Roman" w:hAnsi="Times New Roman" w:cs="Times New Roman"/>
          <w:b/>
          <w:sz w:val="24"/>
        </w:rPr>
        <w:t>CST-361 Design Patterns in Java</w:t>
      </w:r>
    </w:p>
    <w:p w14:paraId="54CC7D37" w14:textId="77777777" w:rsidR="00B63F64" w:rsidRPr="00A4003B" w:rsidRDefault="00B63F64" w:rsidP="001653F1">
      <w:pPr>
        <w:spacing w:after="0" w:line="480" w:lineRule="auto"/>
        <w:rPr>
          <w:rFonts w:ascii="Times New Roman" w:hAnsi="Times New Roman" w:cs="Times New Roman"/>
          <w:sz w:val="24"/>
        </w:rPr>
      </w:pPr>
      <w:r w:rsidRPr="00A4003B">
        <w:rPr>
          <w:rFonts w:ascii="Times New Roman" w:hAnsi="Times New Roman" w:cs="Times New Roman"/>
          <w:b/>
          <w:sz w:val="24"/>
        </w:rPr>
        <w:t>Student</w:t>
      </w:r>
      <w:r w:rsidRPr="00A4003B">
        <w:rPr>
          <w:rFonts w:ascii="Times New Roman" w:hAnsi="Times New Roman" w:cs="Times New Roman"/>
          <w:sz w:val="24"/>
        </w:rPr>
        <w:t xml:space="preserve"> </w:t>
      </w:r>
      <w:r w:rsidRPr="00A4003B">
        <w:rPr>
          <w:rFonts w:ascii="Times New Roman" w:hAnsi="Times New Roman" w:cs="Times New Roman"/>
          <w:b/>
          <w:sz w:val="24"/>
        </w:rPr>
        <w:t>Name</w:t>
      </w:r>
      <w:r w:rsidRPr="00A4003B">
        <w:rPr>
          <w:rFonts w:ascii="Times New Roman" w:hAnsi="Times New Roman" w:cs="Times New Roman"/>
          <w:sz w:val="24"/>
        </w:rPr>
        <w:t>:</w:t>
      </w:r>
      <w:r>
        <w:rPr>
          <w:rFonts w:ascii="Times New Roman" w:hAnsi="Times New Roman" w:cs="Times New Roman"/>
          <w:sz w:val="24"/>
        </w:rPr>
        <w:t xml:space="preserve"> Michael Weaver</w:t>
      </w:r>
    </w:p>
    <w:p w14:paraId="43EC81CB" w14:textId="6987BFDF" w:rsidR="00B63F64" w:rsidRPr="00A4003B" w:rsidRDefault="00B63F64" w:rsidP="001653F1">
      <w:pPr>
        <w:spacing w:after="0" w:line="480" w:lineRule="auto"/>
        <w:rPr>
          <w:rFonts w:ascii="Times New Roman" w:hAnsi="Times New Roman" w:cs="Times New Roman"/>
          <w:sz w:val="24"/>
        </w:rPr>
      </w:pPr>
      <w:r w:rsidRPr="00A4003B">
        <w:rPr>
          <w:rFonts w:ascii="Times New Roman" w:hAnsi="Times New Roman" w:cs="Times New Roman"/>
          <w:b/>
          <w:sz w:val="24"/>
        </w:rPr>
        <w:t>Project</w:t>
      </w:r>
      <w:r w:rsidRPr="00A4003B">
        <w:rPr>
          <w:rFonts w:ascii="Times New Roman" w:hAnsi="Times New Roman" w:cs="Times New Roman"/>
          <w:sz w:val="24"/>
        </w:rPr>
        <w:t xml:space="preserve"> </w:t>
      </w:r>
      <w:r w:rsidRPr="00A4003B">
        <w:rPr>
          <w:rFonts w:ascii="Times New Roman" w:hAnsi="Times New Roman" w:cs="Times New Roman"/>
          <w:b/>
          <w:sz w:val="24"/>
        </w:rPr>
        <w:t>Title</w:t>
      </w:r>
      <w:r w:rsidRPr="00A4003B">
        <w:rPr>
          <w:rFonts w:ascii="Times New Roman" w:hAnsi="Times New Roman" w:cs="Times New Roman"/>
          <w:sz w:val="24"/>
        </w:rPr>
        <w:t xml:space="preserve">: </w:t>
      </w:r>
      <w:r>
        <w:rPr>
          <w:rFonts w:ascii="Times New Roman" w:hAnsi="Times New Roman" w:cs="Times New Roman"/>
          <w:sz w:val="24"/>
        </w:rPr>
        <w:t xml:space="preserve">INTEGRATION </w:t>
      </w:r>
      <w:proofErr w:type="gramStart"/>
      <w:r>
        <w:rPr>
          <w:rFonts w:ascii="Times New Roman" w:hAnsi="Times New Roman" w:cs="Times New Roman"/>
          <w:sz w:val="24"/>
        </w:rPr>
        <w:t>LAYER  PATTERNS</w:t>
      </w:r>
      <w:proofErr w:type="gramEnd"/>
    </w:p>
    <w:p w14:paraId="633C2847" w14:textId="5375B8E0" w:rsidR="00B63F64" w:rsidRDefault="00B63F64" w:rsidP="001653F1">
      <w:pPr>
        <w:spacing w:after="0" w:line="480" w:lineRule="auto"/>
        <w:rPr>
          <w:rFonts w:ascii="Times New Roman" w:hAnsi="Times New Roman" w:cs="Times New Roman"/>
          <w:sz w:val="24"/>
        </w:rPr>
      </w:pPr>
      <w:r w:rsidRPr="00A4003B">
        <w:rPr>
          <w:rFonts w:ascii="Times New Roman" w:hAnsi="Times New Roman" w:cs="Times New Roman"/>
          <w:b/>
          <w:sz w:val="24"/>
        </w:rPr>
        <w:t>Date</w:t>
      </w:r>
      <w:r w:rsidRPr="00A4003B">
        <w:rPr>
          <w:rFonts w:ascii="Times New Roman" w:hAnsi="Times New Roman" w:cs="Times New Roman"/>
          <w:sz w:val="24"/>
        </w:rPr>
        <w:t>:</w:t>
      </w:r>
      <w:r>
        <w:rPr>
          <w:rFonts w:ascii="Times New Roman" w:hAnsi="Times New Roman" w:cs="Times New Roman"/>
          <w:sz w:val="24"/>
        </w:rPr>
        <w:t xml:space="preserve"> 01/2</w:t>
      </w:r>
      <w:r w:rsidR="001653F1">
        <w:rPr>
          <w:rFonts w:ascii="Times New Roman" w:hAnsi="Times New Roman" w:cs="Times New Roman"/>
          <w:sz w:val="24"/>
        </w:rPr>
        <w:t>7</w:t>
      </w:r>
      <w:r>
        <w:rPr>
          <w:rFonts w:ascii="Times New Roman" w:hAnsi="Times New Roman" w:cs="Times New Roman"/>
          <w:sz w:val="24"/>
        </w:rPr>
        <w:t>/2019</w:t>
      </w:r>
    </w:p>
    <w:p w14:paraId="1FEBA2B7" w14:textId="3B1F5F16" w:rsidR="00B63F64" w:rsidRDefault="00B63F64" w:rsidP="001653F1">
      <w:pPr>
        <w:spacing w:after="0" w:line="480" w:lineRule="auto"/>
        <w:rPr>
          <w:rFonts w:ascii="Times New Roman" w:hAnsi="Times New Roman" w:cs="Times New Roman"/>
          <w:sz w:val="24"/>
        </w:rPr>
      </w:pPr>
      <w:r w:rsidRPr="00472424">
        <w:rPr>
          <w:rFonts w:ascii="Times New Roman" w:hAnsi="Times New Roman" w:cs="Times New Roman"/>
          <w:b/>
          <w:sz w:val="24"/>
        </w:rPr>
        <w:t>GitHub URL</w:t>
      </w:r>
      <w:r>
        <w:rPr>
          <w:rFonts w:ascii="Times New Roman" w:hAnsi="Times New Roman" w:cs="Times New Roman"/>
          <w:sz w:val="24"/>
        </w:rPr>
        <w:t xml:space="preserve">: </w:t>
      </w:r>
      <w:hyperlink r:id="rId4" w:history="1">
        <w:r w:rsidRPr="00F41807">
          <w:rPr>
            <w:rStyle w:val="Hyperlink"/>
            <w:rFonts w:ascii="Times New Roman" w:hAnsi="Times New Roman" w:cs="Times New Roman"/>
            <w:sz w:val="24"/>
          </w:rPr>
          <w:t>https://github.com/battousairurik/CST361_Design_Patterns_In_Java</w:t>
        </w:r>
      </w:hyperlink>
    </w:p>
    <w:p w14:paraId="0D096BCC" w14:textId="7D098FB0" w:rsidR="001653F1" w:rsidRDefault="001653F1" w:rsidP="001653F1">
      <w:pPr>
        <w:spacing w:after="0" w:line="480" w:lineRule="auto"/>
        <w:rPr>
          <w:rFonts w:ascii="Times New Roman" w:hAnsi="Times New Roman" w:cs="Times New Roman"/>
          <w:sz w:val="24"/>
          <w:u w:val="single"/>
        </w:rPr>
      </w:pPr>
      <w:r>
        <w:rPr>
          <w:rFonts w:ascii="Times New Roman" w:hAnsi="Times New Roman" w:cs="Times New Roman"/>
          <w:sz w:val="24"/>
          <w:u w:val="single"/>
        </w:rPr>
        <w:t>Dependency Injection Design Pattern</w:t>
      </w:r>
    </w:p>
    <w:p w14:paraId="72DA4B32" w14:textId="7EBFB807" w:rsidR="001653F1" w:rsidRDefault="00C0457E" w:rsidP="001653F1">
      <w:pPr>
        <w:spacing w:after="0" w:line="480" w:lineRule="auto"/>
        <w:rPr>
          <w:rFonts w:ascii="Times New Roman" w:hAnsi="Times New Roman" w:cs="Times New Roman"/>
          <w:sz w:val="24"/>
        </w:rPr>
      </w:pPr>
      <w:r>
        <w:rPr>
          <w:rFonts w:ascii="Times New Roman" w:hAnsi="Times New Roman" w:cs="Times New Roman"/>
          <w:sz w:val="24"/>
        </w:rPr>
        <w:t xml:space="preserve">The </w:t>
      </w:r>
      <w:r w:rsidR="00A951C3">
        <w:rPr>
          <w:rFonts w:ascii="Times New Roman" w:hAnsi="Times New Roman" w:cs="Times New Roman"/>
          <w:sz w:val="24"/>
        </w:rPr>
        <w:t xml:space="preserve">Login and Album pages utilize the attributes of the EJB to inject data where its needed. The html page data is then injected into service EJB, which transfer the data to the server side. Once the service controllers have the data injected into them, they in turn make calls to Data Access Objects. The data is once again injected as an EJB to the DAO layer, which handles all CRUD operations. </w:t>
      </w:r>
      <w:r w:rsidR="002171F3">
        <w:rPr>
          <w:rFonts w:ascii="Times New Roman" w:hAnsi="Times New Roman" w:cs="Times New Roman"/>
          <w:sz w:val="24"/>
        </w:rPr>
        <w:t xml:space="preserve">This step by step process is the heart of Dependency Injection. Each layer is </w:t>
      </w:r>
      <w:proofErr w:type="spellStart"/>
      <w:r w:rsidR="002171F3">
        <w:rPr>
          <w:rFonts w:ascii="Times New Roman" w:hAnsi="Times New Roman" w:cs="Times New Roman"/>
          <w:sz w:val="24"/>
        </w:rPr>
        <w:t>dependant</w:t>
      </w:r>
      <w:proofErr w:type="spellEnd"/>
      <w:r w:rsidR="002171F3">
        <w:rPr>
          <w:rFonts w:ascii="Times New Roman" w:hAnsi="Times New Roman" w:cs="Times New Roman"/>
          <w:sz w:val="24"/>
        </w:rPr>
        <w:t xml:space="preserve"> upon the previous to obtain information on how it is to be executed. Without proper input from the user, the service controllers would not know which operations to call. Without proper EJB, each subsequent layer would not be able to execute any operations as they obtain their instructions and data from an EJB injected to them.</w:t>
      </w:r>
    </w:p>
    <w:p w14:paraId="1C03E054" w14:textId="581E0A11" w:rsidR="002171F3" w:rsidRPr="00CC68D8" w:rsidRDefault="00CC68D8" w:rsidP="001653F1">
      <w:pPr>
        <w:spacing w:after="0" w:line="480" w:lineRule="auto"/>
        <w:rPr>
          <w:rFonts w:ascii="Times New Roman" w:hAnsi="Times New Roman" w:cs="Times New Roman"/>
          <w:sz w:val="24"/>
          <w:u w:val="single"/>
        </w:rPr>
      </w:pPr>
      <w:r w:rsidRPr="00CC68D8">
        <w:rPr>
          <w:rFonts w:ascii="Times New Roman" w:hAnsi="Times New Roman" w:cs="Times New Roman"/>
          <w:sz w:val="24"/>
          <w:u w:val="single"/>
        </w:rPr>
        <w:t>Design Patterns</w:t>
      </w:r>
    </w:p>
    <w:p w14:paraId="137514C1" w14:textId="59BD6AC4" w:rsidR="00CC68D8" w:rsidRDefault="00CC68D8" w:rsidP="001653F1">
      <w:pPr>
        <w:spacing w:after="0" w:line="480" w:lineRule="auto"/>
        <w:rPr>
          <w:rFonts w:ascii="Times New Roman" w:hAnsi="Times New Roman" w:cs="Times New Roman"/>
          <w:sz w:val="24"/>
        </w:rPr>
      </w:pPr>
      <w:r>
        <w:rPr>
          <w:rFonts w:ascii="Times New Roman" w:hAnsi="Times New Roman" w:cs="Times New Roman"/>
          <w:sz w:val="24"/>
        </w:rPr>
        <w:t>Dependency Injection</w:t>
      </w:r>
    </w:p>
    <w:p w14:paraId="52B5C6CE" w14:textId="3F35492C" w:rsidR="00CC68D8" w:rsidRDefault="00CC68D8" w:rsidP="001653F1">
      <w:pPr>
        <w:spacing w:after="0" w:line="480" w:lineRule="auto"/>
        <w:rPr>
          <w:rFonts w:ascii="Times New Roman" w:hAnsi="Times New Roman" w:cs="Times New Roman"/>
          <w:sz w:val="24"/>
        </w:rPr>
      </w:pPr>
      <w:r>
        <w:rPr>
          <w:rFonts w:ascii="Times New Roman" w:hAnsi="Times New Roman" w:cs="Times New Roman"/>
          <w:sz w:val="24"/>
        </w:rPr>
        <w:t>Data Access Object Pattern</w:t>
      </w:r>
    </w:p>
    <w:p w14:paraId="7A44E895" w14:textId="01FCD2C8" w:rsidR="00CC68D8" w:rsidRDefault="00CC68D8" w:rsidP="001653F1">
      <w:pPr>
        <w:spacing w:after="0" w:line="480" w:lineRule="auto"/>
        <w:rPr>
          <w:rFonts w:ascii="Times New Roman" w:hAnsi="Times New Roman" w:cs="Times New Roman"/>
          <w:sz w:val="24"/>
        </w:rPr>
      </w:pPr>
      <w:r>
        <w:rPr>
          <w:rFonts w:ascii="Times New Roman" w:hAnsi="Times New Roman" w:cs="Times New Roman"/>
          <w:sz w:val="24"/>
        </w:rPr>
        <w:t>MVC Architecture</w:t>
      </w:r>
    </w:p>
    <w:p w14:paraId="5B2EE1C0" w14:textId="0FC4CABA" w:rsidR="00CC68D8" w:rsidRDefault="00CC68D8" w:rsidP="001653F1">
      <w:pPr>
        <w:spacing w:after="0" w:line="480" w:lineRule="auto"/>
        <w:rPr>
          <w:rFonts w:ascii="Times New Roman" w:hAnsi="Times New Roman" w:cs="Times New Roman"/>
          <w:sz w:val="24"/>
        </w:rPr>
      </w:pPr>
      <w:r>
        <w:rPr>
          <w:rFonts w:ascii="Times New Roman" w:hAnsi="Times New Roman" w:cs="Times New Roman"/>
          <w:sz w:val="24"/>
        </w:rPr>
        <w:t>REST API Architecture</w:t>
      </w:r>
    </w:p>
    <w:p w14:paraId="0BA20695" w14:textId="3904BDE8" w:rsidR="007D75A5" w:rsidRPr="007D75A5" w:rsidRDefault="007D75A5" w:rsidP="001653F1">
      <w:pPr>
        <w:spacing w:after="0" w:line="480" w:lineRule="auto"/>
        <w:rPr>
          <w:rFonts w:ascii="Times New Roman" w:hAnsi="Times New Roman" w:cs="Times New Roman"/>
          <w:sz w:val="24"/>
          <w:u w:val="single"/>
        </w:rPr>
      </w:pPr>
      <w:r w:rsidRPr="007D75A5">
        <w:rPr>
          <w:rFonts w:ascii="Times New Roman" w:hAnsi="Times New Roman" w:cs="Times New Roman"/>
          <w:sz w:val="24"/>
          <w:u w:val="single"/>
        </w:rPr>
        <w:t>SCREENSHOTS</w:t>
      </w:r>
    </w:p>
    <w:p w14:paraId="05F63EF5" w14:textId="13BD9B68" w:rsidR="007D75A5" w:rsidRDefault="009B1DE5" w:rsidP="001653F1">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528CEF6" wp14:editId="0A9667CB">
            <wp:extent cx="59340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6BFFAC1C" w14:textId="4A7AAB60" w:rsidR="009B1DE5" w:rsidRDefault="009B1DE5" w:rsidP="001653F1">
      <w:pPr>
        <w:spacing w:after="0" w:line="480" w:lineRule="auto"/>
        <w:rPr>
          <w:rFonts w:ascii="Times New Roman" w:hAnsi="Times New Roman" w:cs="Times New Roman"/>
          <w:sz w:val="24"/>
        </w:rPr>
      </w:pPr>
    </w:p>
    <w:p w14:paraId="5F0D6FCB" w14:textId="7ADF4DDB" w:rsidR="009B1DE5" w:rsidRDefault="009B1DE5" w:rsidP="001653F1">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04E446FF" wp14:editId="5695CB8A">
            <wp:extent cx="5934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63BAB867" w14:textId="63F2CFE6" w:rsidR="009B1DE5" w:rsidRDefault="009B1DE5" w:rsidP="001653F1">
      <w:pPr>
        <w:spacing w:after="0" w:line="480" w:lineRule="auto"/>
        <w:rPr>
          <w:rFonts w:ascii="Times New Roman" w:hAnsi="Times New Roman" w:cs="Times New Roman"/>
          <w:sz w:val="24"/>
        </w:rPr>
      </w:pPr>
      <w:bookmarkStart w:id="0" w:name="_GoBack"/>
      <w:bookmarkEnd w:id="0"/>
    </w:p>
    <w:p w14:paraId="751E8630" w14:textId="11285D84" w:rsidR="009B1DE5" w:rsidRPr="001653F1" w:rsidRDefault="009B1DE5" w:rsidP="001653F1">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8440CCB" wp14:editId="0A559B02">
            <wp:extent cx="59436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sectPr w:rsidR="009B1DE5" w:rsidRPr="001653F1" w:rsidSect="00B6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548E"/>
    <w:rsid w:val="001653F1"/>
    <w:rsid w:val="002171F3"/>
    <w:rsid w:val="002E6BE3"/>
    <w:rsid w:val="00653E5B"/>
    <w:rsid w:val="007D75A5"/>
    <w:rsid w:val="009B1DE5"/>
    <w:rsid w:val="00A951C3"/>
    <w:rsid w:val="00B63F64"/>
    <w:rsid w:val="00BF45D5"/>
    <w:rsid w:val="00C0457E"/>
    <w:rsid w:val="00CC68D8"/>
    <w:rsid w:val="00FF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F3AB"/>
  <w15:chartTrackingRefBased/>
  <w15:docId w15:val="{767EDEE4-7C1E-4EE0-9E81-5631C1EC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attousairurik/CST361_Design_Patterns_In_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Weaver</dc:creator>
  <cp:keywords/>
  <dc:description/>
  <cp:lastModifiedBy>Michael Weaver</cp:lastModifiedBy>
  <cp:revision>9</cp:revision>
  <dcterms:created xsi:type="dcterms:W3CDTF">2019-01-28T01:36:00Z</dcterms:created>
  <dcterms:modified xsi:type="dcterms:W3CDTF">2019-01-28T01:59:00Z</dcterms:modified>
</cp:coreProperties>
</file>