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Bu cümlede bir yalnış var.</w:t>
      </w:r>
    </w:p>
    <w:p/>
    <w:p>
      <w:r>
        <w:rPr>
          <w:lang w:val="tr-TR"/>
        </w:rPr>
        <w:t xml:space="preserve">Sürü</w:t>
      </w:r>
      <w:r>
        <w:rPr>
          <w:lang w:val="tr-TR"/>
        </w:rPr>
        <w:t xml:space="preserve"> </w:t>
      </w:r>
      <w:r>
        <w:rPr>
          <w:lang w:val="tr-TR"/>
        </w:rPr>
        <w:t xml:space="preserve">haberleşme</w:t>
      </w:r>
      <w:r>
        <w:rPr>
          <w:lang w:val="tr-TR"/>
        </w:rPr>
        <w:t xml:space="preserve"> </w:t>
      </w:r>
      <w:r>
        <w:rPr>
          <w:lang w:val="tr-TR"/>
        </w:rPr>
        <w:t xml:space="preserve">ağı</w:t>
      </w:r>
      <w:r>
        <w:rPr>
          <w:lang w:val="tr-TR"/>
        </w:rPr>
        <w:t xml:space="preserve"> </w:t>
      </w:r>
      <w:r>
        <w:rPr>
          <w:lang w:val="tr-TR"/>
        </w:rPr>
        <w:t xml:space="preserve">merkezi</w:t>
      </w:r>
      <w:r>
        <w:rPr>
          <w:lang w:val="tr-TR"/>
        </w:rPr>
        <w:t xml:space="preserve"> </w:t>
      </w:r>
      <w:r>
        <w:rPr>
          <w:lang w:val="tr-TR"/>
        </w:rPr>
        <w:t xml:space="preserve">bir</w:t>
      </w:r>
      <w:r>
        <w:rPr>
          <w:lang w:val="tr-TR"/>
        </w:rPr>
        <w:t xml:space="preserve"> </w:t>
      </w:r>
      <w:r>
        <w:rPr>
          <w:lang w:val="tr-TR"/>
        </w:rPr>
        <w:t xml:space="preserve">düğüme</w:t>
      </w:r>
      <w:r>
        <w:rPr>
          <w:lang w:val="tr-TR"/>
        </w:rPr>
        <w:t xml:space="preserve"> bağlıdır.</w:t>
      </w:r>
    </w:p>
    <w:p>
      <w:r>
        <w:t xml:space="preserve">Aynı ifade burada da geçiyor: tekrar eden metin.</w:t>
      </w:r>
    </w:p>
    <w:p>
      <w:r>
        <w:t xml:space="preserve">Aynı ifade burada da geçiyor: tekrar eden metin.</w:t>
      </w:r>
    </w:p>
    <w:tbl>
      <w:tr>
        <w:tc>
          <w:p>
            <w:r>
              <w:t xml:space="preserve">Başlık A</w:t>
            </w:r>
          </w:p>
        </w:tc>
        <w:tc>
          <w:p>
            <w:r>
              <w:t xml:space="preserve">Başlık B</w:t>
            </w:r>
          </w:p>
        </w:tc>
      </w:tr>
      <w:tr>
        <w:tc>
          <w:p>
            <w:r>
              <w:t xml:space="preserve">Hücrede yalnış yazım</w:t>
            </w:r>
          </w:p>
        </w:tc>
        <w:tc>
          <w:p>
            <w:r>
              <w:t xml:space="preserve">ikinci hücre</w:t>
            </w:r>
          </w:p>
        </w:tc>
      </w:tr>
    </w:tbl>
    <w:p>
      <w:r>
        <w:t xml:space="preserve">  Baştaki ve sondaki boşluk korunmalı  </w:t>
      </w:r>
    </w:p>
    <w:p>
      <w:r>
        <w:t xml:space="preserve">Bu satırda kritik terim kritik terim olarak iki kez var.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</w:styles>
</file>