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bCs/>
        </w:rPr>
      </w:pPr>
      <w:r>
        <w:rPr>
          <w:b/>
          <w:bCs/>
        </w:rPr>
        <w:t>SMS接收流程</w:t>
      </w:r>
    </w:p>
    <w:p>
      <w:pPr>
        <w:numPr>
          <w:ilvl w:val="0"/>
          <w:numId w:val="1"/>
        </w:numPr>
        <w:jc w:val="left"/>
      </w:pPr>
      <w:r>
        <w:t>org.codeaurora.ims.ImsSenderRxr.ImsRadioIndication#onIncomingImsSms</w:t>
      </w:r>
      <w:r>
        <w:drawing>
          <wp:inline distT="0" distB="0" distL="114300" distR="114300">
            <wp:extent cx="5273675" cy="1429385"/>
            <wp:effectExtent l="0" t="0" r="317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</w:pPr>
      <w:r>
        <w:t>org.codeaurora.ims.ImsSmsImpl#sendSmsToFramework</w:t>
      </w:r>
      <w:r>
        <w:drawing>
          <wp:inline distT="0" distB="0" distL="114300" distR="114300">
            <wp:extent cx="5271770" cy="2379980"/>
            <wp:effectExtent l="0" t="0" r="508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</w:pPr>
      <w:r>
        <w:t>android.telephony.ims.stub.ImsSmsImplBase#onSmsReceived</w:t>
      </w:r>
      <w:r>
        <w:drawing>
          <wp:inline distT="0" distB="0" distL="114300" distR="114300">
            <wp:extent cx="5267325" cy="2306955"/>
            <wp:effectExtent l="0" t="0" r="952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</w:pPr>
      <w:r>
        <w:t>com/android/internal/telephony/ImsSmsDispatcher.mImsSmsListener#onSmsReceived</w:t>
      </w:r>
      <w:r>
        <w:drawing>
          <wp:inline distT="0" distB="0" distL="114300" distR="114300">
            <wp:extent cx="5268595" cy="2912110"/>
            <wp:effectExtent l="0" t="0" r="825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</w:pPr>
      <w:r>
        <w:t>com.android.internal.telephony.InboundSmsHandler.DeliveringState#processMessage - EVENT_INJECT_SMS → com.android.internal.telephony.InboundSmsHandler#handleInjectSms</w:t>
      </w:r>
      <w:r>
        <w:drawing>
          <wp:inline distT="0" distB="0" distL="114300" distR="114300">
            <wp:extent cx="5273040" cy="2357755"/>
            <wp:effectExtent l="0" t="0" r="381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</w:pPr>
      <w:r>
        <w:rPr>
          <w:rFonts w:hint="eastAsia"/>
        </w:rPr>
        <w:t>com.android.internal.telephony.InboundSmsHandler#dispatchMessage</w:t>
      </w:r>
      <w:r>
        <w:t>(CS</w:t>
      </w:r>
      <w:r>
        <w:rPr>
          <w:rFonts w:hint="eastAsia"/>
        </w:rPr>
        <w:t>域短信：</w:t>
      </w:r>
      <w:r>
        <w:t xml:space="preserve">com.android.internal.telephony.RadioIndication#newSms </w:t>
      </w:r>
      <w:r>
        <w:rPr>
          <w:rFonts w:hint="eastAsia"/>
        </w:rPr>
        <w:t>→</w:t>
      </w:r>
      <w:r>
        <w:t xml:space="preserve"> com.android.internal.telephony.InboundSmsHandler.IdleState#processMessage(EVENT_NEW_SMS) </w:t>
      </w:r>
      <w:r>
        <w:rPr>
          <w:rFonts w:hint="eastAsia"/>
        </w:rPr>
        <w:t xml:space="preserve">→ </w:t>
      </w:r>
      <w:r>
        <w:t xml:space="preserve">com.android.internal.telephony.InboundSmsHandler.DeliveringState#processMessage(EVENT_NEW_SMS) </w:t>
      </w:r>
      <w:r>
        <w:rPr>
          <w:rFonts w:hint="eastAsia"/>
        </w:rPr>
        <w:t>→</w:t>
      </w:r>
      <w:r>
        <w:t xml:space="preserve"> com.android.internal.telephony.InboundSmsHandler#dispatchMessage)</w:t>
      </w:r>
      <w:r>
        <w:drawing>
          <wp:inline distT="0" distB="0" distL="114300" distR="114300">
            <wp:extent cx="5266690" cy="3240405"/>
            <wp:effectExtent l="0" t="0" r="1016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</w:pPr>
      <w:r>
        <w:t xml:space="preserve">com.android.internal.telephony.gsm.GsmInboundSmsHandler.dispatchMessageRadioSpecific </w:t>
      </w:r>
      <w:r>
        <w:rPr>
          <w:rFonts w:hint="eastAsia"/>
        </w:rPr>
        <w:t xml:space="preserve">→ </w:t>
      </w:r>
      <w:r>
        <w:t xml:space="preserve">com.android.internal.telephony.InboundSmsHandler#dispatchNormalMessage </w:t>
      </w:r>
      <w:r>
        <w:drawing>
          <wp:inline distT="0" distB="0" distL="0" distR="0">
            <wp:extent cx="5274310" cy="3046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</w:pPr>
      <w:r>
        <w:t xml:space="preserve">com.android.internal.telephony.InboundSmsHandler#addTrackerToRawTableAndSendMessage </w:t>
      </w:r>
      <w:r>
        <w:drawing>
          <wp:inline distT="0" distB="0" distL="0" distR="0">
            <wp:extent cx="5274310" cy="21691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</w:pPr>
      <w:r>
        <w:t xml:space="preserve">com.android.internal.telephony.InboundSmsHandler#addTrackerToRawTable </w:t>
      </w:r>
      <w:r>
        <w:drawing>
          <wp:inline distT="0" distB="0" distL="0" distR="0">
            <wp:extent cx="5274310" cy="30740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</w:pPr>
      <w:r>
        <w:t xml:space="preserve">com.android.internal.telephony.InboundSmsHandler.DeliveringState#processMessage(EVENT_BROADCAST_SMS) </w:t>
      </w:r>
      <w:r>
        <w:drawing>
          <wp:inline distT="0" distB="0" distL="0" distR="0">
            <wp:extent cx="5274310" cy="19227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</w:pPr>
      <w:r>
        <w:t xml:space="preserve">com.android.internal.telephony.InboundSmsHandler#processMessagePart </w:t>
      </w:r>
      <w:r>
        <w:drawing>
          <wp:inline distT="0" distB="0" distL="0" distR="0">
            <wp:extent cx="5274310" cy="44126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</w:pPr>
      <w:r>
        <w:t xml:space="preserve">com.android.internal.telephony.InboundSmsHandler#dispatchSmsDeliveryIntent </w:t>
      </w:r>
      <w:r>
        <w:drawing>
          <wp:inline distT="0" distB="0" distL="0" distR="0">
            <wp:extent cx="5274310" cy="38957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</w:pPr>
      <w:r>
        <w:t xml:space="preserve">com.android.messaging.receiver.SmsDeliverReceiver#onReceive </w:t>
      </w:r>
      <w:r>
        <w:rPr>
          <w:rFonts w:hint="eastAsia"/>
        </w:rPr>
        <w:t xml:space="preserve">→ </w:t>
      </w:r>
      <w:r>
        <w:t xml:space="preserve">com.android.messaging.receiver.SmsReceiver#deliverSmsIntent </w:t>
      </w:r>
      <w:r>
        <w:rPr>
          <w:rFonts w:hint="eastAsia"/>
        </w:rPr>
        <w:t xml:space="preserve">→ </w:t>
      </w:r>
      <w:r>
        <w:t xml:space="preserve">com.android.messaging.receiver.SmsReceiver#deliverSmsMessages </w:t>
      </w:r>
      <w:r>
        <w:drawing>
          <wp:inline distT="0" distB="0" distL="0" distR="0">
            <wp:extent cx="5274310" cy="38246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</w:pPr>
      <w:r>
        <w:t xml:space="preserve">com.android.messaging.datamodel.action.ReceiveSmsMessageAction#executeAction </w:t>
      </w:r>
      <w:r>
        <w:drawing>
          <wp:inline distT="0" distB="0" distL="0" distR="0">
            <wp:extent cx="5274310" cy="35020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b/>
          <w:bCs/>
        </w:rPr>
      </w:pPr>
      <w:r>
        <w:rPr>
          <w:b/>
          <w:bCs/>
        </w:rPr>
        <w:t>SMS</w:t>
      </w:r>
      <w:r>
        <w:rPr>
          <w:rFonts w:hint="eastAsia"/>
          <w:b/>
          <w:bCs/>
        </w:rPr>
        <w:t xml:space="preserve"> 发送流程</w:t>
      </w:r>
    </w:p>
    <w:p>
      <w:pPr>
        <w:jc w:val="left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6096000" cy="3080385"/>
            <wp:effectExtent l="0" t="0" r="0" b="571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</w:pPr>
      <w:r>
        <w:t>com.android.mms.ui.ComposeMessageActivity#sendMessage</w:t>
      </w:r>
      <w:r>
        <w:drawing>
          <wp:inline distT="0" distB="0" distL="114300" distR="114300">
            <wp:extent cx="4972050" cy="1752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</w:pPr>
      <w:r>
        <w:t>com.android.mms.data.WorkingMessage#send</w:t>
      </w:r>
      <w:r>
        <w:drawing>
          <wp:inline distT="0" distB="0" distL="114300" distR="114300">
            <wp:extent cx="5272405" cy="3180715"/>
            <wp:effectExtent l="0" t="0" r="4445" b="63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</w:pPr>
      <w:r>
        <w:t>com.android.mms.data.WorkingMessage#preSendSmsWorker</w:t>
      </w:r>
      <w:r>
        <w:rPr>
          <w:rFonts w:hint="eastAsia"/>
        </w:rPr>
        <w:t xml:space="preserve"> → com.android.mms.data.WorkingMessage#sendSmsWorker → com.android.mms.transaction.SmsMessageSender#sendMessage → com.android.mms.transaction.SmsMessageSender#queueMessage</w:t>
      </w:r>
      <w:r>
        <w:drawing>
          <wp:inline distT="0" distB="0" distL="114300" distR="114300">
            <wp:extent cx="5268595" cy="3420745"/>
            <wp:effectExtent l="0" t="0" r="8255" b="825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</w:pPr>
      <w:r>
        <w:t>android.telephony.SmsManager#sendTextMessageInternal</w:t>
      </w:r>
      <w:r>
        <w:rPr>
          <w:rFonts w:hint="eastAsia"/>
        </w:rPr>
        <w:t xml:space="preserve">() </w:t>
      </w:r>
      <w:r>
        <w:rPr>
          <w:rFonts w:hint="default"/>
        </w:rPr>
        <w:t>// 跨进程Phone进程处理</w:t>
      </w:r>
    </w:p>
    <w:p>
      <w:pPr>
        <w:numPr>
          <w:ilvl w:val="0"/>
          <w:numId w:val="2"/>
        </w:numPr>
        <w:jc w:val="left"/>
      </w:pPr>
      <w:r>
        <w:rPr>
          <w:rFonts w:hint="eastAsia"/>
        </w:rPr>
        <w:t>com.android.internal.telephony.SmsController#sendTextForSubscriber</w:t>
      </w:r>
      <w:r>
        <w:rPr>
          <w:rFonts w:hint="default"/>
        </w:rPr>
        <w:t xml:space="preserve"> → com.android.internal.telephony.SmsController#sendIccText → com.android.internal.telephony.IccSmsInterfaceManager#sendText → com.android.internal.telephony.IccSmsInterfaceManager#sendTextInternal → com.android.internal.telephony.SmsDispatchersController#sendText →       </w:t>
      </w:r>
      <w:r>
        <w:rPr>
          <w:rFonts w:hint="default"/>
        </w:rPr>
        <w:tab/>
        <w:t xml:space="preserve">  </w:t>
      </w:r>
      <w:r>
        <w:rPr>
          <w:rFonts w:hint="eastAsia"/>
        </w:rPr>
        <w:t>com.android.internal.telephony.SMSDispatcher#sendText → com.android.internal.telephony.SMSDispatcher#sendSubmitPdu</w:t>
      </w:r>
      <w:r>
        <w:rPr>
          <w:rFonts w:hint="default"/>
        </w:rPr>
        <w:t xml:space="preserve"> → com.android.internal.telephony.SMSDispatcher#sendRawPdu →  </w:t>
      </w:r>
      <w:r>
        <w:rPr>
          <w:rFonts w:hint="eastAsia"/>
        </w:rPr>
        <w:t>com.android.internal.telephony.SMSDispatcher#sendSms</w:t>
      </w:r>
      <w:r>
        <w:rPr>
          <w:rFonts w:hint="default"/>
        </w:rPr>
        <w:t xml:space="preserve">  →  com.android.internal.telephony.RIL#sendSMS // </w:t>
      </w:r>
      <w:r>
        <w:rPr>
          <w:rFonts w:hint="eastAsia"/>
        </w:rPr>
        <w:t>发送AT命令</w:t>
      </w:r>
    </w:p>
    <w:p>
      <w:pPr>
        <w:jc w:val="left"/>
      </w:pPr>
    </w:p>
    <w:p>
      <w:pPr>
        <w:pStyle w:val="2"/>
        <w:jc w:val="left"/>
        <w:rPr>
          <w:bCs/>
          <w:sz w:val="21"/>
        </w:rPr>
      </w:pPr>
      <w:r>
        <w:rPr>
          <w:rFonts w:hint="eastAsia"/>
          <w:bCs/>
          <w:sz w:val="21"/>
        </w:rPr>
        <w:t>MMS Receive</w:t>
      </w:r>
    </w:p>
    <w:p>
      <w:pPr>
        <w:jc w:val="left"/>
      </w:pPr>
      <w:r>
        <w:t>彩信的接收过程与短信略有不同，大致的流程是Frameworks会先发出一条WAPPUSH短信，告知应用程序有一个彩信，短信中含有一些信息比如过期日期，发送者手机号码，彩信的URL等，然后应用程序自行通过HTTP取回URL所指的彩信内容。</w:t>
      </w:r>
    </w:p>
    <w:p>
      <w:pPr>
        <w:jc w:val="left"/>
      </w:pPr>
      <w:r>
        <w:t>InboundSmsHandler在收到WAPPUSH短信后，会发送一个WAP_PUSH_DELIVER的广播，信息应用中的PushReceiver在收到此消息并进行部分解析后后开始启动TransactionService来处理新彩信。在NotificationTransaction如果设置了自动下载，在使用SmsManager.downloadMultimediaMessage来下载彩信，此方法将最终启动MmsService来下载彩信内容。具体下载过程在MmsService.downloadMessage中，下载保存后数据库更新会促使UI刷新。</w:t>
      </w:r>
    </w:p>
    <w:p>
      <w:pPr>
        <w:jc w:val="left"/>
      </w:pPr>
    </w:p>
    <w:p>
      <w:pPr>
        <w:numPr>
          <w:ilvl w:val="0"/>
          <w:numId w:val="3"/>
        </w:numPr>
        <w:jc w:val="left"/>
      </w:pPr>
      <w:r>
        <w:rPr>
          <w:rFonts w:hint="eastAsia"/>
        </w:rPr>
        <w:t>org.codeaurora.ims.ImsSenderRxr.ImsRadioIndication#onIncomingImsSms → org.codeaurora.ims.ImsSmsImpl#sendSmsToFramework → com.android.internal.telephony.ImsSmsDispatcher$mImsSmsListener#onSmsReceived → com.android.internal.telephony.InboundSmsHandler.DeliveringState#processMessage(EVENT_INJECT_SMS) → com.android.internal.telephony.InboundSmsHandler#handleInjectSms → com.android.internal.telephony.InboundSmsHandler#dispatchMessage → com.android.internal.telephony.InboundSmsHandler#dispatchNormalMessage → com.android.internal.telephony.InboundSmsHandler#addTrackerToRawTableAndSendMessage(RESULT_SMS_HANDLED) → com.android.internal.telephony.InboundSmsHandler.DeliveringState#processMessage(EVENT_BROADCAST_SMS) → com.android.internal.telephony.InboundSmsHandler#processMessagePart</w:t>
      </w:r>
      <w:r>
        <w:drawing>
          <wp:inline distT="0" distB="0" distL="114300" distR="114300">
            <wp:extent cx="5270500" cy="3938270"/>
            <wp:effectExtent l="0" t="0" r="6350" b="508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>com.android.internal.telephony.WapPushOverSms#dispatchWapPdu</w:t>
      </w:r>
      <w:r>
        <w:rPr>
          <w:rFonts w:hint="default"/>
        </w:rPr>
        <w:t xml:space="preserve"> //发送有序广播Intents.WAP_PUSH_DELIVER_ACTION</w:t>
      </w:r>
    </w:p>
    <w:p>
      <w:pPr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com.android.messaging.receiver.MmsWapPushReceiver#onReceive</w:t>
      </w:r>
      <w:r>
        <w:rPr>
          <w:rFonts w:hint="default"/>
        </w:rPr>
        <w:t xml:space="preserve"> //接收广播</w:t>
      </w:r>
      <w:bookmarkStart w:id="0" w:name="_GoBack"/>
      <w:bookmarkEnd w:id="0"/>
    </w:p>
    <w:p>
      <w:pPr>
        <w:numPr>
          <w:ilvl w:val="0"/>
          <w:numId w:val="3"/>
        </w:numPr>
        <w:jc w:val="left"/>
        <w:rPr>
          <w:rFonts w:hint="eastAsia"/>
        </w:rPr>
      </w:pPr>
      <w:r>
        <w:t>com.android.messaging.datamodel.action.ReceiveMmsMessageAction#executeAction</w:t>
      </w:r>
      <w:r>
        <w:drawing>
          <wp:inline distT="0" distB="0" distL="114300" distR="114300">
            <wp:extent cx="5267325" cy="4279900"/>
            <wp:effectExtent l="0" t="0" r="9525" b="635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jc w:val="left"/>
        <w:rPr>
          <w:rFonts w:hint="default"/>
        </w:rPr>
      </w:pPr>
      <w:r>
        <w:rPr>
          <w:rFonts w:hint="default"/>
        </w:rPr>
        <w:t>MMS发送</w:t>
      </w:r>
    </w:p>
    <w:p>
      <w:pPr>
        <w:jc w:val="left"/>
        <w:rPr>
          <w:rFonts w:hint="default"/>
        </w:rPr>
      </w:pPr>
      <w:r>
        <w:rPr>
          <w:rFonts w:hint="default"/>
        </w:rPr>
        <w:t>发送流程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android.telephony.SmsManager#sendMultimediaMessage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android.telephony.MmsManager#sendMultimediaMessage // 跨进程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com.android.mms.service.MmsService#mStub#sendMessage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com.android.mms.service.MmsService#addSimRequest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com.android.mms.service.MmsService#addToRunningRequestQueueSynchronized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com.android.mms.service.MmsRequest#execute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com.android.mms.service.SendRequest#doHttp // HttpURLConnectio上传彩信数据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com.android.mms.service.MmsRequest#processResult //通过PendingIntent广播处理结果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DC">
    <w:panose1 w:val="02010600030101010101"/>
    <w:charset w:val="86"/>
    <w:family w:val="auto"/>
    <w:pitch w:val="default"/>
    <w:sig w:usb0="00000003" w:usb1="080E0031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6C8856"/>
    <w:multiLevelType w:val="singleLevel"/>
    <w:tmpl w:val="DB6C885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DFCEAC2"/>
    <w:multiLevelType w:val="singleLevel"/>
    <w:tmpl w:val="EDFCEAC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FFE08AB"/>
    <w:multiLevelType w:val="singleLevel"/>
    <w:tmpl w:val="EFFE08A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367081DC"/>
    <w:multiLevelType w:val="multilevel"/>
    <w:tmpl w:val="367081D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F6F3D"/>
    <w:rsid w:val="000007F2"/>
    <w:rsid w:val="00013B2A"/>
    <w:rsid w:val="00101F13"/>
    <w:rsid w:val="0013216D"/>
    <w:rsid w:val="00204BE3"/>
    <w:rsid w:val="002D71EE"/>
    <w:rsid w:val="004F2F7E"/>
    <w:rsid w:val="00575B11"/>
    <w:rsid w:val="006E403A"/>
    <w:rsid w:val="00910983"/>
    <w:rsid w:val="00C737CF"/>
    <w:rsid w:val="00CA439E"/>
    <w:rsid w:val="00D41E68"/>
    <w:rsid w:val="00E919FD"/>
    <w:rsid w:val="00EA09B0"/>
    <w:rsid w:val="00F303E1"/>
    <w:rsid w:val="27AF053C"/>
    <w:rsid w:val="2A59342E"/>
    <w:rsid w:val="3B768C8F"/>
    <w:rsid w:val="3D2AE2C0"/>
    <w:rsid w:val="3FEF9F81"/>
    <w:rsid w:val="60FE658C"/>
    <w:rsid w:val="67F3E4C1"/>
    <w:rsid w:val="6A5F5AA4"/>
    <w:rsid w:val="6EFD5F97"/>
    <w:rsid w:val="6F835D2D"/>
    <w:rsid w:val="737F0350"/>
    <w:rsid w:val="77EF6F3D"/>
    <w:rsid w:val="7CDD9CBA"/>
    <w:rsid w:val="7F9BEBF6"/>
    <w:rsid w:val="7FFBB476"/>
    <w:rsid w:val="B6F7FD6B"/>
    <w:rsid w:val="F6FF6705"/>
    <w:rsid w:val="F8B740BC"/>
    <w:rsid w:val="F9F77E7A"/>
    <w:rsid w:val="FF340866"/>
    <w:rsid w:val="FFB6000F"/>
    <w:rsid w:val="FFBB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9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标题 3 字符"/>
    <w:basedOn w:val="6"/>
    <w:link w:val="2"/>
    <w:uiPriority w:val="0"/>
    <w:rPr>
      <w:rFonts w:asciiTheme="minorHAnsi" w:hAnsiTheme="minorHAnsi" w:eastAsiaTheme="minorEastAsia" w:cstheme="minorBidi"/>
      <w:b/>
      <w:kern w:val="2"/>
      <w:sz w:val="3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511</Words>
  <Characters>2918</Characters>
  <Lines>24</Lines>
  <Paragraphs>6</Paragraphs>
  <TotalTime>1064</TotalTime>
  <ScaleCrop>false</ScaleCrop>
  <LinksUpToDate>false</LinksUpToDate>
  <CharactersWithSpaces>3423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2022-01-28T21:30:00Z</dcterms:created>
  <dc:creator>user</dc:creator>
  <cp:lastModifiedBy>user</cp:lastModifiedBy>
  <dcterms:modified xsi:type="dcterms:W3CDTF">2022-04-12T11:05:24Z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