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06" w:rsidRPr="00412106" w:rsidRDefault="00412106" w:rsidP="00412106">
      <w:pPr>
        <w:spacing w:after="0" w:line="259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12106">
        <w:rPr>
          <w:rFonts w:eastAsia="Times New Roman" w:cs="Times New Roman"/>
          <w:sz w:val="24"/>
          <w:szCs w:val="24"/>
        </w:rPr>
        <w:t>Министерство образования и науки РФ</w:t>
      </w:r>
    </w:p>
    <w:p w:rsidR="00412106" w:rsidRPr="00412106" w:rsidRDefault="00412106" w:rsidP="00412106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12106"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12106" w:rsidRPr="00412106" w:rsidRDefault="00412106" w:rsidP="00412106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12106">
        <w:rPr>
          <w:rFonts w:eastAsia="Times New Roman" w:cs="Times New Roman"/>
          <w:sz w:val="24"/>
          <w:szCs w:val="24"/>
        </w:rPr>
        <w:t xml:space="preserve"> высшего образования</w:t>
      </w:r>
    </w:p>
    <w:p w:rsidR="00412106" w:rsidRPr="00412106" w:rsidRDefault="00412106" w:rsidP="00412106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12106">
        <w:rPr>
          <w:rFonts w:eastAsia="Times New Roman" w:cs="Times New Roman"/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412106" w:rsidRPr="00412106" w:rsidRDefault="00412106" w:rsidP="00412106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412106" w:rsidRPr="00412106" w:rsidRDefault="00412106" w:rsidP="00412106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</w:rPr>
      </w:pPr>
    </w:p>
    <w:p w:rsidR="00412106" w:rsidRPr="00412106" w:rsidRDefault="00412106" w:rsidP="00412106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</w:rPr>
      </w:pPr>
    </w:p>
    <w:p w:rsidR="00412106" w:rsidRPr="00412106" w:rsidRDefault="00412106" w:rsidP="00412106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</w:rPr>
      </w:pPr>
    </w:p>
    <w:p w:rsidR="00412106" w:rsidRPr="00412106" w:rsidRDefault="00412106" w:rsidP="00412106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</w:rPr>
      </w:pPr>
    </w:p>
    <w:p w:rsidR="00412106" w:rsidRPr="00412106" w:rsidRDefault="00412106" w:rsidP="00412106">
      <w:pPr>
        <w:widowControl w:val="0"/>
        <w:autoSpaceDE w:val="0"/>
        <w:autoSpaceDN w:val="0"/>
        <w:adjustRightInd w:val="0"/>
        <w:spacing w:after="200" w:line="259" w:lineRule="exact"/>
        <w:ind w:firstLine="0"/>
        <w:rPr>
          <w:rFonts w:eastAsia="Times New Roman" w:cs="Times New Roman"/>
        </w:rPr>
      </w:pPr>
    </w:p>
    <w:p w:rsidR="00412106" w:rsidRPr="00412106" w:rsidRDefault="00412106" w:rsidP="00412106">
      <w:pPr>
        <w:spacing w:after="200" w:line="276" w:lineRule="auto"/>
        <w:ind w:firstLine="708"/>
        <w:jc w:val="center"/>
        <w:rPr>
          <w:rFonts w:eastAsia="Times New Roman" w:cs="Times New Roman"/>
          <w:b/>
          <w:sz w:val="32"/>
          <w:szCs w:val="32"/>
        </w:rPr>
      </w:pPr>
      <w:r w:rsidRPr="00412106">
        <w:rPr>
          <w:rFonts w:eastAsia="Times New Roman" w:cs="Times New Roman"/>
          <w:b/>
          <w:sz w:val="32"/>
          <w:szCs w:val="32"/>
        </w:rPr>
        <w:t>ОТЧЕТ</w:t>
      </w:r>
    </w:p>
    <w:p w:rsidR="00412106" w:rsidRPr="00412106" w:rsidRDefault="00412106" w:rsidP="00412106">
      <w:pPr>
        <w:spacing w:after="200" w:line="276" w:lineRule="auto"/>
        <w:ind w:firstLine="708"/>
        <w:jc w:val="center"/>
        <w:rPr>
          <w:rFonts w:eastAsia="Times New Roman" w:cs="Times New Roman"/>
          <w:b/>
          <w:sz w:val="32"/>
          <w:szCs w:val="32"/>
        </w:rPr>
      </w:pPr>
      <w:r w:rsidRPr="00412106">
        <w:rPr>
          <w:rFonts w:eastAsia="Times New Roman" w:cs="Times New Roman"/>
          <w:b/>
          <w:sz w:val="32"/>
          <w:szCs w:val="32"/>
        </w:rPr>
        <w:t>по производственной практике</w:t>
      </w:r>
    </w:p>
    <w:p w:rsidR="00412106" w:rsidRPr="00412106" w:rsidRDefault="00412106" w:rsidP="00412106">
      <w:pPr>
        <w:spacing w:after="200" w:line="276" w:lineRule="auto"/>
        <w:ind w:firstLine="708"/>
        <w:jc w:val="center"/>
        <w:rPr>
          <w:rFonts w:eastAsia="Times New Roman" w:cs="Times New Roman"/>
          <w:b/>
          <w:sz w:val="32"/>
          <w:szCs w:val="32"/>
          <w:lang w:val="x-none"/>
        </w:rPr>
      </w:pPr>
      <w:r w:rsidRPr="00412106">
        <w:rPr>
          <w:rFonts w:eastAsia="Times New Roman" w:cs="Times New Roman"/>
          <w:b/>
          <w:sz w:val="32"/>
          <w:szCs w:val="32"/>
        </w:rPr>
        <w:t>ПМ 03 Участие в интеграции программных модулей профессионального цикла</w:t>
      </w:r>
    </w:p>
    <w:p w:rsidR="00412106" w:rsidRPr="00412106" w:rsidRDefault="00412106" w:rsidP="00412106">
      <w:pPr>
        <w:spacing w:after="200" w:line="276" w:lineRule="auto"/>
        <w:ind w:firstLine="708"/>
        <w:rPr>
          <w:rFonts w:eastAsia="Times New Roman" w:cs="Times New Roman"/>
          <w:b/>
          <w:sz w:val="24"/>
          <w:szCs w:val="24"/>
        </w:rPr>
      </w:pPr>
      <w:r w:rsidRPr="00412106">
        <w:rPr>
          <w:rFonts w:eastAsia="Times New Roman" w:cs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412106" w:rsidRPr="00412106" w:rsidRDefault="00412106" w:rsidP="00412106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107"/>
      </w:tblGrid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lang w:val="en-US"/>
              </w:rPr>
            </w:pPr>
            <w:r w:rsidRPr="00412106">
              <w:rPr>
                <w:rFonts w:eastAsia="Times New Roman" w:cs="Times New Roman"/>
                <w:lang w:val="en-US"/>
              </w:rPr>
              <w:t xml:space="preserve">Место </w:t>
            </w:r>
            <w:r w:rsidR="0026364F" w:rsidRPr="00412106">
              <w:rPr>
                <w:rFonts w:eastAsia="Times New Roman" w:cs="Times New Roman"/>
                <w:lang w:val="en-US"/>
              </w:rPr>
              <w:t>прохождения практики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2106">
              <w:rPr>
                <w:rFonts w:eastAsia="Times New Roman" w:cs="Times New Roman"/>
                <w:szCs w:val="28"/>
                <w:lang w:val="en-US"/>
              </w:rPr>
              <w:t>_</w:t>
            </w:r>
            <w:r w:rsidRPr="00412106">
              <w:rPr>
                <w:rFonts w:eastAsia="Times New Roman" w:cs="Times New Roman"/>
                <w:szCs w:val="28"/>
              </w:rPr>
              <w:t>_______</w:t>
            </w:r>
            <w:r w:rsidRPr="00412106">
              <w:rPr>
                <w:rFonts w:eastAsia="Times New Roman" w:cs="Times New Roman"/>
                <w:szCs w:val="28"/>
                <w:lang w:val="en-US"/>
              </w:rPr>
              <w:t>_</w:t>
            </w:r>
            <w:r w:rsidRPr="00412106">
              <w:rPr>
                <w:rFonts w:eastAsia="Times New Roman" w:cs="Times New Roman"/>
                <w:szCs w:val="28"/>
              </w:rPr>
              <w:t>СПК «Звезда»______</w:t>
            </w:r>
            <w:r w:rsidRPr="00412106">
              <w:rPr>
                <w:rFonts w:eastAsia="Times New Roman" w:cs="Times New Roman"/>
                <w:szCs w:val="28"/>
                <w:lang w:val="en-US"/>
              </w:rPr>
              <w:t>__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12106">
              <w:rPr>
                <w:rFonts w:eastAsia="Times New Roman" w:cs="Times New Roman"/>
                <w:b/>
                <w:szCs w:val="28"/>
                <w:lang w:val="en-US"/>
              </w:rPr>
              <w:t>______________________________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12106">
              <w:rPr>
                <w:rFonts w:eastAsia="Times New Roman" w:cs="Times New Roman"/>
                <w:b/>
                <w:szCs w:val="28"/>
                <w:lang w:val="en-US"/>
              </w:rPr>
              <w:t>______________________________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jc w:val="center"/>
              <w:rPr>
                <w:rFonts w:eastAsia="Times New Roman" w:cs="Times New Roman"/>
                <w:b/>
                <w:sz w:val="16"/>
                <w:szCs w:val="16"/>
                <w:lang w:val="en-US"/>
              </w:rPr>
            </w:pPr>
            <w:r w:rsidRPr="00412106">
              <w:rPr>
                <w:rFonts w:eastAsia="Times New Roman" w:cs="Times New Roman"/>
                <w:b/>
                <w:sz w:val="16"/>
                <w:szCs w:val="16"/>
                <w:lang w:val="en-US"/>
              </w:rPr>
              <w:t>(Наименование организации полностью)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412106">
              <w:rPr>
                <w:rFonts w:eastAsia="Times New Roman" w:cs="Times New Roman"/>
                <w:szCs w:val="28"/>
                <w:lang w:val="en-US"/>
              </w:rPr>
              <w:t>Выполнил(а)</w:t>
            </w:r>
          </w:p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 w:rsidRPr="00412106">
              <w:rPr>
                <w:rFonts w:eastAsia="Times New Roman" w:cs="Times New Roman"/>
                <w:szCs w:val="28"/>
              </w:rPr>
              <w:t xml:space="preserve">                  студент 43 группы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 w:rsidRPr="00412106">
              <w:rPr>
                <w:rFonts w:eastAsia="Times New Roman" w:cs="Times New Roman"/>
                <w:szCs w:val="28"/>
              </w:rPr>
              <w:t xml:space="preserve">          Батуев Дмитрий Алексеевич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412106">
              <w:rPr>
                <w:rFonts w:eastAsia="Times New Roman" w:cs="Times New Roman"/>
                <w:szCs w:val="28"/>
                <w:lang w:val="en-US"/>
              </w:rPr>
              <w:t>Руководитель (</w:t>
            </w:r>
            <w:r w:rsidRPr="00412106">
              <w:rPr>
                <w:rFonts w:eastAsia="Times New Roman" w:cs="Times New Roman"/>
                <w:sz w:val="20"/>
                <w:szCs w:val="20"/>
              </w:rPr>
              <w:t>от предприятия</w:t>
            </w:r>
            <w:r w:rsidRPr="00412106">
              <w:rPr>
                <w:rFonts w:eastAsia="Times New Roman" w:cs="Times New Roman"/>
                <w:szCs w:val="28"/>
              </w:rPr>
              <w:t>)</w:t>
            </w:r>
            <w:r w:rsidRPr="00412106">
              <w:rPr>
                <w:rFonts w:eastAsia="Times New Roman" w:cs="Times New Roman"/>
                <w:szCs w:val="28"/>
                <w:lang w:val="en-US"/>
              </w:rPr>
              <w:t>: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12106">
              <w:rPr>
                <w:rFonts w:eastAsia="Times New Roman" w:cs="Times New Roman"/>
                <w:b/>
                <w:szCs w:val="28"/>
                <w:lang w:val="en-US"/>
              </w:rPr>
              <w:t>_______________________________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b/>
                <w:szCs w:val="28"/>
              </w:rPr>
            </w:pPr>
            <w:r w:rsidRPr="00412106">
              <w:rPr>
                <w:rFonts w:eastAsia="Times New Roman" w:cs="Times New Roman"/>
                <w:szCs w:val="28"/>
                <w:lang w:val="en-US"/>
              </w:rPr>
              <w:t>Подпись:</w:t>
            </w:r>
            <w:r w:rsidRPr="00412106">
              <w:rPr>
                <w:rFonts w:eastAsia="Times New Roman" w:cs="Times New Roman"/>
                <w:szCs w:val="28"/>
              </w:rPr>
              <w:t xml:space="preserve"> _________________________</w:t>
            </w:r>
          </w:p>
        </w:tc>
      </w:tr>
      <w:tr w:rsidR="00412106" w:rsidRPr="00412106" w:rsidTr="0078463E">
        <w:tc>
          <w:tcPr>
            <w:tcW w:w="5323" w:type="dxa"/>
            <w:shd w:val="clear" w:color="auto" w:fill="auto"/>
          </w:tcPr>
          <w:p w:rsidR="00412106" w:rsidRPr="00412106" w:rsidRDefault="00412106" w:rsidP="00412106">
            <w:pPr>
              <w:spacing w:after="0" w:line="276" w:lineRule="auto"/>
              <w:ind w:firstLine="0"/>
              <w:rPr>
                <w:rFonts w:eastAsia="Times New Roman" w:cs="Times New Roman"/>
                <w:b/>
                <w:szCs w:val="28"/>
              </w:rPr>
            </w:pPr>
            <w:r w:rsidRPr="00412106">
              <w:rPr>
                <w:rFonts w:eastAsia="Times New Roman" w:cs="Times New Roman"/>
                <w:b/>
                <w:szCs w:val="28"/>
                <w:lang w:val="en-US"/>
              </w:rPr>
              <w:t>_______________________________</w:t>
            </w:r>
            <w:r w:rsidRPr="00412106">
              <w:rPr>
                <w:rFonts w:eastAsia="Times New Roman" w:cs="Times New Roman"/>
                <w:b/>
                <w:szCs w:val="28"/>
              </w:rPr>
              <w:t>__</w:t>
            </w:r>
          </w:p>
        </w:tc>
      </w:tr>
    </w:tbl>
    <w:p w:rsidR="00412106" w:rsidRPr="00412106" w:rsidRDefault="00412106" w:rsidP="00412106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  <w:r w:rsidRPr="00412106">
        <w:rPr>
          <w:rFonts w:eastAsia="Times New Roman" w:cs="Times New Roman"/>
          <w:sz w:val="24"/>
          <w:szCs w:val="24"/>
        </w:rPr>
        <w:t>Печать</w:t>
      </w:r>
    </w:p>
    <w:p w:rsidR="00412106" w:rsidRPr="00412106" w:rsidRDefault="00412106" w:rsidP="00412106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12106" w:rsidRPr="00412106" w:rsidRDefault="00412106" w:rsidP="00412106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12106" w:rsidRPr="00412106" w:rsidRDefault="00412106" w:rsidP="00412106">
      <w:pPr>
        <w:spacing w:after="200" w:line="276" w:lineRule="auto"/>
        <w:ind w:firstLine="0"/>
        <w:rPr>
          <w:rFonts w:eastAsia="Times New Roman" w:cs="Times New Roman"/>
          <w:sz w:val="24"/>
          <w:szCs w:val="24"/>
        </w:rPr>
      </w:pPr>
    </w:p>
    <w:p w:rsidR="00412106" w:rsidRPr="00412106" w:rsidRDefault="00412106" w:rsidP="00412106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12106" w:rsidRPr="00412106" w:rsidRDefault="00412106" w:rsidP="00412106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  <w:r w:rsidRPr="00412106">
        <w:rPr>
          <w:rFonts w:eastAsia="Times New Roman" w:cs="Times New Roman"/>
          <w:sz w:val="24"/>
          <w:szCs w:val="24"/>
        </w:rPr>
        <w:t>г. Глазов 2019</w:t>
      </w:r>
    </w:p>
    <w:p w:rsidR="00866F90" w:rsidRDefault="00866F90">
      <w:pPr>
        <w:jc w:val="left"/>
      </w:pPr>
      <w:r>
        <w:br w:type="page"/>
      </w:r>
    </w:p>
    <w:p w:rsidR="00A5640F" w:rsidRDefault="00866F90" w:rsidP="00866F90">
      <w:pPr>
        <w:pStyle w:val="1"/>
      </w:pPr>
      <w:bookmarkStart w:id="0" w:name="_Toc6432088"/>
      <w:bookmarkStart w:id="1" w:name="_Toc6432887"/>
      <w:bookmarkStart w:id="2" w:name="_Toc6480664"/>
      <w:bookmarkStart w:id="3" w:name="_Toc6483286"/>
      <w:bookmarkStart w:id="4" w:name="_Toc6514551"/>
      <w:bookmarkStart w:id="5" w:name="_Toc6514829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id w:val="1949200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GoBack" w:displacedByCustomXml="prev"/>
        <w:bookmarkEnd w:id="6" w:displacedByCustomXml="prev"/>
        <w:p w:rsidR="0072609E" w:rsidRDefault="00866F90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14830" w:history="1">
            <w:r w:rsidR="0072609E" w:rsidRPr="007F4F50">
              <w:rPr>
                <w:rStyle w:val="a8"/>
                <w:noProof/>
              </w:rPr>
              <w:t>Тема 1 Анализ предметной области предприятия</w:t>
            </w:r>
            <w:r w:rsidR="0072609E">
              <w:rPr>
                <w:noProof/>
                <w:webHidden/>
              </w:rPr>
              <w:tab/>
            </w:r>
            <w:r w:rsidR="0072609E">
              <w:rPr>
                <w:noProof/>
                <w:webHidden/>
              </w:rPr>
              <w:fldChar w:fldCharType="begin"/>
            </w:r>
            <w:r w:rsidR="0072609E">
              <w:rPr>
                <w:noProof/>
                <w:webHidden/>
              </w:rPr>
              <w:instrText xml:space="preserve"> PAGEREF _Toc6514830 \h </w:instrText>
            </w:r>
            <w:r w:rsidR="0072609E">
              <w:rPr>
                <w:noProof/>
                <w:webHidden/>
              </w:rPr>
            </w:r>
            <w:r w:rsidR="0072609E">
              <w:rPr>
                <w:noProof/>
                <w:webHidden/>
              </w:rPr>
              <w:fldChar w:fldCharType="separate"/>
            </w:r>
            <w:r w:rsidR="0072609E">
              <w:rPr>
                <w:noProof/>
                <w:webHidden/>
              </w:rPr>
              <w:t>4</w:t>
            </w:r>
            <w:r w:rsidR="0072609E"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1" w:history="1">
            <w:r w:rsidRPr="007F4F50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Информация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2" w:history="1">
            <w:r w:rsidRPr="007F4F50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Отчет об обследовании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3" w:history="1">
            <w:r w:rsidRPr="007F4F50">
              <w:rPr>
                <w:rStyle w:val="a8"/>
                <w:noProof/>
              </w:rPr>
              <w:t>Тема 2 Практическая деятельность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4" w:history="1">
            <w:r w:rsidRPr="007F4F50">
              <w:rPr>
                <w:rStyle w:val="a8"/>
                <w:noProof/>
              </w:rPr>
              <w:t>Тема 3 Самоанализ пройденной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5" w:history="1">
            <w:r w:rsidRPr="007F4F50">
              <w:rPr>
                <w:rStyle w:val="a8"/>
                <w:noProof/>
              </w:rPr>
              <w:t>3.1 Объем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6" w:history="1">
            <w:r w:rsidRPr="007F4F50">
              <w:rPr>
                <w:rStyle w:val="a8"/>
                <w:noProof/>
              </w:rPr>
              <w:t>3.2 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7" w:history="1">
            <w:r w:rsidRPr="007F4F50">
              <w:rPr>
                <w:rStyle w:val="a8"/>
                <w:noProof/>
              </w:rPr>
              <w:t>3.3 Качество выполненной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8" w:history="1">
            <w:r w:rsidRPr="007F4F50">
              <w:rPr>
                <w:rStyle w:val="a8"/>
                <w:noProof/>
              </w:rPr>
              <w:t>3.4 Самостоятельность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39" w:history="1">
            <w:r w:rsidRPr="007F4F50">
              <w:rPr>
                <w:rStyle w:val="a8"/>
                <w:noProof/>
              </w:rPr>
              <w:t>3.5 Алгоритмы выполнения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0" w:history="1">
            <w:r w:rsidRPr="007F4F50">
              <w:rPr>
                <w:rStyle w:val="a8"/>
                <w:noProof/>
              </w:rPr>
              <w:t>3.6 Трудности при выполнении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1" w:history="1">
            <w:r w:rsidRPr="007F4F50">
              <w:rPr>
                <w:rStyle w:val="a8"/>
                <w:noProof/>
              </w:rPr>
              <w:t>3.7 Рекомендации по самосовершенствованию профессиональных знаний и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2" w:history="1">
            <w:r w:rsidRPr="007F4F50">
              <w:rPr>
                <w:rStyle w:val="a8"/>
                <w:noProof/>
              </w:rPr>
              <w:t>Выбор и обоснование выбора средства разработки,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3" w:history="1">
            <w:r w:rsidRPr="007F4F50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Выбор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4" w:history="1">
            <w:r w:rsidRPr="007F4F50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5" w:history="1">
            <w:r w:rsidRPr="007F4F50">
              <w:rPr>
                <w:rStyle w:val="a8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6" w:history="1">
            <w:r w:rsidRPr="007F4F50">
              <w:rPr>
                <w:rStyle w:val="a8"/>
                <w:noProof/>
              </w:rPr>
              <w:t>Чек-лист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7" w:history="1">
            <w:r w:rsidRPr="007F4F50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8" w:history="1">
            <w:r w:rsidRPr="007F4F50">
              <w:rPr>
                <w:rStyle w:val="a8"/>
                <w:noProof/>
              </w:rPr>
              <w:t>1.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49" w:history="1">
            <w:r w:rsidRPr="007F4F50">
              <w:rPr>
                <w:rStyle w:val="a8"/>
                <w:noProof/>
              </w:rPr>
              <w:t>2.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0" w:history="1">
            <w:r w:rsidRPr="007F4F50">
              <w:rPr>
                <w:rStyle w:val="a8"/>
                <w:noProof/>
              </w:rPr>
              <w:t>3. Редактирование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1" w:history="1">
            <w:r w:rsidRPr="007F4F50">
              <w:rPr>
                <w:rStyle w:val="a8"/>
                <w:noProof/>
              </w:rPr>
              <w:t>4. Прохождение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left" w:pos="17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2" w:history="1">
            <w:r w:rsidRPr="007F4F50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Просмотр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3" w:history="1">
            <w:r w:rsidRPr="007F4F50">
              <w:rPr>
                <w:rStyle w:val="a8"/>
                <w:noProof/>
                <w:lang w:eastAsia="ru-RU"/>
              </w:rPr>
              <w:t>Руководство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4" w:history="1">
            <w:r w:rsidRPr="007F4F50">
              <w:rPr>
                <w:rStyle w:val="a8"/>
                <w:noProof/>
                <w:lang w:eastAsia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5" w:history="1">
            <w:r w:rsidRPr="007F4F5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6" w:history="1">
            <w:r w:rsidRPr="007F4F50">
              <w:rPr>
                <w:rStyle w:val="a8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7" w:history="1">
            <w:r w:rsidRPr="007F4F50">
              <w:rPr>
                <w:rStyle w:val="a8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8" w:history="1">
            <w:r w:rsidRPr="007F4F50">
              <w:rPr>
                <w:rStyle w:val="a8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59" w:history="1">
            <w:r w:rsidRPr="007F4F50">
              <w:rPr>
                <w:rStyle w:val="a8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0" w:history="1">
            <w:r w:rsidRPr="007F4F50">
              <w:rPr>
                <w:rStyle w:val="a8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1" w:history="1">
            <w:r w:rsidRPr="007F4F5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2" w:history="1">
            <w:r w:rsidRPr="007F4F50">
              <w:rPr>
                <w:rStyle w:val="a8"/>
                <w:noProof/>
              </w:rPr>
              <w:t>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3" w:history="1">
            <w:r w:rsidRPr="007F4F5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4" w:history="1">
            <w:r w:rsidRPr="007F4F50">
              <w:rPr>
                <w:rStyle w:val="a8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left" w:pos="17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5" w:history="1">
            <w:r w:rsidRPr="007F4F5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Добавление, редактирование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left" w:pos="17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6" w:history="1">
            <w:r w:rsidRPr="007F4F5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Просмотр пользователей и результата теста определенного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31"/>
            <w:tabs>
              <w:tab w:val="left" w:pos="17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7" w:history="1">
            <w:r w:rsidRPr="007F4F5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4F50">
              <w:rPr>
                <w:rStyle w:val="a8"/>
                <w:noProof/>
              </w:rPr>
              <w:t>Просмотр результатов тестов всех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09E" w:rsidRDefault="0072609E" w:rsidP="0072609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4868" w:history="1">
            <w:r w:rsidRPr="007F4F5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90" w:rsidRDefault="00866F90" w:rsidP="0072609E">
          <w:pPr>
            <w:pStyle w:val="a7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66F90" w:rsidRDefault="00866F90" w:rsidP="00866F90">
      <w:pPr>
        <w:pStyle w:val="a7"/>
        <w:rPr>
          <w:b/>
          <w:bCs/>
        </w:rPr>
      </w:pPr>
      <w:r>
        <w:rPr>
          <w:b/>
          <w:bCs/>
        </w:rPr>
        <w:br w:type="page"/>
      </w:r>
    </w:p>
    <w:p w:rsidR="00866F90" w:rsidRDefault="00162768" w:rsidP="009F48C9">
      <w:pPr>
        <w:pStyle w:val="1"/>
      </w:pPr>
      <w:bookmarkStart w:id="7" w:name="_Toc6514830"/>
      <w:r>
        <w:lastRenderedPageBreak/>
        <w:t>Тема</w:t>
      </w:r>
      <w:r w:rsidR="009F48C9" w:rsidRPr="009F48C9">
        <w:t xml:space="preserve"> 1 Анализ предметной области предприятия</w:t>
      </w:r>
      <w:bookmarkEnd w:id="7"/>
    </w:p>
    <w:p w:rsidR="009F48C9" w:rsidRDefault="009F48C9" w:rsidP="0072609E">
      <w:pPr>
        <w:pStyle w:val="2"/>
        <w:numPr>
          <w:ilvl w:val="1"/>
          <w:numId w:val="2"/>
        </w:numPr>
      </w:pPr>
      <w:bookmarkStart w:id="8" w:name="_Toc6514831"/>
      <w:r>
        <w:t>Информация о предприятии</w:t>
      </w:r>
      <w:bookmarkEnd w:id="8"/>
    </w:p>
    <w:p w:rsidR="00153B2C" w:rsidRDefault="00153B2C" w:rsidP="00153B2C">
      <w:r w:rsidRPr="00153B2C">
        <w:t xml:space="preserve">Я проходил практику в сельскохозяйственном производственном кооперативе (СПК) "Звезда". Предприятие занимается выращиванием льна, зерна, крупного рогатого скота, производством молока. </w:t>
      </w:r>
      <w:r>
        <w:t xml:space="preserve">Оно расположено по адресу Россия, Удмуртская республика, Селтинский район, село Узи, </w:t>
      </w:r>
      <w:r w:rsidRPr="00153B2C">
        <w:t>ул. Советская, 60</w:t>
      </w:r>
      <w:r>
        <w:t>. Руководителем предприятия является председатель Блинов Владимир Николаевич. Моим руководителем была Пашкина Олеся Владимировна</w:t>
      </w:r>
      <w:r w:rsidR="00BC5564">
        <w:t>.</w:t>
      </w:r>
    </w:p>
    <w:p w:rsidR="00BC5564" w:rsidRDefault="00BC5564" w:rsidP="00153B2C">
      <w:r>
        <w:t>Должностными обязанностями специалистов по обслуживанию информационного, программного и технического обеспечения являются:</w:t>
      </w:r>
    </w:p>
    <w:p w:rsidR="00BC5564" w:rsidRDefault="00BC5564" w:rsidP="00BC5564">
      <w:pPr>
        <w:pStyle w:val="a9"/>
        <w:numPr>
          <w:ilvl w:val="0"/>
          <w:numId w:val="3"/>
        </w:numPr>
        <w:ind w:left="851" w:hanging="284"/>
      </w:pPr>
      <w:r>
        <w:t>Установка и переустановка программ, операционных систем</w:t>
      </w:r>
    </w:p>
    <w:p w:rsidR="00BC5564" w:rsidRDefault="00BC5564" w:rsidP="00BC5564">
      <w:pPr>
        <w:pStyle w:val="a9"/>
        <w:numPr>
          <w:ilvl w:val="0"/>
          <w:numId w:val="3"/>
        </w:numPr>
        <w:ind w:left="851" w:hanging="284"/>
      </w:pPr>
      <w:r>
        <w:t>Установка и подключение компьютеров, оргтехники</w:t>
      </w:r>
    </w:p>
    <w:p w:rsidR="00BC5564" w:rsidRDefault="00BC5564" w:rsidP="00BC5564">
      <w:pPr>
        <w:pStyle w:val="a9"/>
        <w:numPr>
          <w:ilvl w:val="0"/>
          <w:numId w:val="3"/>
        </w:numPr>
        <w:ind w:left="851" w:hanging="284"/>
      </w:pPr>
      <w:r>
        <w:t>Выявление ошибок пользователей и программного обеспечения и меры по их исправлению</w:t>
      </w:r>
    </w:p>
    <w:p w:rsidR="00BC5564" w:rsidRPr="00153B2C" w:rsidRDefault="00BC5564" w:rsidP="00BC5564">
      <w:pPr>
        <w:pStyle w:val="a9"/>
        <w:numPr>
          <w:ilvl w:val="0"/>
          <w:numId w:val="3"/>
        </w:numPr>
        <w:ind w:left="851" w:hanging="284"/>
      </w:pPr>
      <w:r>
        <w:t>Настройка сети и сетевая безопасность</w:t>
      </w:r>
    </w:p>
    <w:p w:rsidR="00BC5564" w:rsidRDefault="009F48C9" w:rsidP="009F48C9">
      <w:r>
        <w:t>Должностн</w:t>
      </w:r>
      <w:r w:rsidR="00BC5564">
        <w:t>ыми</w:t>
      </w:r>
      <w:r>
        <w:t xml:space="preserve"> обязанност</w:t>
      </w:r>
      <w:r w:rsidR="00BC5564">
        <w:t>ями</w:t>
      </w:r>
      <w:r>
        <w:t xml:space="preserve"> оператора ЭВМ на предприятии</w:t>
      </w:r>
      <w:r w:rsidR="00BC5564">
        <w:t xml:space="preserve"> являются:</w:t>
      </w:r>
    </w:p>
    <w:p w:rsidR="00BC5564" w:rsidRDefault="00BC5564" w:rsidP="00BC5564">
      <w:pPr>
        <w:pStyle w:val="a9"/>
        <w:numPr>
          <w:ilvl w:val="0"/>
          <w:numId w:val="4"/>
        </w:numPr>
        <w:tabs>
          <w:tab w:val="left" w:pos="851"/>
        </w:tabs>
        <w:ind w:left="1134" w:hanging="567"/>
      </w:pPr>
      <w:r>
        <w:t>Контроль за состоянием компьютера и копировальной техники</w:t>
      </w:r>
    </w:p>
    <w:p w:rsidR="00BC5564" w:rsidRDefault="00BC5564" w:rsidP="00BC5564">
      <w:pPr>
        <w:pStyle w:val="a9"/>
        <w:numPr>
          <w:ilvl w:val="0"/>
          <w:numId w:val="4"/>
        </w:numPr>
        <w:tabs>
          <w:tab w:val="left" w:pos="851"/>
        </w:tabs>
        <w:ind w:left="1134" w:hanging="567"/>
      </w:pPr>
      <w:r>
        <w:t>Занесение в компьютерные базы данных различной информации,</w:t>
      </w:r>
    </w:p>
    <w:p w:rsidR="00BC5564" w:rsidRDefault="00BC5564" w:rsidP="00BC5564">
      <w:pPr>
        <w:pStyle w:val="a9"/>
        <w:numPr>
          <w:ilvl w:val="0"/>
          <w:numId w:val="4"/>
        </w:numPr>
        <w:tabs>
          <w:tab w:val="left" w:pos="851"/>
        </w:tabs>
        <w:ind w:left="1134" w:hanging="567"/>
      </w:pPr>
      <w:r>
        <w:t>важной и необходимой для работы компании</w:t>
      </w:r>
    </w:p>
    <w:p w:rsidR="009F48C9" w:rsidRDefault="00BC5564" w:rsidP="00BC5564">
      <w:pPr>
        <w:pStyle w:val="a9"/>
        <w:numPr>
          <w:ilvl w:val="0"/>
          <w:numId w:val="4"/>
        </w:numPr>
        <w:tabs>
          <w:tab w:val="left" w:pos="851"/>
        </w:tabs>
        <w:ind w:left="1134" w:hanging="567"/>
      </w:pPr>
      <w:r>
        <w:t>Осуществление работы с электронной почтой</w:t>
      </w:r>
      <w:r w:rsidR="009F48C9">
        <w:t xml:space="preserve"> </w:t>
      </w:r>
    </w:p>
    <w:p w:rsidR="009F48C9" w:rsidRDefault="009F48C9" w:rsidP="0072609E">
      <w:pPr>
        <w:pStyle w:val="2"/>
        <w:numPr>
          <w:ilvl w:val="1"/>
          <w:numId w:val="2"/>
        </w:numPr>
      </w:pPr>
      <w:bookmarkStart w:id="9" w:name="_Toc6514832"/>
      <w:r>
        <w:lastRenderedPageBreak/>
        <w:t>Отчет об обследовании деятельности предприятия</w:t>
      </w:r>
      <w:bookmarkEnd w:id="9"/>
    </w:p>
    <w:p w:rsidR="00BC5564" w:rsidRDefault="00BC5564" w:rsidP="00876241">
      <w:pPr>
        <w:ind w:firstLine="0"/>
      </w:pPr>
      <w:r>
        <w:rPr>
          <w:noProof/>
        </w:rPr>
        <w:drawing>
          <wp:inline distT="0" distB="0" distL="0" distR="0">
            <wp:extent cx="4657090" cy="3466465"/>
            <wp:effectExtent l="0" t="0" r="0" b="635"/>
            <wp:docPr id="1" name="Рисунок 1" descr="8019187.png (489Ã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19187.png (489Ã364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C9" w:rsidRDefault="00876241" w:rsidP="00876241">
      <w:pPr>
        <w:ind w:firstLine="0"/>
        <w:jc w:val="center"/>
      </w:pPr>
      <w:r>
        <w:t xml:space="preserve">Рисунок 1 – </w:t>
      </w:r>
      <w:r w:rsidR="009F48C9">
        <w:t>Организационная структура предприятия</w:t>
      </w:r>
    </w:p>
    <w:p w:rsidR="00876241" w:rsidRDefault="00876241" w:rsidP="00876241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592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C9" w:rsidRDefault="00876241" w:rsidP="00876241">
      <w:pPr>
        <w:jc w:val="center"/>
      </w:pPr>
      <w:r>
        <w:t xml:space="preserve">Рисунок 2 – </w:t>
      </w:r>
      <w:r w:rsidR="009F48C9">
        <w:t>Внешние взаимодействия предприятия</w:t>
      </w:r>
    </w:p>
    <w:p w:rsidR="009F48C9" w:rsidRDefault="00876241" w:rsidP="0087624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876241">
        <w:lastRenderedPageBreak/>
        <w:t>На компьютерах имеется следующее программное обеспечение: 1С Камин, 1С Комплексный учет, Плинор Селэкс Молочный скот, банковские приложения (Сбербанк, Россельхозбанк).</w:t>
      </w:r>
      <w:r w:rsidR="009F48C9">
        <w:br w:type="page"/>
      </w:r>
    </w:p>
    <w:p w:rsidR="009F48C9" w:rsidRDefault="00162768" w:rsidP="009F48C9">
      <w:pPr>
        <w:pStyle w:val="1"/>
      </w:pPr>
      <w:bookmarkStart w:id="10" w:name="_Toc6514833"/>
      <w:r>
        <w:lastRenderedPageBreak/>
        <w:t>Тема</w:t>
      </w:r>
      <w:r w:rsidR="009F48C9">
        <w:t xml:space="preserve"> 2 </w:t>
      </w:r>
      <w:r w:rsidR="009F48C9" w:rsidRPr="009F48C9">
        <w:t>Практическая деятельность на предприятии</w:t>
      </w:r>
      <w:bookmarkEnd w:id="10"/>
    </w:p>
    <w:p w:rsidR="00162768" w:rsidRDefault="00162768" w:rsidP="00162768">
      <w:r>
        <w:t>Установка операционных систем, ПО и драйверов к устройствам</w:t>
      </w:r>
    </w:p>
    <w:p w:rsidR="00162768" w:rsidRDefault="00162768" w:rsidP="00162768">
      <w:pPr>
        <w:pStyle w:val="a9"/>
        <w:numPr>
          <w:ilvl w:val="0"/>
          <w:numId w:val="5"/>
        </w:numPr>
        <w:ind w:left="851" w:hanging="284"/>
      </w:pPr>
      <w:r>
        <w:t>Обслуживание принтеров: заправка картриджей лазерных принтеров</w:t>
      </w:r>
    </w:p>
    <w:p w:rsidR="00162768" w:rsidRDefault="00162768" w:rsidP="00162768">
      <w:pPr>
        <w:pStyle w:val="a9"/>
        <w:numPr>
          <w:ilvl w:val="0"/>
          <w:numId w:val="5"/>
        </w:numPr>
        <w:ind w:left="851" w:hanging="284"/>
      </w:pPr>
      <w:r>
        <w:t>Подключение устройств к ПК и их настройка</w:t>
      </w:r>
    </w:p>
    <w:p w:rsidR="00162768" w:rsidRDefault="00162768" w:rsidP="00162768">
      <w:pPr>
        <w:pStyle w:val="a9"/>
        <w:numPr>
          <w:ilvl w:val="0"/>
          <w:numId w:val="5"/>
        </w:numPr>
        <w:ind w:left="851" w:hanging="284"/>
      </w:pPr>
      <w:r>
        <w:t>Настройка сети на компьютерах</w:t>
      </w:r>
    </w:p>
    <w:p w:rsidR="00162768" w:rsidRDefault="00162768" w:rsidP="00162768">
      <w:pPr>
        <w:pStyle w:val="a9"/>
        <w:numPr>
          <w:ilvl w:val="0"/>
          <w:numId w:val="5"/>
        </w:numPr>
        <w:ind w:left="851" w:hanging="284"/>
      </w:pPr>
      <w:r>
        <w:t>Очистка операционной системы от вирусов и других нежелательных программ</w:t>
      </w:r>
    </w:p>
    <w:p w:rsidR="00D27F0E" w:rsidRDefault="00162768" w:rsidP="00162768">
      <w:pPr>
        <w:pStyle w:val="a9"/>
        <w:numPr>
          <w:ilvl w:val="0"/>
          <w:numId w:val="5"/>
        </w:numPr>
        <w:ind w:left="851" w:hanging="284"/>
      </w:pPr>
      <w:r>
        <w:t xml:space="preserve">Создание индивидуального приложения для тестирования учащихся: базы данных, серверной части, панели администратора, приложения для </w:t>
      </w:r>
      <w:r>
        <w:rPr>
          <w:lang w:val="en-US"/>
        </w:rPr>
        <w:t>Android</w:t>
      </w:r>
      <w:r w:rsidR="00D27F0E">
        <w:br w:type="page"/>
      </w:r>
    </w:p>
    <w:p w:rsidR="00D27F0E" w:rsidRDefault="00162768" w:rsidP="00D27F0E">
      <w:pPr>
        <w:pStyle w:val="1"/>
      </w:pPr>
      <w:bookmarkStart w:id="11" w:name="_Toc6514834"/>
      <w:r>
        <w:lastRenderedPageBreak/>
        <w:t>Тема</w:t>
      </w:r>
      <w:r w:rsidR="00D27F0E" w:rsidRPr="00D27F0E">
        <w:t xml:space="preserve"> 3 Самоанализ пройденной практики</w:t>
      </w:r>
      <w:bookmarkEnd w:id="11"/>
    </w:p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2" w:name="_Toc6514835"/>
      <w:r>
        <w:t>3.1 Объем выполнения</w:t>
      </w:r>
      <w:bookmarkEnd w:id="12"/>
    </w:p>
    <w:p w:rsidR="00162768" w:rsidRDefault="00162768" w:rsidP="00162768">
      <w:r>
        <w:t>Все задачи были выполнены полностью, т.е. операционные системы</w:t>
      </w:r>
      <w:r w:rsidRPr="00162768">
        <w:t xml:space="preserve"> </w:t>
      </w:r>
      <w:r>
        <w:t>установлены со всеми необходимыми драйверами, программами и</w:t>
      </w:r>
      <w:r w:rsidRPr="00162768">
        <w:t xml:space="preserve"> </w:t>
      </w:r>
      <w:r>
        <w:t>полностью настроены под работу.</w:t>
      </w:r>
    </w:p>
    <w:p w:rsidR="00162768" w:rsidRDefault="00162768" w:rsidP="00162768"/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3" w:name="_Toc6514836"/>
      <w:r>
        <w:t>3.2 Время выполнения</w:t>
      </w:r>
      <w:bookmarkEnd w:id="13"/>
    </w:p>
    <w:p w:rsidR="00162768" w:rsidRDefault="00162768" w:rsidP="00162768">
      <w:r>
        <w:t>Все сроки при выполнении заданий на практике соблюдены, никаких</w:t>
      </w:r>
      <w:r w:rsidRPr="00162768">
        <w:t xml:space="preserve"> </w:t>
      </w:r>
      <w:r>
        <w:t>задержек не было.</w:t>
      </w:r>
    </w:p>
    <w:p w:rsidR="00162768" w:rsidRDefault="00162768" w:rsidP="00162768"/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4" w:name="_Toc6514837"/>
      <w:r>
        <w:t>3.3 Качество выполненной работы</w:t>
      </w:r>
      <w:bookmarkEnd w:id="14"/>
    </w:p>
    <w:p w:rsidR="00162768" w:rsidRDefault="00162768" w:rsidP="00162768">
      <w:r>
        <w:t>Все цели при выполнении заданий были достигнуты: операционные системы</w:t>
      </w:r>
      <w:r w:rsidRPr="00162768">
        <w:t xml:space="preserve"> </w:t>
      </w:r>
      <w:r>
        <w:t>переустановлены, подключены и настроены периферийные устройства</w:t>
      </w:r>
      <w:r w:rsidRPr="00162768">
        <w:t xml:space="preserve"> </w:t>
      </w:r>
      <w:r>
        <w:t>(принтеры, сканеры и др.), также создано индивидуальное приложение</w:t>
      </w:r>
    </w:p>
    <w:p w:rsidR="00162768" w:rsidRDefault="00162768" w:rsidP="00162768"/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5" w:name="_Toc6514838"/>
      <w:r>
        <w:t>3.4 Самостоятельность выполнения</w:t>
      </w:r>
      <w:bookmarkEnd w:id="15"/>
    </w:p>
    <w:p w:rsidR="00162768" w:rsidRDefault="00162768" w:rsidP="00162768">
      <w:r>
        <w:t>Задания выполнялись самостоятельно, но при возникновении трудностей помогал руководитель и другие сотрудники администрации.</w:t>
      </w:r>
    </w:p>
    <w:p w:rsidR="00162768" w:rsidRDefault="00162768" w:rsidP="00162768"/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6" w:name="_Toc6514839"/>
      <w:r>
        <w:t>3.5 Алгоритмы выполнения основных операций</w:t>
      </w:r>
      <w:bookmarkEnd w:id="16"/>
    </w:p>
    <w:p w:rsidR="00162768" w:rsidRDefault="00162768" w:rsidP="00162768">
      <w:r>
        <w:t>Переустановка операционной системы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Узнать, нужно ли сохранить файлы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Если нужно, то сохранить нужные файлы на внешний носитель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Загрузиться с CD-диска</w:t>
      </w:r>
      <w:r w:rsidR="00412106">
        <w:t xml:space="preserve"> или флэш-накопителя</w:t>
      </w:r>
      <w:r>
        <w:t xml:space="preserve"> с Windows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Запустить установку Windows, следуя инструкциям на экране.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lastRenderedPageBreak/>
        <w:t>После установки Windows перезагрузить компьютер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Установить необходимые драйверы, антивирус, другое ПО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Перенести сохраненные файлы с внешнего носителя обратно на</w:t>
      </w:r>
    </w:p>
    <w:p w:rsidR="00162768" w:rsidRDefault="00162768" w:rsidP="00412106">
      <w:pPr>
        <w:pStyle w:val="a9"/>
        <w:numPr>
          <w:ilvl w:val="0"/>
          <w:numId w:val="6"/>
        </w:numPr>
        <w:ind w:left="851" w:hanging="284"/>
      </w:pPr>
      <w:r>
        <w:t>компьютер</w:t>
      </w:r>
    </w:p>
    <w:p w:rsidR="00162768" w:rsidRDefault="00450A6A" w:rsidP="00162768">
      <w:r>
        <w:t>Выполнение индивидуального задания: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>Проектирование базы данных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>Перенос спроектированной базы данных в СУБД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>Создание серверной части (получение тестов, вопросов, ответов и др.)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>Создание панели администратора для добавления тестов, вопросов, ответов, просмотра результатов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 xml:space="preserve">Создание приложения для </w:t>
      </w:r>
      <w:r>
        <w:rPr>
          <w:lang w:val="en-US"/>
        </w:rPr>
        <w:t>Android</w:t>
      </w:r>
      <w:r>
        <w:t>, которое взаимодействует с серверной частью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>Тестирование приложения</w:t>
      </w:r>
    </w:p>
    <w:p w:rsidR="00450A6A" w:rsidRDefault="00450A6A" w:rsidP="00450A6A">
      <w:pPr>
        <w:pStyle w:val="a9"/>
        <w:numPr>
          <w:ilvl w:val="0"/>
          <w:numId w:val="7"/>
        </w:numPr>
        <w:ind w:left="851" w:hanging="284"/>
      </w:pPr>
      <w:r>
        <w:t xml:space="preserve">Публикация приложения в </w:t>
      </w:r>
      <w:r>
        <w:rPr>
          <w:lang w:val="en-US"/>
        </w:rPr>
        <w:t>Google</w:t>
      </w:r>
      <w:r w:rsidRPr="00450A6A">
        <w:t xml:space="preserve"> </w:t>
      </w:r>
      <w:r>
        <w:rPr>
          <w:lang w:val="en-US"/>
        </w:rPr>
        <w:t>Play</w:t>
      </w:r>
    </w:p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7" w:name="_Toc6514840"/>
      <w:r>
        <w:t>3.6 Трудности при выполнении работы</w:t>
      </w:r>
      <w:bookmarkEnd w:id="17"/>
    </w:p>
    <w:p w:rsidR="00162768" w:rsidRDefault="00162768" w:rsidP="00162768">
      <w:r>
        <w:t>При выполнении задач возникали следующие трудности:</w:t>
      </w:r>
    </w:p>
    <w:p w:rsidR="00162768" w:rsidRDefault="00FE300C" w:rsidP="00FE300C">
      <w:pPr>
        <w:pStyle w:val="a9"/>
        <w:numPr>
          <w:ilvl w:val="0"/>
          <w:numId w:val="8"/>
        </w:numPr>
        <w:ind w:left="851" w:hanging="284"/>
      </w:pPr>
      <w:r>
        <w:t>Создание таймера вопроса</w:t>
      </w:r>
    </w:p>
    <w:p w:rsidR="00FE300C" w:rsidRDefault="00FE300C" w:rsidP="00FE300C">
      <w:pPr>
        <w:pStyle w:val="a9"/>
        <w:numPr>
          <w:ilvl w:val="0"/>
          <w:numId w:val="8"/>
        </w:numPr>
        <w:ind w:left="851" w:hanging="284"/>
      </w:pPr>
      <w:r>
        <w:t xml:space="preserve">Генерация </w:t>
      </w:r>
      <w:r>
        <w:rPr>
          <w:lang w:val="en-US"/>
        </w:rPr>
        <w:t>PDF</w:t>
      </w:r>
      <w:r w:rsidRPr="00FE300C">
        <w:t>-</w:t>
      </w:r>
      <w:r>
        <w:t>сертификата с русскими символами</w:t>
      </w:r>
    </w:p>
    <w:p w:rsidR="00162768" w:rsidRDefault="00162768" w:rsidP="0072609E">
      <w:pPr>
        <w:pStyle w:val="2"/>
        <w:numPr>
          <w:ilvl w:val="0"/>
          <w:numId w:val="0"/>
        </w:numPr>
        <w:ind w:left="567"/>
      </w:pPr>
      <w:bookmarkStart w:id="18" w:name="_Toc6514841"/>
      <w:r>
        <w:t>3.7 Рекомендации по самосовершенствованию</w:t>
      </w:r>
      <w:r w:rsidR="00412106">
        <w:t xml:space="preserve"> </w:t>
      </w:r>
      <w:r>
        <w:t>профессиональных знаний и навыков</w:t>
      </w:r>
      <w:bookmarkEnd w:id="18"/>
    </w:p>
    <w:p w:rsidR="002B2C8A" w:rsidRDefault="00FE300C" w:rsidP="00450A6A">
      <w:r>
        <w:t xml:space="preserve">Углубиться в разработку приложений для </w:t>
      </w:r>
      <w:r>
        <w:rPr>
          <w:lang w:val="en-US"/>
        </w:rPr>
        <w:t>Android</w:t>
      </w:r>
      <w:r>
        <w:t>: изучить новые функции, создавать красивые анимации и т.п.</w:t>
      </w:r>
    </w:p>
    <w:p w:rsidR="002B2C8A" w:rsidRPr="00254C38" w:rsidRDefault="002B2C8A">
      <w:pPr>
        <w:spacing w:line="259" w:lineRule="auto"/>
        <w:ind w:firstLine="0"/>
        <w:jc w:val="left"/>
      </w:pPr>
      <w:r>
        <w:br w:type="page"/>
      </w:r>
    </w:p>
    <w:p w:rsidR="00D27F0E" w:rsidRDefault="00254C38" w:rsidP="00254C38">
      <w:pPr>
        <w:pStyle w:val="1"/>
      </w:pPr>
      <w:bookmarkStart w:id="19" w:name="_Toc4092263"/>
      <w:bookmarkStart w:id="20" w:name="_Toc6514842"/>
      <w:r w:rsidRPr="001563C9">
        <w:lastRenderedPageBreak/>
        <w:t>Выбор и обоснование выбора средства разработки, исходный код программы</w:t>
      </w:r>
      <w:bookmarkEnd w:id="19"/>
      <w:bookmarkEnd w:id="20"/>
    </w:p>
    <w:p w:rsidR="00254C38" w:rsidRDefault="00254C38" w:rsidP="0072609E">
      <w:pPr>
        <w:pStyle w:val="2"/>
      </w:pPr>
      <w:bookmarkStart w:id="21" w:name="_Toc4092264"/>
      <w:bookmarkStart w:id="22" w:name="_Toc6514843"/>
      <w:r w:rsidRPr="0072609E">
        <w:t>В</w:t>
      </w:r>
      <w:r>
        <w:t>ыбор средства разработки</w:t>
      </w:r>
      <w:bookmarkEnd w:id="21"/>
      <w:bookmarkEnd w:id="22"/>
    </w:p>
    <w:p w:rsidR="00254C38" w:rsidRDefault="00254C38" w:rsidP="00254C38">
      <w:pPr>
        <w:ind w:firstLine="709"/>
      </w:pPr>
      <w:r>
        <w:t>В качестве среды разработки</w:t>
      </w:r>
      <w:r w:rsidR="00D97213" w:rsidRPr="00D97213">
        <w:t xml:space="preserve"> </w:t>
      </w:r>
      <w:r w:rsidR="00D97213">
        <w:t>для приложения</w:t>
      </w:r>
      <w:r>
        <w:t xml:space="preserve"> был выбран</w:t>
      </w:r>
      <w:r w:rsidR="00D97213">
        <w:t xml:space="preserve"> язык </w:t>
      </w:r>
      <w:r w:rsidR="00D97213">
        <w:rPr>
          <w:lang w:val="en-US"/>
        </w:rPr>
        <w:t>Java</w:t>
      </w:r>
      <w:r w:rsidR="00D97213" w:rsidRPr="00D97213">
        <w:t xml:space="preserve"> </w:t>
      </w:r>
      <w:r w:rsidR="00D97213">
        <w:t>и IDE</w:t>
      </w:r>
      <w:r w:rsidRPr="00624856">
        <w:t xml:space="preserve"> </w:t>
      </w:r>
      <w:r>
        <w:rPr>
          <w:lang w:val="en-US"/>
        </w:rPr>
        <w:t>Android</w:t>
      </w:r>
      <w:r w:rsidRPr="00E86CBA">
        <w:t xml:space="preserve"> </w:t>
      </w:r>
      <w:r>
        <w:rPr>
          <w:lang w:val="en-US"/>
        </w:rPr>
        <w:t>Studio</w:t>
      </w:r>
      <w:r w:rsidRPr="00624856">
        <w:t xml:space="preserve">, </w:t>
      </w:r>
      <w:r>
        <w:t xml:space="preserve">так как она предназначена специально для разработки </w:t>
      </w:r>
      <w:r>
        <w:rPr>
          <w:lang w:val="en-US"/>
        </w:rPr>
        <w:t>Android</w:t>
      </w:r>
      <w:r>
        <w:t xml:space="preserve"> приложений. В </w:t>
      </w:r>
      <w:r>
        <w:rPr>
          <w:lang w:val="en-US"/>
        </w:rPr>
        <w:t>Android</w:t>
      </w:r>
      <w:r w:rsidRPr="00E86CBA">
        <w:t xml:space="preserve"> </w:t>
      </w:r>
      <w:r>
        <w:rPr>
          <w:lang w:val="en-US"/>
        </w:rPr>
        <w:t>Studio</w:t>
      </w:r>
      <w:r w:rsidRPr="00E86CBA">
        <w:t xml:space="preserve"> </w:t>
      </w:r>
      <w:r>
        <w:t xml:space="preserve">имеются встроенные эмуляторы </w:t>
      </w:r>
      <w:r>
        <w:rPr>
          <w:lang w:val="en-US"/>
        </w:rPr>
        <w:t>Android</w:t>
      </w:r>
      <w:r w:rsidRPr="00E86CBA">
        <w:t xml:space="preserve"> </w:t>
      </w:r>
      <w:r>
        <w:t>устройств для удобной отладки приложения.</w:t>
      </w:r>
    </w:p>
    <w:p w:rsidR="00D97213" w:rsidRDefault="00D97213" w:rsidP="00D97213">
      <w:pPr>
        <w:ind w:firstLine="709"/>
      </w:pPr>
      <w:r w:rsidRPr="00E86CBA">
        <w:t>Android Studio, основанная на программном обеспечении IntelliJ IDEA от компании JetBrains,</w:t>
      </w:r>
      <w:r>
        <w:t xml:space="preserve"> — о</w:t>
      </w:r>
      <w:r w:rsidRPr="00E86CBA">
        <w:t>фициальное средство разработки Android приложений. Данная среда разработки доступна для Windows, OS X и Linux.</w:t>
      </w:r>
    </w:p>
    <w:p w:rsidR="00D97213" w:rsidRDefault="00D97213" w:rsidP="00254C38">
      <w:pPr>
        <w:ind w:firstLine="709"/>
      </w:pPr>
      <w:r>
        <w:t xml:space="preserve">Для разработки серверной части и панели администратора использовались язык </w:t>
      </w:r>
      <w:r>
        <w:rPr>
          <w:lang w:val="en-US"/>
        </w:rPr>
        <w:t>PHP</w:t>
      </w:r>
      <w:r w:rsidRPr="00D97213">
        <w:t xml:space="preserve"> </w:t>
      </w:r>
      <w:r>
        <w:t xml:space="preserve">с использованием фреймворка </w:t>
      </w:r>
      <w:r>
        <w:rPr>
          <w:lang w:val="en-US"/>
        </w:rPr>
        <w:t>Laravel</w:t>
      </w:r>
      <w:r w:rsidRPr="00D97213">
        <w:t xml:space="preserve"> </w:t>
      </w:r>
      <w:r>
        <w:t xml:space="preserve">и </w:t>
      </w:r>
      <w:r>
        <w:rPr>
          <w:lang w:val="en-US"/>
        </w:rPr>
        <w:t>IDE</w:t>
      </w:r>
      <w:r w:rsidRPr="00D97213">
        <w:t xml:space="preserve"> </w:t>
      </w:r>
      <w:r>
        <w:rPr>
          <w:lang w:val="en-US"/>
        </w:rPr>
        <w:t>PHPStorm</w:t>
      </w:r>
      <w:r w:rsidRPr="00D97213">
        <w:t xml:space="preserve">, </w:t>
      </w:r>
      <w:r>
        <w:t xml:space="preserve">так как она очень удобна для разработки на языке </w:t>
      </w:r>
      <w:r>
        <w:rPr>
          <w:lang w:val="en-US"/>
        </w:rPr>
        <w:t>PHP</w:t>
      </w:r>
      <w:r w:rsidRPr="00D97213">
        <w:t>.</w:t>
      </w:r>
    </w:p>
    <w:p w:rsidR="00D97213" w:rsidRDefault="00D97213" w:rsidP="00254C38">
      <w:pPr>
        <w:ind w:firstLine="709"/>
      </w:pPr>
      <w:r w:rsidRPr="00D97213">
        <w:t>PhpStorm представляет собой интеллектуальный редактор для PHP, HTML и JavaScript с возможностями анализа кода на лету, предотвращения ошибок в коде и автоматизированными средствами рефакторинга для PHP и JavaScript. Автодополнение кода в PhpStorm поддерживает спецификацию PHP 5.3, 5.4, 5.5, 5.6, 7.0, 7.1 и 7.2 (современные и традиционные проекты), включая генераторы, сопрограммы, пространства имен, замыкания, типажи и синтаксис коротких массивов. Имеется полноценный SQL-редактор с возможностью редактирования полученных результатов запросов.</w:t>
      </w:r>
    </w:p>
    <w:p w:rsidR="00D97213" w:rsidRDefault="00D97213" w:rsidP="00D97213">
      <w:pPr>
        <w:ind w:firstLine="709"/>
      </w:pPr>
      <w:proofErr w:type="spellStart"/>
      <w:r>
        <w:t>Laravel</w:t>
      </w:r>
      <w:proofErr w:type="spellEnd"/>
      <w:r>
        <w:t xml:space="preserve"> — бесплатный веб-фреймворк с открытым кодом, предназначенный для разработки с использованием архитектурной модели MVC (англ. 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— модель-представление-контроллер). </w:t>
      </w:r>
      <w:proofErr w:type="spellStart"/>
      <w:r>
        <w:t>Laravel</w:t>
      </w:r>
      <w:proofErr w:type="spellEnd"/>
      <w:r>
        <w:t xml:space="preserve"> выпущен под лицензией MIT.</w:t>
      </w:r>
    </w:p>
    <w:p w:rsidR="00D97213" w:rsidRDefault="00D97213" w:rsidP="00D97213">
      <w:pPr>
        <w:ind w:firstLine="709"/>
      </w:pPr>
    </w:p>
    <w:p w:rsidR="00D97213" w:rsidRDefault="00D97213" w:rsidP="00D97213">
      <w:pPr>
        <w:ind w:firstLine="709"/>
      </w:pPr>
      <w:r>
        <w:lastRenderedPageBreak/>
        <w:t xml:space="preserve">Исходный код проекта размещается на </w:t>
      </w:r>
      <w:proofErr w:type="spellStart"/>
      <w:r>
        <w:t>GitHub</w:t>
      </w:r>
      <w:proofErr w:type="spellEnd"/>
      <w:r>
        <w:t xml:space="preserve">. В результате опроса sitepoint.com в декабре 2013 года о самых популярных PHP-фреймворках </w:t>
      </w:r>
      <w:proofErr w:type="spellStart"/>
      <w:r>
        <w:t>Laravel</w:t>
      </w:r>
      <w:proofErr w:type="spellEnd"/>
      <w:r>
        <w:t xml:space="preserve"> занял место самого многообещающего проекта на 2014 год.</w:t>
      </w:r>
    </w:p>
    <w:p w:rsidR="00D97213" w:rsidRDefault="00D97213" w:rsidP="00D97213">
      <w:pPr>
        <w:ind w:firstLine="709"/>
      </w:pPr>
      <w:r>
        <w:t xml:space="preserve">В качестве СУБД была выбрана </w:t>
      </w:r>
      <w:r>
        <w:rPr>
          <w:lang w:val="en-US"/>
        </w:rPr>
        <w:t>MySQL</w:t>
      </w:r>
      <w:r w:rsidRPr="00D97213">
        <w:t xml:space="preserve">, </w:t>
      </w:r>
      <w:r>
        <w:t>так как она является бесплатной и идеально подходящей для небольших баз данных и входит в комплект большинства хостингов.</w:t>
      </w:r>
    </w:p>
    <w:p w:rsidR="00D97213" w:rsidRPr="00D97213" w:rsidRDefault="00D97213" w:rsidP="00D97213">
      <w:pPr>
        <w:ind w:firstLine="709"/>
      </w:pPr>
      <w:r>
        <w:t xml:space="preserve">Для проектирования базы данных использовался бесплатный инструмент от разработчиков </w:t>
      </w:r>
      <w:r>
        <w:rPr>
          <w:lang w:val="en-US"/>
        </w:rPr>
        <w:t>MySQL</w:t>
      </w:r>
      <w:r w:rsidRPr="00D97213">
        <w:t xml:space="preserve"> </w:t>
      </w:r>
      <w:r>
        <w:t>–</w:t>
      </w:r>
      <w:r w:rsidRPr="00D97213">
        <w:t xml:space="preserve"> </w:t>
      </w:r>
      <w:r>
        <w:rPr>
          <w:lang w:val="en-US"/>
        </w:rPr>
        <w:t>MySQL</w:t>
      </w:r>
      <w:r w:rsidRPr="00D97213">
        <w:t xml:space="preserve"> </w:t>
      </w:r>
      <w:r>
        <w:rPr>
          <w:lang w:val="en-US"/>
        </w:rPr>
        <w:t>Workbench</w:t>
      </w:r>
      <w:r w:rsidRPr="00D97213">
        <w:t>.</w:t>
      </w:r>
    </w:p>
    <w:p w:rsidR="00254C38" w:rsidRDefault="00D97213" w:rsidP="0072609E">
      <w:pPr>
        <w:pStyle w:val="2"/>
      </w:pPr>
      <w:bookmarkStart w:id="23" w:name="_Toc4092265"/>
      <w:bookmarkStart w:id="24" w:name="_Toc6514844"/>
      <w:r>
        <w:t>Исходный код</w:t>
      </w:r>
      <w:bookmarkEnd w:id="23"/>
      <w:bookmarkEnd w:id="24"/>
    </w:p>
    <w:p w:rsidR="00D97213" w:rsidRDefault="00D97213" w:rsidP="00D97213">
      <w:r>
        <w:t xml:space="preserve">Полный исходный код: </w:t>
      </w:r>
      <w:hyperlink r:id="rId10" w:history="1">
        <w:r w:rsidRPr="00D97213">
          <w:rPr>
            <w:rStyle w:val="a8"/>
            <w:color w:val="000000" w:themeColor="text1"/>
            <w:u w:val="none"/>
          </w:rPr>
          <w:t>https://github.com/batuevdm/testing-android-app</w:t>
        </w:r>
      </w:hyperlink>
      <w:r>
        <w:t xml:space="preserve">. </w:t>
      </w:r>
    </w:p>
    <w:p w:rsidR="00D97213" w:rsidRDefault="00D97213" w:rsidP="00D97213">
      <w:r>
        <w:t xml:space="preserve">Файл </w:t>
      </w:r>
      <w:proofErr w:type="spellStart"/>
      <w:r w:rsidR="00A9497B">
        <w:rPr>
          <w:lang w:val="en-US"/>
        </w:rPr>
        <w:t>LoadingActivity</w:t>
      </w:r>
      <w:proofErr w:type="spellEnd"/>
      <w:r>
        <w:t>.</w:t>
      </w:r>
      <w:r w:rsidR="00A9497B">
        <w:rPr>
          <w:lang w:val="en-US"/>
        </w:rPr>
        <w:t>java</w:t>
      </w:r>
      <w:r>
        <w:t xml:space="preserve"> </w:t>
      </w:r>
      <w:r w:rsidR="00A9497B">
        <w:t>выполняющийся при запуске приложения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ru.batuevdm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.testing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android.content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.Intent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android.</w:t>
      </w:r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os.Bundle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>import android.support.v7.app.ActionBar;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>import android.support.v7.app.AppCompatActivity;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android.view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.View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org.json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.JSONObject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>import okhttp3.Call;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>import okhttp3.Callback;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>import okhttp3.Response;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>/**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* An example full-screen activity that shows and hides the system UI (i.e.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* status bar and navigation/system bar) with user interaction.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LoadingActivity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private View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mContentView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.activity_loading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mContentView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R.</w:t>
      </w:r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id.fullscreen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_content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ActionBar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actionBar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getSupportActionBar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actionBar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= null)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actionBar.hide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mContentView.setSystemUiVisibility(View.SYSTEM_UI_FLAG_LOW_PROFILE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|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View.SYSTEM_UI_FLAG_FULLSCREEN</w:t>
      </w:r>
      <w:proofErr w:type="spellEnd"/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|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View.SYSTEM_UI_FLAG_LAYOUT_STABLE</w:t>
      </w:r>
      <w:proofErr w:type="spellEnd"/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|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View.SYSTEM_UI_FLAG_IMMERSIVE_STICKY</w:t>
      </w:r>
      <w:proofErr w:type="spellEnd"/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|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View.SYSTEM_UI_FLAG_LAYOUT_HIDE_NAVIGATION</w:t>
      </w:r>
      <w:proofErr w:type="spellEnd"/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|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View.SYSTEM_UI_FLAG_HIDE_NAVIGATION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String token =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Tools.getToken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token.length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() &gt; 0)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checkToken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(token);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tokenInvalid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checkToken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String token)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Api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= new Api(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api.userInfo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(token, new Callback()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onFailure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Call call,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runOnUiThread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() -&gt;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api.loadError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android.R.id.content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), v -&gt;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checkToken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(token);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api.dismissLoadError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});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});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onResponse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Call call, Response response)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runOnUiThread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() -&gt;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res =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response.body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() != null ?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response.body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().string() : "{}";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result = new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JSONObject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(res);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status =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result.getString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("status");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status.equals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("success"))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tokenValid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} else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tokenInvalid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} catch (Exception e)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api.loadError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android.R.id.content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), v -&gt;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checkToken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(token);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api.dismissLoadError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        });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    });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tokenValid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Intent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spellStart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LoadingActivity.this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CabinetActivity.class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startActivity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(intent);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finish(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tokenInvalid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Tools.clearToken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new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android.</w:t>
      </w:r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os.Handler</w:t>
      </w:r>
      <w:proofErr w:type="spellEnd"/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postDelayed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(() -&gt; {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Intent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9497B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gramEnd"/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A9497B">
        <w:rPr>
          <w:rFonts w:ascii="Courier New" w:hAnsi="Courier New" w:cs="Courier New"/>
          <w:sz w:val="24"/>
          <w:szCs w:val="24"/>
          <w:lang w:val="en-US"/>
        </w:rPr>
        <w:t>LoginActivity.class</w:t>
      </w:r>
      <w:proofErr w:type="spellEnd"/>
      <w:r w:rsidRPr="00A9497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A9497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497B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A9497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497B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A9497B">
        <w:rPr>
          <w:rFonts w:ascii="Courier New" w:hAnsi="Courier New" w:cs="Courier New"/>
          <w:sz w:val="24"/>
          <w:szCs w:val="24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A9497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A9497B">
        <w:rPr>
          <w:rFonts w:ascii="Courier New" w:hAnsi="Courier New" w:cs="Courier New"/>
          <w:sz w:val="24"/>
          <w:szCs w:val="24"/>
        </w:rPr>
        <w:t>finish</w:t>
      </w:r>
      <w:proofErr w:type="spellEnd"/>
      <w:r w:rsidRPr="00A9497B">
        <w:rPr>
          <w:rFonts w:ascii="Courier New" w:hAnsi="Courier New" w:cs="Courier New"/>
          <w:sz w:val="24"/>
          <w:szCs w:val="24"/>
        </w:rPr>
        <w:t>(</w:t>
      </w:r>
      <w:proofErr w:type="gramEnd"/>
      <w:r w:rsidRPr="00A9497B">
        <w:rPr>
          <w:rFonts w:ascii="Courier New" w:hAnsi="Courier New" w:cs="Courier New"/>
          <w:sz w:val="24"/>
          <w:szCs w:val="24"/>
        </w:rPr>
        <w:t>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A9497B">
        <w:rPr>
          <w:rFonts w:ascii="Courier New" w:hAnsi="Courier New" w:cs="Courier New"/>
          <w:sz w:val="24"/>
          <w:szCs w:val="24"/>
        </w:rPr>
        <w:t xml:space="preserve">        }, 1000);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A9497B">
        <w:rPr>
          <w:rFonts w:ascii="Courier New" w:hAnsi="Courier New" w:cs="Courier New"/>
          <w:sz w:val="24"/>
          <w:szCs w:val="24"/>
        </w:rPr>
        <w:t xml:space="preserve">    }</w:t>
      </w:r>
    </w:p>
    <w:p w:rsidR="00A9497B" w:rsidRPr="00A9497B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F71FBF" w:rsidRDefault="00A9497B" w:rsidP="00F71FBF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A9497B">
        <w:rPr>
          <w:rFonts w:ascii="Courier New" w:hAnsi="Courier New" w:cs="Courier New"/>
          <w:sz w:val="24"/>
          <w:szCs w:val="24"/>
        </w:rPr>
        <w:t>}</w:t>
      </w:r>
    </w:p>
    <w:p w:rsidR="00F71FBF" w:rsidRDefault="00F71FBF">
      <w:pPr>
        <w:spacing w:line="259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71FBF" w:rsidRDefault="00F71FBF" w:rsidP="00F71FBF">
      <w:pPr>
        <w:pStyle w:val="1"/>
        <w:ind w:firstLine="709"/>
      </w:pPr>
      <w:bookmarkStart w:id="25" w:name="_Toc4092266"/>
      <w:bookmarkStart w:id="26" w:name="_Toc6514845"/>
      <w:r w:rsidRPr="001563C9">
        <w:lastRenderedPageBreak/>
        <w:t>Тестирование программы</w:t>
      </w:r>
      <w:bookmarkEnd w:id="25"/>
      <w:bookmarkEnd w:id="26"/>
    </w:p>
    <w:p w:rsidR="00F71FBF" w:rsidRDefault="00F71FBF" w:rsidP="0072609E">
      <w:pPr>
        <w:pStyle w:val="2"/>
        <w:numPr>
          <w:ilvl w:val="0"/>
          <w:numId w:val="0"/>
        </w:numPr>
        <w:rPr>
          <w:lang w:val="en-US"/>
        </w:rPr>
      </w:pPr>
      <w:bookmarkStart w:id="27" w:name="_Toc4092267"/>
      <w:bookmarkStart w:id="28" w:name="_Toc6514846"/>
      <w:r>
        <w:t>Чек-лист</w:t>
      </w:r>
      <w:bookmarkEnd w:id="27"/>
      <w:bookmarkEnd w:id="28"/>
    </w:p>
    <w:p w:rsidR="00F71FBF" w:rsidRDefault="00191767" w:rsidP="00F71FBF">
      <w:pPr>
        <w:numPr>
          <w:ilvl w:val="0"/>
          <w:numId w:val="11"/>
        </w:numPr>
        <w:spacing w:line="259" w:lineRule="auto"/>
      </w:pPr>
      <w:r>
        <w:t>Регистрация</w:t>
      </w:r>
    </w:p>
    <w:p w:rsidR="00F71FBF" w:rsidRDefault="00191767" w:rsidP="00F71FBF">
      <w:pPr>
        <w:numPr>
          <w:ilvl w:val="0"/>
          <w:numId w:val="11"/>
        </w:numPr>
        <w:spacing w:line="259" w:lineRule="auto"/>
      </w:pPr>
      <w:r>
        <w:t>Авторизация</w:t>
      </w:r>
    </w:p>
    <w:p w:rsidR="00F71FBF" w:rsidRDefault="001B25AF" w:rsidP="00F71FBF">
      <w:pPr>
        <w:numPr>
          <w:ilvl w:val="0"/>
          <w:numId w:val="11"/>
        </w:numPr>
        <w:spacing w:line="259" w:lineRule="auto"/>
      </w:pPr>
      <w:r>
        <w:t>Редактирование данных</w:t>
      </w:r>
    </w:p>
    <w:p w:rsidR="00F71FBF" w:rsidRDefault="001B25AF" w:rsidP="00F71FBF">
      <w:pPr>
        <w:numPr>
          <w:ilvl w:val="0"/>
          <w:numId w:val="11"/>
        </w:numPr>
        <w:spacing w:line="259" w:lineRule="auto"/>
      </w:pPr>
      <w:r>
        <w:t>Прохождение теста</w:t>
      </w:r>
    </w:p>
    <w:p w:rsidR="001B25AF" w:rsidRDefault="001B25AF" w:rsidP="00F71FBF">
      <w:pPr>
        <w:numPr>
          <w:ilvl w:val="0"/>
          <w:numId w:val="11"/>
        </w:numPr>
        <w:spacing w:line="259" w:lineRule="auto"/>
      </w:pPr>
      <w:r>
        <w:t>Просмотр истории</w:t>
      </w:r>
    </w:p>
    <w:p w:rsidR="00F71FBF" w:rsidRDefault="00F71FBF" w:rsidP="0072609E">
      <w:pPr>
        <w:pStyle w:val="2"/>
        <w:numPr>
          <w:ilvl w:val="0"/>
          <w:numId w:val="0"/>
        </w:numPr>
      </w:pPr>
      <w:bookmarkStart w:id="29" w:name="_Toc4092268"/>
      <w:bookmarkStart w:id="30" w:name="_Toc6514847"/>
      <w:r>
        <w:t>Тестирование</w:t>
      </w:r>
      <w:bookmarkEnd w:id="29"/>
      <w:bookmarkEnd w:id="30"/>
    </w:p>
    <w:p w:rsidR="00F71FBF" w:rsidRDefault="00F71FBF" w:rsidP="00F71FBF">
      <w:pPr>
        <w:pStyle w:val="3"/>
        <w:ind w:firstLine="708"/>
      </w:pPr>
      <w:bookmarkStart w:id="31" w:name="_Toc4092269"/>
      <w:bookmarkStart w:id="32" w:name="_Toc6514848"/>
      <w:r>
        <w:t xml:space="preserve">1. </w:t>
      </w:r>
      <w:bookmarkEnd w:id="31"/>
      <w:r w:rsidR="001B25AF">
        <w:t>Регистрация</w:t>
      </w:r>
      <w:bookmarkEnd w:id="32"/>
    </w:p>
    <w:p w:rsidR="00F71FBF" w:rsidRDefault="00F71FBF" w:rsidP="00EA7EA7">
      <w:pPr>
        <w:pStyle w:val="a9"/>
        <w:numPr>
          <w:ilvl w:val="0"/>
          <w:numId w:val="27"/>
        </w:numPr>
      </w:pPr>
      <w:bookmarkStart w:id="33" w:name="_Hlk4092734"/>
      <w:r>
        <w:t>Открытие приложени</w:t>
      </w:r>
      <w:bookmarkEnd w:id="33"/>
      <w:r w:rsidR="001B25AF">
        <w:t>я</w:t>
      </w:r>
    </w:p>
    <w:p w:rsidR="00F71FBF" w:rsidRDefault="00F71FBF" w:rsidP="00EA7EA7">
      <w:pPr>
        <w:pStyle w:val="a9"/>
        <w:numPr>
          <w:ilvl w:val="0"/>
          <w:numId w:val="27"/>
        </w:numPr>
      </w:pPr>
      <w:r>
        <w:t>Нажатие кнопки «</w:t>
      </w:r>
      <w:r w:rsidR="001B25AF">
        <w:t>Регистрация</w:t>
      </w:r>
      <w:r>
        <w:t>»</w:t>
      </w:r>
    </w:p>
    <w:p w:rsidR="001B25AF" w:rsidRDefault="001B25AF" w:rsidP="00EA7EA7">
      <w:pPr>
        <w:pStyle w:val="a9"/>
        <w:numPr>
          <w:ilvl w:val="0"/>
          <w:numId w:val="27"/>
        </w:numPr>
      </w:pPr>
      <w:r>
        <w:t>Ввод данных</w:t>
      </w:r>
    </w:p>
    <w:p w:rsidR="001B25AF" w:rsidRDefault="001B25AF" w:rsidP="00EA7EA7">
      <w:pPr>
        <w:pStyle w:val="a9"/>
        <w:numPr>
          <w:ilvl w:val="0"/>
          <w:numId w:val="27"/>
        </w:numPr>
      </w:pPr>
      <w:r>
        <w:t>Нажатие кнопки «Регистрация»</w:t>
      </w:r>
    </w:p>
    <w:p w:rsidR="00F71FBF" w:rsidRDefault="00F71FBF" w:rsidP="00F71FBF">
      <w:pPr>
        <w:ind w:firstLine="709"/>
      </w:pPr>
      <w:r>
        <w:t>Результат:</w:t>
      </w:r>
    </w:p>
    <w:p w:rsidR="00F71FBF" w:rsidRDefault="001B25AF" w:rsidP="00EA7EA7">
      <w:pPr>
        <w:pStyle w:val="a9"/>
        <w:numPr>
          <w:ilvl w:val="0"/>
          <w:numId w:val="28"/>
        </w:numPr>
      </w:pPr>
      <w:r>
        <w:t>Вывод сообщений об ошибке если не заполнены некоторые поля</w:t>
      </w:r>
    </w:p>
    <w:p w:rsidR="001B25AF" w:rsidRDefault="001B25AF" w:rsidP="00EA7EA7">
      <w:pPr>
        <w:pStyle w:val="a9"/>
        <w:numPr>
          <w:ilvl w:val="0"/>
          <w:numId w:val="28"/>
        </w:numPr>
      </w:pPr>
      <w:r>
        <w:t>Вывод сообщения «Регистрация завершена. Теперь нужно войти» при успешной регистрации</w:t>
      </w:r>
    </w:p>
    <w:p w:rsidR="00F71FBF" w:rsidRDefault="00F71FBF" w:rsidP="00F71FBF">
      <w:pPr>
        <w:pStyle w:val="3"/>
        <w:ind w:firstLine="708"/>
      </w:pPr>
      <w:bookmarkStart w:id="34" w:name="_Toc4092270"/>
      <w:bookmarkStart w:id="35" w:name="_Toc6514849"/>
      <w:r>
        <w:t xml:space="preserve">2. </w:t>
      </w:r>
      <w:bookmarkEnd w:id="34"/>
      <w:r w:rsidR="001B25AF">
        <w:t>Авторизация</w:t>
      </w:r>
      <w:bookmarkEnd w:id="35"/>
    </w:p>
    <w:p w:rsidR="001B25AF" w:rsidRDefault="001B25AF" w:rsidP="00EA7EA7">
      <w:pPr>
        <w:pStyle w:val="a9"/>
        <w:numPr>
          <w:ilvl w:val="0"/>
          <w:numId w:val="25"/>
        </w:numPr>
      </w:pPr>
      <w:r>
        <w:t>Открытие приложения</w:t>
      </w:r>
    </w:p>
    <w:p w:rsidR="001B25AF" w:rsidRDefault="001B25AF" w:rsidP="00EA7EA7">
      <w:pPr>
        <w:pStyle w:val="a9"/>
        <w:numPr>
          <w:ilvl w:val="0"/>
          <w:numId w:val="25"/>
        </w:numPr>
      </w:pPr>
      <w:r>
        <w:t>Ввод данных</w:t>
      </w:r>
    </w:p>
    <w:p w:rsidR="00F71FBF" w:rsidRDefault="001B25AF" w:rsidP="00EA7EA7">
      <w:pPr>
        <w:pStyle w:val="a9"/>
        <w:numPr>
          <w:ilvl w:val="0"/>
          <w:numId w:val="25"/>
        </w:numPr>
      </w:pPr>
      <w:r>
        <w:t>Нажатие кнопки «Войти»</w:t>
      </w:r>
    </w:p>
    <w:p w:rsidR="00F71FBF" w:rsidRDefault="00F71FBF" w:rsidP="00F71FBF">
      <w:pPr>
        <w:ind w:firstLine="709"/>
      </w:pPr>
      <w:r>
        <w:t>Результат:</w:t>
      </w:r>
    </w:p>
    <w:p w:rsidR="001B25AF" w:rsidRDefault="001B25AF" w:rsidP="00EA7EA7">
      <w:pPr>
        <w:pStyle w:val="a9"/>
        <w:numPr>
          <w:ilvl w:val="0"/>
          <w:numId w:val="30"/>
        </w:numPr>
        <w:ind w:left="1134" w:hanging="425"/>
      </w:pPr>
      <w:bookmarkStart w:id="36" w:name="_Toc4092271"/>
      <w:r>
        <w:t>Вывод сообщений об ошибке если не заполнены некоторые поля</w:t>
      </w:r>
    </w:p>
    <w:p w:rsidR="001B25AF" w:rsidRDefault="001B25AF" w:rsidP="00EA7EA7">
      <w:pPr>
        <w:pStyle w:val="a9"/>
        <w:numPr>
          <w:ilvl w:val="0"/>
          <w:numId w:val="30"/>
        </w:numPr>
        <w:ind w:left="1134" w:hanging="425"/>
      </w:pPr>
      <w:r>
        <w:t>Вывод сообщения «Неверный логин или пароль» при неверных данных</w:t>
      </w:r>
    </w:p>
    <w:p w:rsidR="001B25AF" w:rsidRDefault="001B25AF" w:rsidP="00EA7EA7">
      <w:pPr>
        <w:pStyle w:val="a9"/>
        <w:numPr>
          <w:ilvl w:val="0"/>
          <w:numId w:val="30"/>
        </w:numPr>
        <w:ind w:left="1134" w:hanging="425"/>
      </w:pPr>
      <w:r>
        <w:t>Переход на форму выбора теста при успешной регистрации</w:t>
      </w:r>
    </w:p>
    <w:p w:rsidR="001B25AF" w:rsidRDefault="00F71FBF" w:rsidP="001B25AF">
      <w:pPr>
        <w:pStyle w:val="3"/>
        <w:ind w:firstLine="708"/>
      </w:pPr>
      <w:bookmarkStart w:id="37" w:name="_Toc6514850"/>
      <w:r>
        <w:lastRenderedPageBreak/>
        <w:t>3</w:t>
      </w:r>
      <w:bookmarkEnd w:id="36"/>
      <w:r w:rsidR="001B25AF">
        <w:t>. Редактирование данных</w:t>
      </w:r>
      <w:bookmarkEnd w:id="37"/>
    </w:p>
    <w:p w:rsidR="001B25AF" w:rsidRDefault="001B25AF" w:rsidP="00EA7EA7">
      <w:pPr>
        <w:pStyle w:val="a9"/>
        <w:numPr>
          <w:ilvl w:val="0"/>
          <w:numId w:val="23"/>
        </w:numPr>
      </w:pPr>
      <w:r>
        <w:t>Авторизация, если ранее не была выполнена</w:t>
      </w:r>
    </w:p>
    <w:p w:rsidR="001B25AF" w:rsidRDefault="000B562F" w:rsidP="00EA7EA7">
      <w:pPr>
        <w:pStyle w:val="a9"/>
        <w:numPr>
          <w:ilvl w:val="0"/>
          <w:numId w:val="23"/>
        </w:numPr>
      </w:pPr>
      <w:r>
        <w:t>Переход на вкладку «Пользователь»</w:t>
      </w:r>
    </w:p>
    <w:p w:rsidR="000B562F" w:rsidRDefault="000B562F" w:rsidP="00EA7EA7">
      <w:pPr>
        <w:pStyle w:val="a9"/>
        <w:numPr>
          <w:ilvl w:val="0"/>
          <w:numId w:val="23"/>
        </w:numPr>
      </w:pPr>
      <w:r>
        <w:t>Ввод новых данных, при необходимости смены пароля нужно ввести и текущий</w:t>
      </w:r>
    </w:p>
    <w:p w:rsidR="000B562F" w:rsidRDefault="000B562F" w:rsidP="00EA7EA7">
      <w:pPr>
        <w:pStyle w:val="a9"/>
        <w:numPr>
          <w:ilvl w:val="0"/>
          <w:numId w:val="23"/>
        </w:numPr>
      </w:pPr>
      <w:r>
        <w:t>Нажатие кнопки «Сохранить»</w:t>
      </w:r>
    </w:p>
    <w:p w:rsidR="000B562F" w:rsidRDefault="000B562F" w:rsidP="001B25AF">
      <w:pPr>
        <w:ind w:firstLine="709"/>
      </w:pPr>
      <w:r>
        <w:t>Результат:</w:t>
      </w:r>
    </w:p>
    <w:p w:rsidR="00A86D0C" w:rsidRDefault="00A86D0C" w:rsidP="00A86D0C">
      <w:pPr>
        <w:pStyle w:val="a9"/>
        <w:numPr>
          <w:ilvl w:val="0"/>
          <w:numId w:val="18"/>
        </w:numPr>
      </w:pPr>
      <w:r>
        <w:t>Вывод сообщений об ошибке если не заполнены некоторые поля</w:t>
      </w:r>
    </w:p>
    <w:p w:rsidR="00A86D0C" w:rsidRDefault="00A86D0C" w:rsidP="00A86D0C">
      <w:pPr>
        <w:pStyle w:val="a9"/>
        <w:numPr>
          <w:ilvl w:val="0"/>
          <w:numId w:val="18"/>
        </w:numPr>
      </w:pPr>
      <w:r>
        <w:t>Вывод сообщения «Неверный пароль» при неверн</w:t>
      </w:r>
      <w:r w:rsidR="00AA176A">
        <w:t>ом текущем пароле</w:t>
      </w:r>
    </w:p>
    <w:p w:rsidR="000B562F" w:rsidRDefault="00AA176A" w:rsidP="000B562F">
      <w:pPr>
        <w:pStyle w:val="a9"/>
        <w:numPr>
          <w:ilvl w:val="0"/>
          <w:numId w:val="18"/>
        </w:numPr>
      </w:pPr>
      <w:r>
        <w:t>Вывод сообщения «Новые данные сохранены» при успешном сохранении</w:t>
      </w:r>
    </w:p>
    <w:p w:rsidR="00AA176A" w:rsidRDefault="00AA176A" w:rsidP="00AA176A">
      <w:pPr>
        <w:pStyle w:val="3"/>
        <w:ind w:firstLine="709"/>
      </w:pPr>
      <w:bookmarkStart w:id="38" w:name="_Toc6514851"/>
      <w:r>
        <w:t>4. Прохождение теста</w:t>
      </w:r>
      <w:bookmarkEnd w:id="38"/>
    </w:p>
    <w:p w:rsidR="00AA176A" w:rsidRDefault="00AA176A" w:rsidP="00EA7EA7">
      <w:pPr>
        <w:pStyle w:val="a9"/>
        <w:numPr>
          <w:ilvl w:val="0"/>
          <w:numId w:val="32"/>
        </w:numPr>
      </w:pPr>
      <w:r>
        <w:t>Авторизация, если ранее не была выполнена</w:t>
      </w:r>
    </w:p>
    <w:p w:rsidR="00AA176A" w:rsidRDefault="00AA176A" w:rsidP="00EA7EA7">
      <w:pPr>
        <w:pStyle w:val="a9"/>
        <w:numPr>
          <w:ilvl w:val="0"/>
          <w:numId w:val="32"/>
        </w:numPr>
      </w:pPr>
      <w:r>
        <w:t>Переход на вкладку «Тесты»</w:t>
      </w:r>
    </w:p>
    <w:p w:rsidR="00AA176A" w:rsidRDefault="00AA176A" w:rsidP="00EA7EA7">
      <w:pPr>
        <w:pStyle w:val="a9"/>
        <w:numPr>
          <w:ilvl w:val="0"/>
          <w:numId w:val="32"/>
        </w:numPr>
      </w:pPr>
      <w:r>
        <w:t>Выбор нужного теста нажатием на его название</w:t>
      </w:r>
    </w:p>
    <w:p w:rsidR="00AA176A" w:rsidRDefault="00AA176A" w:rsidP="00EA7EA7">
      <w:pPr>
        <w:pStyle w:val="a9"/>
        <w:numPr>
          <w:ilvl w:val="0"/>
          <w:numId w:val="32"/>
        </w:numPr>
      </w:pPr>
      <w:r>
        <w:t>Нажатие кнопки «Начать»</w:t>
      </w:r>
    </w:p>
    <w:p w:rsidR="00AA176A" w:rsidRDefault="00AA176A" w:rsidP="00EA7EA7">
      <w:pPr>
        <w:pStyle w:val="a9"/>
        <w:numPr>
          <w:ilvl w:val="0"/>
          <w:numId w:val="32"/>
        </w:numPr>
      </w:pPr>
      <w:r>
        <w:t>Выбор или ввод нужного ответа, нажатие кнопки «Ответить», пока вопросы не закончатся</w:t>
      </w:r>
    </w:p>
    <w:p w:rsidR="00AA176A" w:rsidRDefault="00AA176A" w:rsidP="00AA176A">
      <w:pPr>
        <w:ind w:firstLine="709"/>
      </w:pPr>
      <w:r>
        <w:t>Результат:</w:t>
      </w:r>
    </w:p>
    <w:p w:rsidR="00AA176A" w:rsidRDefault="00AA176A" w:rsidP="00AA176A">
      <w:pPr>
        <w:pStyle w:val="a9"/>
        <w:numPr>
          <w:ilvl w:val="0"/>
          <w:numId w:val="19"/>
        </w:numPr>
      </w:pPr>
      <w:r>
        <w:t>Вывод сообщений об ошибке если не заполнены некоторые поля</w:t>
      </w:r>
    </w:p>
    <w:p w:rsidR="00AA176A" w:rsidRDefault="00AA176A" w:rsidP="00AA176A">
      <w:pPr>
        <w:pStyle w:val="a9"/>
        <w:numPr>
          <w:ilvl w:val="0"/>
          <w:numId w:val="19"/>
        </w:numPr>
      </w:pPr>
      <w:r>
        <w:t>Переход на следующий вопрос, если тест не закончен</w:t>
      </w:r>
    </w:p>
    <w:p w:rsidR="00AA176A" w:rsidRDefault="00AA176A" w:rsidP="00AA176A">
      <w:pPr>
        <w:pStyle w:val="a9"/>
        <w:numPr>
          <w:ilvl w:val="0"/>
          <w:numId w:val="19"/>
        </w:numPr>
      </w:pPr>
      <w:r>
        <w:t>Вывод сообщения «Тест завершен. С результатами можно ознакомиться на вкладке История», если тест завершен</w:t>
      </w:r>
    </w:p>
    <w:p w:rsidR="00AA176A" w:rsidRDefault="00AA176A" w:rsidP="00AA176A">
      <w:pPr>
        <w:pStyle w:val="a9"/>
        <w:numPr>
          <w:ilvl w:val="0"/>
          <w:numId w:val="19"/>
        </w:numPr>
      </w:pPr>
      <w:r>
        <w:t>Переход на следующий вопрос, если время закончилось</w:t>
      </w:r>
    </w:p>
    <w:p w:rsidR="00AA176A" w:rsidRDefault="00AA176A" w:rsidP="00EA7EA7">
      <w:pPr>
        <w:pStyle w:val="3"/>
        <w:numPr>
          <w:ilvl w:val="0"/>
          <w:numId w:val="19"/>
        </w:numPr>
      </w:pPr>
      <w:bookmarkStart w:id="39" w:name="_Toc6514852"/>
      <w:r>
        <w:t>Просмотр истории</w:t>
      </w:r>
      <w:bookmarkEnd w:id="39"/>
    </w:p>
    <w:p w:rsidR="00EA7EA7" w:rsidRDefault="00EA7EA7" w:rsidP="00EA7EA7">
      <w:pPr>
        <w:pStyle w:val="a9"/>
        <w:numPr>
          <w:ilvl w:val="0"/>
          <w:numId w:val="21"/>
        </w:numPr>
      </w:pPr>
      <w:r>
        <w:t>Авторизация, если ранее не была выполнена</w:t>
      </w:r>
    </w:p>
    <w:p w:rsidR="00EA7EA7" w:rsidRDefault="00EA7EA7" w:rsidP="00EA7EA7">
      <w:pPr>
        <w:pStyle w:val="a9"/>
        <w:numPr>
          <w:ilvl w:val="0"/>
          <w:numId w:val="21"/>
        </w:numPr>
      </w:pPr>
      <w:r>
        <w:t>Переход на вкладку «История»</w:t>
      </w:r>
    </w:p>
    <w:p w:rsidR="00EA7EA7" w:rsidRDefault="00EA7EA7" w:rsidP="00EA7EA7">
      <w:pPr>
        <w:ind w:left="567" w:firstLine="0"/>
      </w:pPr>
      <w:r>
        <w:lastRenderedPageBreak/>
        <w:t>Результат:</w:t>
      </w:r>
    </w:p>
    <w:p w:rsidR="00EA7EA7" w:rsidRDefault="00EA7EA7" w:rsidP="00EA7EA7">
      <w:pPr>
        <w:pStyle w:val="a9"/>
        <w:numPr>
          <w:ilvl w:val="0"/>
          <w:numId w:val="33"/>
        </w:numPr>
      </w:pPr>
      <w:r>
        <w:t>Вывод списка пройденных пользователем тестов.</w:t>
      </w:r>
    </w:p>
    <w:p w:rsidR="00EA7EA7" w:rsidRDefault="00EA7EA7" w:rsidP="00EA7EA7">
      <w:pPr>
        <w:pStyle w:val="a9"/>
        <w:numPr>
          <w:ilvl w:val="0"/>
          <w:numId w:val="33"/>
        </w:numPr>
      </w:pPr>
      <w:r>
        <w:t>Вывод сообщения «Здесь пока ничего нет», если тесты еще не проходились</w:t>
      </w:r>
    </w:p>
    <w:p w:rsidR="00EA7EA7" w:rsidRPr="00EA7EA7" w:rsidRDefault="00EA7EA7" w:rsidP="00EA7EA7">
      <w:pPr>
        <w:ind w:left="567" w:firstLine="0"/>
      </w:pPr>
    </w:p>
    <w:p w:rsidR="00F71FBF" w:rsidRDefault="00F71FBF" w:rsidP="00F71FBF">
      <w:pPr>
        <w:ind w:left="567" w:firstLine="709"/>
      </w:pPr>
    </w:p>
    <w:p w:rsidR="00F71FBF" w:rsidRDefault="00F71FBF">
      <w:pPr>
        <w:spacing w:line="259" w:lineRule="auto"/>
        <w:ind w:firstLine="0"/>
        <w:jc w:val="left"/>
      </w:pPr>
      <w:r>
        <w:br w:type="page"/>
      </w:r>
    </w:p>
    <w:p w:rsidR="00F71FBF" w:rsidRPr="0091267F" w:rsidRDefault="00F71FBF" w:rsidP="00F71FBF">
      <w:pPr>
        <w:pStyle w:val="1"/>
        <w:rPr>
          <w:lang w:eastAsia="ru-RU"/>
        </w:rPr>
      </w:pPr>
      <w:bookmarkStart w:id="40" w:name="_Toc4092273"/>
      <w:bookmarkStart w:id="41" w:name="_Toc6514853"/>
      <w:r>
        <w:rPr>
          <w:lang w:eastAsia="ru-RU"/>
        </w:rPr>
        <w:lastRenderedPageBreak/>
        <w:t>Руководство по установке</w:t>
      </w:r>
      <w:bookmarkEnd w:id="40"/>
      <w:bookmarkEnd w:id="41"/>
    </w:p>
    <w:p w:rsidR="00F71FBF" w:rsidRPr="009946F7" w:rsidRDefault="00F71FBF" w:rsidP="00EA7EA7">
      <w:pPr>
        <w:numPr>
          <w:ilvl w:val="0"/>
          <w:numId w:val="12"/>
        </w:numPr>
        <w:spacing w:after="0" w:line="240" w:lineRule="auto"/>
        <w:ind w:left="1134" w:hanging="425"/>
        <w:rPr>
          <w:rFonts w:eastAsia="Times New Roman"/>
          <w:color w:val="000000"/>
          <w:szCs w:val="24"/>
          <w:lang w:eastAsia="ru-RU"/>
        </w:rPr>
      </w:pPr>
      <w:r w:rsidRPr="0091267F">
        <w:rPr>
          <w:rFonts w:eastAsia="Times New Roman"/>
          <w:color w:val="000000"/>
          <w:szCs w:val="24"/>
          <w:lang w:eastAsia="ru-RU"/>
        </w:rPr>
        <w:t>Перейти по ссылке</w:t>
      </w:r>
      <w:r w:rsidRPr="00EA7EA7">
        <w:rPr>
          <w:rFonts w:eastAsia="Times New Roman"/>
          <w:color w:val="000000" w:themeColor="text1"/>
          <w:szCs w:val="24"/>
          <w:lang w:eastAsia="ru-RU"/>
        </w:rPr>
        <w:t xml:space="preserve"> </w:t>
      </w:r>
      <w:hyperlink r:id="rId11" w:history="1">
        <w:r w:rsidR="00EA7EA7" w:rsidRPr="00EA7EA7">
          <w:rPr>
            <w:rStyle w:val="a8"/>
            <w:rFonts w:eastAsia="Times New Roman"/>
            <w:color w:val="000000" w:themeColor="text1"/>
            <w:szCs w:val="24"/>
            <w:u w:val="none"/>
            <w:lang w:eastAsia="ru-RU"/>
          </w:rPr>
          <w:t>https://clck.ru/Ffmes</w:t>
        </w:r>
      </w:hyperlink>
      <w:r w:rsidR="00EA7EA7" w:rsidRPr="00EA7EA7">
        <w:rPr>
          <w:rFonts w:eastAsia="Times New Roman"/>
          <w:color w:val="000000"/>
          <w:szCs w:val="24"/>
          <w:lang w:eastAsia="ru-RU"/>
        </w:rPr>
        <w:t xml:space="preserve"> </w:t>
      </w:r>
      <w:r w:rsidRPr="0091267F">
        <w:rPr>
          <w:rFonts w:eastAsia="Times New Roman"/>
          <w:color w:val="000000"/>
          <w:szCs w:val="24"/>
          <w:lang w:eastAsia="ru-RU"/>
        </w:rPr>
        <w:t xml:space="preserve">с </w:t>
      </w:r>
      <w:r w:rsidRPr="0091267F">
        <w:rPr>
          <w:rFonts w:eastAsia="Times New Roman"/>
          <w:color w:val="000000"/>
          <w:szCs w:val="24"/>
          <w:lang w:val="en-US" w:eastAsia="ru-RU"/>
        </w:rPr>
        <w:t>Android</w:t>
      </w:r>
      <w:r w:rsidRPr="0091267F">
        <w:rPr>
          <w:rFonts w:eastAsia="Times New Roman"/>
          <w:color w:val="000000"/>
          <w:szCs w:val="24"/>
          <w:lang w:eastAsia="ru-RU"/>
        </w:rPr>
        <w:t xml:space="preserve"> устройства</w:t>
      </w:r>
      <w:r>
        <w:rPr>
          <w:rFonts w:eastAsia="Times New Roman"/>
          <w:color w:val="000000"/>
          <w:szCs w:val="24"/>
          <w:lang w:eastAsia="ru-RU"/>
        </w:rPr>
        <w:t xml:space="preserve"> или найти приложение в поиске </w:t>
      </w:r>
      <w:r w:rsidRPr="0091267F">
        <w:rPr>
          <w:rFonts w:eastAsia="Times New Roman"/>
          <w:color w:val="000000"/>
          <w:szCs w:val="24"/>
          <w:lang w:val="en-US" w:eastAsia="ru-RU"/>
        </w:rPr>
        <w:t>Google</w:t>
      </w:r>
      <w:r w:rsidRPr="0091267F">
        <w:rPr>
          <w:rFonts w:eastAsia="Times New Roman"/>
          <w:color w:val="000000"/>
          <w:szCs w:val="24"/>
          <w:lang w:eastAsia="ru-RU"/>
        </w:rPr>
        <w:t xml:space="preserve"> </w:t>
      </w:r>
      <w:r w:rsidRPr="0091267F">
        <w:rPr>
          <w:rFonts w:eastAsia="Times New Roman"/>
          <w:color w:val="000000"/>
          <w:szCs w:val="24"/>
          <w:lang w:val="en-US" w:eastAsia="ru-RU"/>
        </w:rPr>
        <w:t>Play</w:t>
      </w:r>
      <w:r w:rsidRPr="0091267F">
        <w:rPr>
          <w:rFonts w:eastAsia="Times New Roman"/>
          <w:color w:val="000000"/>
          <w:szCs w:val="24"/>
          <w:lang w:eastAsia="ru-RU"/>
        </w:rPr>
        <w:t xml:space="preserve"> </w:t>
      </w:r>
      <w:r w:rsidRPr="0091267F">
        <w:rPr>
          <w:rFonts w:eastAsia="Times New Roman"/>
          <w:color w:val="000000"/>
          <w:szCs w:val="24"/>
          <w:lang w:val="en-US" w:eastAsia="ru-RU"/>
        </w:rPr>
        <w:t>Store</w:t>
      </w:r>
      <w:r>
        <w:rPr>
          <w:rFonts w:eastAsia="Times New Roman"/>
          <w:color w:val="000000"/>
          <w:szCs w:val="24"/>
          <w:lang w:eastAsia="ru-RU"/>
        </w:rPr>
        <w:t xml:space="preserve"> по запросу «</w:t>
      </w:r>
      <w:r w:rsidR="00EA7EA7">
        <w:rPr>
          <w:rFonts w:eastAsia="Times New Roman"/>
          <w:color w:val="000000"/>
          <w:szCs w:val="24"/>
          <w:lang w:val="en-US" w:eastAsia="ru-RU"/>
        </w:rPr>
        <w:t>Testing</w:t>
      </w:r>
      <w:r>
        <w:rPr>
          <w:rFonts w:eastAsia="Times New Roman"/>
          <w:color w:val="000000"/>
          <w:szCs w:val="24"/>
          <w:lang w:eastAsia="ru-RU"/>
        </w:rPr>
        <w:t>»</w:t>
      </w:r>
    </w:p>
    <w:p w:rsidR="00F71FBF" w:rsidRPr="009946F7" w:rsidRDefault="00F71FBF" w:rsidP="00F71FBF">
      <w:pPr>
        <w:spacing w:after="0" w:line="240" w:lineRule="auto"/>
        <w:ind w:left="1418"/>
        <w:jc w:val="center"/>
        <w:rPr>
          <w:rFonts w:eastAsia="Times New Roman"/>
          <w:color w:val="000000"/>
          <w:szCs w:val="24"/>
          <w:lang w:eastAsia="ru-RU"/>
        </w:rPr>
      </w:pPr>
      <w:r w:rsidRPr="009946F7">
        <w:rPr>
          <w:rFonts w:eastAsia="Times New Roman"/>
          <w:noProof/>
          <w:color w:val="000000"/>
          <w:szCs w:val="24"/>
          <w:lang w:eastAsia="ru-RU"/>
        </w:rPr>
        <w:drawing>
          <wp:inline distT="0" distB="0" distL="0" distR="0">
            <wp:extent cx="2685335" cy="477393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90321-162952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3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BF" w:rsidRPr="009946F7" w:rsidRDefault="00F71FBF" w:rsidP="00F71FBF">
      <w:pPr>
        <w:spacing w:after="0" w:line="240" w:lineRule="auto"/>
        <w:ind w:left="1418"/>
        <w:jc w:val="center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Рисунок 1 – Страница приложения в </w:t>
      </w:r>
      <w:r>
        <w:rPr>
          <w:rFonts w:eastAsia="Times New Roman"/>
          <w:color w:val="000000"/>
          <w:szCs w:val="24"/>
          <w:lang w:val="en-US" w:eastAsia="ru-RU"/>
        </w:rPr>
        <w:t>Google</w:t>
      </w:r>
      <w:r w:rsidRPr="009946F7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val="en-US" w:eastAsia="ru-RU"/>
        </w:rPr>
        <w:t>Play</w:t>
      </w:r>
    </w:p>
    <w:p w:rsidR="00F71FBF" w:rsidRPr="009946F7" w:rsidRDefault="00F71FBF" w:rsidP="00F71FBF">
      <w:pPr>
        <w:spacing w:after="0" w:line="240" w:lineRule="auto"/>
        <w:ind w:left="1418"/>
        <w:jc w:val="center"/>
        <w:rPr>
          <w:rFonts w:eastAsia="Times New Roman"/>
          <w:color w:val="000000"/>
          <w:szCs w:val="24"/>
          <w:lang w:eastAsia="ru-RU"/>
        </w:rPr>
      </w:pPr>
    </w:p>
    <w:p w:rsidR="00F71FBF" w:rsidRDefault="00F71FBF" w:rsidP="00F71FBF">
      <w:pPr>
        <w:numPr>
          <w:ilvl w:val="0"/>
          <w:numId w:val="12"/>
        </w:numPr>
        <w:spacing w:after="0" w:line="240" w:lineRule="auto"/>
        <w:ind w:left="1418" w:hanging="709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Нажать кнопку «Установить». Если кнопки нет или она недоступна, возможно, устройство не поддерживается</w:t>
      </w:r>
    </w:p>
    <w:p w:rsidR="00F71FBF" w:rsidRPr="009946F7" w:rsidRDefault="00F71FBF" w:rsidP="00F71FBF">
      <w:pPr>
        <w:numPr>
          <w:ilvl w:val="0"/>
          <w:numId w:val="12"/>
        </w:numPr>
        <w:spacing w:after="0" w:line="240" w:lineRule="auto"/>
        <w:ind w:left="1418" w:hanging="709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Для запуска приложения после загрузки и установки приложения нажать кнопку открыть или нажать на иконку приложения на рабочем столе устройства</w:t>
      </w:r>
    </w:p>
    <w:p w:rsidR="00F71FBF" w:rsidRDefault="00F71FBF" w:rsidP="00F71FBF">
      <w:pPr>
        <w:spacing w:after="0" w:line="240" w:lineRule="auto"/>
        <w:ind w:left="1418"/>
        <w:jc w:val="center"/>
        <w:rPr>
          <w:rFonts w:eastAsia="Times New Roman"/>
          <w:color w:val="000000"/>
          <w:szCs w:val="24"/>
          <w:lang w:val="en-US" w:eastAsia="ru-RU"/>
        </w:rPr>
      </w:pPr>
      <w:r w:rsidRPr="009946F7">
        <w:rPr>
          <w:rFonts w:eastAsia="Times New Roman"/>
          <w:noProof/>
          <w:color w:val="000000"/>
          <w:szCs w:val="24"/>
          <w:lang w:eastAsia="ru-RU"/>
        </w:rPr>
        <w:drawing>
          <wp:inline distT="0" distB="0" distL="0" distR="0">
            <wp:extent cx="715661" cy="775970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90321-163022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61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BF" w:rsidRDefault="00F71FBF" w:rsidP="00F71FBF">
      <w:pPr>
        <w:spacing w:after="0" w:line="240" w:lineRule="auto"/>
        <w:ind w:left="1418"/>
        <w:jc w:val="center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Рисунок 2 – Иконка приложения</w:t>
      </w:r>
    </w:p>
    <w:p w:rsidR="00F71FBF" w:rsidRDefault="00F71FBF" w:rsidP="00F71FBF">
      <w:pPr>
        <w:pStyle w:val="1"/>
        <w:rPr>
          <w:lang w:eastAsia="ru-RU"/>
        </w:rPr>
      </w:pPr>
      <w:r>
        <w:rPr>
          <w:lang w:eastAsia="ru-RU"/>
        </w:rPr>
        <w:br w:type="page"/>
      </w:r>
      <w:bookmarkStart w:id="42" w:name="_Toc4092274"/>
      <w:bookmarkStart w:id="43" w:name="_Toc6514854"/>
      <w:r>
        <w:rPr>
          <w:lang w:eastAsia="ru-RU"/>
        </w:rPr>
        <w:lastRenderedPageBreak/>
        <w:t>Руководство пользователя</w:t>
      </w:r>
      <w:bookmarkEnd w:id="42"/>
      <w:bookmarkEnd w:id="43"/>
    </w:p>
    <w:p w:rsidR="00F71FBF" w:rsidRDefault="00F71FBF" w:rsidP="00F71FBF">
      <w:pPr>
        <w:pStyle w:val="3"/>
      </w:pPr>
      <w:bookmarkStart w:id="44" w:name="_Toc514946130"/>
      <w:bookmarkStart w:id="45" w:name="_Toc4092275"/>
      <w:bookmarkStart w:id="46" w:name="_Toc6514855"/>
      <w:r>
        <w:t>Введение</w:t>
      </w:r>
      <w:bookmarkEnd w:id="44"/>
      <w:bookmarkEnd w:id="45"/>
      <w:bookmarkEnd w:id="46"/>
    </w:p>
    <w:p w:rsidR="00F71FBF" w:rsidRPr="00424FE0" w:rsidRDefault="00F71FBF" w:rsidP="00F71FBF">
      <w:r>
        <w:tab/>
      </w:r>
      <w:r w:rsidR="00B34623">
        <w:t>Приложение реализовано для дистанционного тестирования учащихся.</w:t>
      </w:r>
    </w:p>
    <w:p w:rsidR="00F71FBF" w:rsidRDefault="00F71FBF" w:rsidP="00F71FBF">
      <w:pPr>
        <w:pStyle w:val="3"/>
      </w:pPr>
      <w:bookmarkStart w:id="47" w:name="_Toc514946131"/>
      <w:bookmarkStart w:id="48" w:name="_Toc4092276"/>
      <w:bookmarkStart w:id="49" w:name="_Toc6514856"/>
      <w:r>
        <w:t>Область применения</w:t>
      </w:r>
      <w:bookmarkEnd w:id="47"/>
      <w:bookmarkEnd w:id="48"/>
      <w:bookmarkEnd w:id="49"/>
    </w:p>
    <w:p w:rsidR="00F71FBF" w:rsidRDefault="00B34623" w:rsidP="00F71FBF">
      <w:pPr>
        <w:ind w:firstLine="708"/>
        <w:rPr>
          <w:sz w:val="32"/>
        </w:rPr>
      </w:pPr>
      <w:r>
        <w:t>Проверка знаний учащихся в виде тестов с помощью мобильных устройств</w:t>
      </w:r>
    </w:p>
    <w:p w:rsidR="00F71FBF" w:rsidRDefault="00F71FBF" w:rsidP="00F71FBF">
      <w:pPr>
        <w:pStyle w:val="3"/>
      </w:pPr>
      <w:bookmarkStart w:id="50" w:name="_Toc514946132"/>
      <w:bookmarkStart w:id="51" w:name="_Toc4092277"/>
      <w:bookmarkStart w:id="52" w:name="_Toc6514857"/>
      <w:r>
        <w:t>Краткое описание возможностей</w:t>
      </w:r>
      <w:bookmarkEnd w:id="50"/>
      <w:bookmarkEnd w:id="51"/>
      <w:bookmarkEnd w:id="52"/>
    </w:p>
    <w:p w:rsidR="00F71FBF" w:rsidRDefault="00B34623" w:rsidP="00B34623">
      <w:pPr>
        <w:pStyle w:val="a9"/>
        <w:numPr>
          <w:ilvl w:val="0"/>
          <w:numId w:val="35"/>
        </w:numPr>
        <w:ind w:left="993" w:hanging="426"/>
      </w:pPr>
      <w:r>
        <w:t>Прохождение тестов</w:t>
      </w:r>
    </w:p>
    <w:p w:rsidR="00B34623" w:rsidRPr="00B40B05" w:rsidRDefault="00B34623" w:rsidP="00B34623">
      <w:pPr>
        <w:pStyle w:val="a9"/>
        <w:numPr>
          <w:ilvl w:val="0"/>
          <w:numId w:val="35"/>
        </w:numPr>
        <w:ind w:left="993" w:hanging="426"/>
      </w:pPr>
      <w:r>
        <w:t>Просмотр истории прохождения</w:t>
      </w:r>
    </w:p>
    <w:p w:rsidR="00F71FBF" w:rsidRDefault="00F71FBF" w:rsidP="00F71FBF">
      <w:pPr>
        <w:pStyle w:val="3"/>
      </w:pPr>
      <w:bookmarkStart w:id="53" w:name="_Toc514946133"/>
      <w:bookmarkStart w:id="54" w:name="_Toc4092278"/>
      <w:bookmarkStart w:id="55" w:name="_Toc6514858"/>
      <w:r>
        <w:t>Уровень подготовки пользователя</w:t>
      </w:r>
      <w:bookmarkEnd w:id="53"/>
      <w:bookmarkEnd w:id="54"/>
      <w:bookmarkEnd w:id="55"/>
    </w:p>
    <w:p w:rsidR="00F71FBF" w:rsidRPr="00330FB4" w:rsidRDefault="00F71FBF" w:rsidP="00F71FBF">
      <w:pPr>
        <w:ind w:firstLine="708"/>
      </w:pPr>
      <w:r>
        <w:t xml:space="preserve">Пользователь должен уметь пользоваться операционной системой </w:t>
      </w:r>
      <w:r>
        <w:rPr>
          <w:lang w:val="en-US"/>
        </w:rPr>
        <w:t>Android</w:t>
      </w:r>
      <w:r w:rsidRPr="00330FB4">
        <w:t xml:space="preserve"> </w:t>
      </w:r>
      <w:r>
        <w:t xml:space="preserve">и приложением </w:t>
      </w:r>
      <w:r>
        <w:rPr>
          <w:lang w:val="en-US"/>
        </w:rPr>
        <w:t>Google</w:t>
      </w:r>
      <w:r w:rsidRPr="00330FB4">
        <w:t xml:space="preserve"> </w:t>
      </w:r>
      <w:r>
        <w:rPr>
          <w:lang w:val="en-US"/>
        </w:rPr>
        <w:t>Play</w:t>
      </w:r>
      <w:r w:rsidRPr="00330FB4">
        <w:t xml:space="preserve"> </w:t>
      </w:r>
      <w:r>
        <w:rPr>
          <w:lang w:val="en-US"/>
        </w:rPr>
        <w:t>Store</w:t>
      </w:r>
      <w:r w:rsidRPr="00330FB4">
        <w:t>.</w:t>
      </w:r>
    </w:p>
    <w:p w:rsidR="00F71FBF" w:rsidRDefault="00F71FBF" w:rsidP="00F71FBF">
      <w:pPr>
        <w:pStyle w:val="3"/>
      </w:pPr>
      <w:bookmarkStart w:id="56" w:name="_Toc514946134"/>
      <w:bookmarkStart w:id="57" w:name="_Toc4092279"/>
      <w:bookmarkStart w:id="58" w:name="_Toc6514859"/>
      <w:r>
        <w:t>Описание операций</w:t>
      </w:r>
      <w:bookmarkEnd w:id="56"/>
      <w:bookmarkEnd w:id="57"/>
      <w:bookmarkEnd w:id="58"/>
    </w:p>
    <w:p w:rsidR="00F71FBF" w:rsidRDefault="00F71FBF" w:rsidP="00F71FBF">
      <w:pPr>
        <w:ind w:firstLine="709"/>
      </w:pPr>
      <w:r>
        <w:t>Для помощи с загрузкой приложения на устройство необходимо воспользоваться руководством по установке.</w:t>
      </w:r>
    </w:p>
    <w:p w:rsidR="00F71FBF" w:rsidRDefault="00B34623" w:rsidP="00B34623">
      <w:pPr>
        <w:pStyle w:val="a9"/>
        <w:numPr>
          <w:ilvl w:val="0"/>
          <w:numId w:val="15"/>
        </w:numPr>
      </w:pPr>
      <w:r>
        <w:t>Прохождение тестов</w:t>
      </w:r>
    </w:p>
    <w:p w:rsidR="00F71FBF" w:rsidRDefault="00B34623" w:rsidP="00F71FBF">
      <w:pPr>
        <w:ind w:firstLine="709"/>
      </w:pPr>
      <w:r>
        <w:t>Для прохождения теста необходимо авторизоваться и перейти на вкладку «Тесты». После этого выбрать необходимый тест нажатием на его название и нажать на кнопку «Начать»</w:t>
      </w:r>
    </w:p>
    <w:p w:rsidR="00B34623" w:rsidRPr="00B34623" w:rsidRDefault="00B34623" w:rsidP="00B34623">
      <w:pPr>
        <w:pStyle w:val="a9"/>
        <w:numPr>
          <w:ilvl w:val="0"/>
          <w:numId w:val="15"/>
        </w:numPr>
      </w:pPr>
      <w:r w:rsidRPr="00B34623">
        <w:t>Просмотр истории прохождения</w:t>
      </w:r>
    </w:p>
    <w:p w:rsidR="00F71FBF" w:rsidRDefault="00F71FBF" w:rsidP="00F71FBF">
      <w:pPr>
        <w:ind w:firstLine="709"/>
      </w:pPr>
      <w:r>
        <w:t>Для поиска товаров необходимо нажать на иконку лупы вверху справа на главном экране приложения, ввести поисковой запрос и нажать на кнопку поиска или «</w:t>
      </w:r>
      <w:r>
        <w:rPr>
          <w:lang w:val="en-US"/>
        </w:rPr>
        <w:t>Enter</w:t>
      </w:r>
      <w:r>
        <w:t>» на клавиатуре.</w:t>
      </w:r>
    </w:p>
    <w:p w:rsidR="00F71FBF" w:rsidRDefault="00F71FBF" w:rsidP="00B34623">
      <w:pPr>
        <w:pStyle w:val="3"/>
      </w:pPr>
      <w:bookmarkStart w:id="59" w:name="_Toc514946138"/>
      <w:bookmarkStart w:id="60" w:name="_Toc4092280"/>
      <w:bookmarkStart w:id="61" w:name="_Toc6514860"/>
      <w:r>
        <w:t>Системные требования</w:t>
      </w:r>
      <w:bookmarkEnd w:id="59"/>
      <w:bookmarkEnd w:id="60"/>
      <w:bookmarkEnd w:id="61"/>
    </w:p>
    <w:p w:rsidR="00F71FBF" w:rsidRDefault="00F71FBF" w:rsidP="00B34623">
      <w:pPr>
        <w:numPr>
          <w:ilvl w:val="0"/>
          <w:numId w:val="14"/>
        </w:numPr>
        <w:spacing w:line="259" w:lineRule="auto"/>
        <w:ind w:left="851" w:hanging="284"/>
      </w:pPr>
      <w:r>
        <w:rPr>
          <w:lang w:val="en-US"/>
        </w:rPr>
        <w:t xml:space="preserve">Android 4.4 </w:t>
      </w:r>
      <w:r>
        <w:t>или новее</w:t>
      </w:r>
    </w:p>
    <w:p w:rsidR="00F71FBF" w:rsidRDefault="00F71FBF" w:rsidP="00B34623">
      <w:pPr>
        <w:numPr>
          <w:ilvl w:val="0"/>
          <w:numId w:val="14"/>
        </w:numPr>
        <w:spacing w:line="259" w:lineRule="auto"/>
        <w:ind w:left="851" w:hanging="284"/>
      </w:pPr>
      <w:r>
        <w:t>10 Мб свободной памяти устройства</w:t>
      </w:r>
    </w:p>
    <w:p w:rsidR="00F71FBF" w:rsidRPr="00330FB4" w:rsidRDefault="00F71FBF" w:rsidP="00B34623">
      <w:pPr>
        <w:numPr>
          <w:ilvl w:val="0"/>
          <w:numId w:val="14"/>
        </w:numPr>
        <w:spacing w:line="259" w:lineRule="auto"/>
        <w:ind w:left="851" w:hanging="284"/>
      </w:pPr>
      <w:r>
        <w:lastRenderedPageBreak/>
        <w:t>Подключение к сети интернет</w:t>
      </w:r>
    </w:p>
    <w:p w:rsidR="00F71FBF" w:rsidRDefault="00F71FBF" w:rsidP="00F71FBF">
      <w:pPr>
        <w:pStyle w:val="3"/>
      </w:pPr>
      <w:bookmarkStart w:id="62" w:name="_Toc514946139"/>
      <w:bookmarkStart w:id="63" w:name="_Toc4092281"/>
      <w:bookmarkStart w:id="64" w:name="_Toc6514861"/>
      <w:r>
        <w:t>Заключение</w:t>
      </w:r>
      <w:bookmarkEnd w:id="62"/>
      <w:bookmarkEnd w:id="63"/>
      <w:bookmarkEnd w:id="64"/>
    </w:p>
    <w:p w:rsidR="0078463E" w:rsidRDefault="00F71FBF" w:rsidP="00F71FBF">
      <w:r>
        <w:tab/>
      </w:r>
      <w:r w:rsidR="00B34623">
        <w:t>С помощью данного приложения можно легко проводить тестирование дистанционно, так как сейчас почти у всех людей есть смартфоны.</w:t>
      </w:r>
    </w:p>
    <w:p w:rsidR="0078463E" w:rsidRDefault="0078463E">
      <w:pPr>
        <w:spacing w:line="259" w:lineRule="auto"/>
        <w:ind w:firstLine="0"/>
        <w:jc w:val="left"/>
      </w:pPr>
      <w:r>
        <w:br w:type="page"/>
      </w:r>
    </w:p>
    <w:p w:rsidR="00F71FBF" w:rsidRDefault="0078463E" w:rsidP="0078463E">
      <w:pPr>
        <w:pStyle w:val="1"/>
      </w:pPr>
      <w:bookmarkStart w:id="65" w:name="_Toc6514862"/>
      <w:r>
        <w:lastRenderedPageBreak/>
        <w:t>Руководство администратора</w:t>
      </w:r>
      <w:bookmarkEnd w:id="65"/>
    </w:p>
    <w:p w:rsidR="00CA660E" w:rsidRPr="00CA660E" w:rsidRDefault="00CA660E" w:rsidP="0072609E">
      <w:pPr>
        <w:pStyle w:val="2"/>
        <w:numPr>
          <w:ilvl w:val="0"/>
          <w:numId w:val="0"/>
        </w:numPr>
        <w:ind w:left="851"/>
      </w:pPr>
      <w:bookmarkStart w:id="66" w:name="_Toc6514863"/>
      <w:r>
        <w:t>Введение</w:t>
      </w:r>
      <w:bookmarkEnd w:id="66"/>
    </w:p>
    <w:p w:rsidR="0078463E" w:rsidRDefault="0078463E" w:rsidP="0078463E">
      <w:r>
        <w:t>Администратор может добавлять, изменять и скрывать тесты</w:t>
      </w:r>
      <w:r w:rsidR="00CA660E">
        <w:t>, вопросы, ответы, а также просматривать пользователей и результаты их тестов.</w:t>
      </w:r>
    </w:p>
    <w:p w:rsidR="00CA660E" w:rsidRDefault="00CA660E" w:rsidP="0072609E">
      <w:pPr>
        <w:pStyle w:val="2"/>
        <w:numPr>
          <w:ilvl w:val="0"/>
          <w:numId w:val="0"/>
        </w:numPr>
        <w:ind w:left="851"/>
      </w:pPr>
      <w:bookmarkStart w:id="67" w:name="_Toc6514864"/>
      <w:r>
        <w:t>Описание операций</w:t>
      </w:r>
      <w:bookmarkEnd w:id="67"/>
    </w:p>
    <w:p w:rsidR="00CA660E" w:rsidRDefault="00CA660E" w:rsidP="0078463E">
      <w:pPr>
        <w:rPr>
          <w:color w:val="000000" w:themeColor="text1"/>
        </w:rPr>
      </w:pPr>
      <w:r>
        <w:t xml:space="preserve">Для открытия панели администратора необходимо перейти по адресу </w:t>
      </w:r>
      <w:hyperlink r:id="rId14" w:history="1">
        <w:r w:rsidRPr="00CA660E">
          <w:rPr>
            <w:rStyle w:val="a8"/>
            <w:color w:val="000000" w:themeColor="text1"/>
            <w:u w:val="none"/>
          </w:rPr>
          <w:t>https://rctrl.ru/dashboard</w:t>
        </w:r>
      </w:hyperlink>
      <w:r>
        <w:rPr>
          <w:color w:val="000000" w:themeColor="text1"/>
        </w:rPr>
        <w:t xml:space="preserve">. Логин и пароль: </w:t>
      </w:r>
      <w:r>
        <w:rPr>
          <w:color w:val="000000" w:themeColor="text1"/>
          <w:lang w:val="en-US"/>
        </w:rPr>
        <w:t>admin</w:t>
      </w:r>
      <w:r w:rsidRPr="00CA660E">
        <w:rPr>
          <w:color w:val="000000" w:themeColor="text1"/>
        </w:rPr>
        <w:t>:123456.</w:t>
      </w:r>
    </w:p>
    <w:p w:rsidR="00CA660E" w:rsidRDefault="00CA660E" w:rsidP="00CA660E">
      <w:pPr>
        <w:pStyle w:val="3"/>
        <w:numPr>
          <w:ilvl w:val="0"/>
          <w:numId w:val="37"/>
        </w:numPr>
      </w:pPr>
      <w:bookmarkStart w:id="68" w:name="_Toc6514865"/>
      <w:r>
        <w:t>Добавление, редактирование тестов</w:t>
      </w:r>
      <w:bookmarkEnd w:id="68"/>
    </w:p>
    <w:p w:rsidR="00CA660E" w:rsidRDefault="00CA660E" w:rsidP="00CA660E">
      <w:r>
        <w:t>Для данных действий необходимо перейти на страницу «Тесты».</w:t>
      </w:r>
    </w:p>
    <w:p w:rsidR="00CA660E" w:rsidRDefault="00CA660E" w:rsidP="00CA660E">
      <w:r>
        <w:t>Чтобы добавить новый тест, нужно нажать на кнопку «Новый».</w:t>
      </w:r>
    </w:p>
    <w:p w:rsidR="00CA660E" w:rsidRDefault="00CA660E" w:rsidP="00CA660E">
      <w:r>
        <w:t>Для редактирования теста нужно нажать кнопку «Редактировать» рядом с названием теста.</w:t>
      </w:r>
    </w:p>
    <w:p w:rsidR="00CA660E" w:rsidRDefault="00CA660E" w:rsidP="00CA660E">
      <w:pPr>
        <w:pStyle w:val="3"/>
        <w:numPr>
          <w:ilvl w:val="0"/>
          <w:numId w:val="37"/>
        </w:numPr>
      </w:pPr>
      <w:bookmarkStart w:id="69" w:name="_Toc6514866"/>
      <w:r>
        <w:t>Просмотр пользователей и результата теста определенного пользователя</w:t>
      </w:r>
      <w:bookmarkEnd w:id="69"/>
    </w:p>
    <w:p w:rsidR="00CA660E" w:rsidRDefault="00CA660E" w:rsidP="00CA660E">
      <w:r>
        <w:t>Для данных действий необходимо перейти на страницу «Пользователи».</w:t>
      </w:r>
    </w:p>
    <w:p w:rsidR="00CA660E" w:rsidRDefault="00CA660E" w:rsidP="00CA660E">
      <w:r>
        <w:t>На данной странице будет показан список пользователей.</w:t>
      </w:r>
    </w:p>
    <w:p w:rsidR="00CA660E" w:rsidRDefault="00CA660E" w:rsidP="00CA660E">
      <w:r>
        <w:t>Для просмотра результатов тестов определенного пользователя нужно нажать кнопку «Результаты тестов» рядом с должностью необходимого пользователя.</w:t>
      </w:r>
    </w:p>
    <w:p w:rsidR="00CA660E" w:rsidRDefault="00CA660E" w:rsidP="00CA660E">
      <w:pPr>
        <w:pStyle w:val="3"/>
        <w:numPr>
          <w:ilvl w:val="0"/>
          <w:numId w:val="37"/>
        </w:numPr>
      </w:pPr>
      <w:bookmarkStart w:id="70" w:name="_Toc6514867"/>
      <w:r>
        <w:t>Просмотр результатов тестов всех пользователей</w:t>
      </w:r>
      <w:bookmarkEnd w:id="70"/>
    </w:p>
    <w:p w:rsidR="00CA660E" w:rsidRDefault="00CA660E" w:rsidP="00CA660E">
      <w:r>
        <w:t>Для данных действий необходимо перейти на страницу «</w:t>
      </w:r>
      <w:r w:rsidRPr="00CA660E">
        <w:t>Результаты тестов</w:t>
      </w:r>
      <w:r>
        <w:t>».</w:t>
      </w:r>
    </w:p>
    <w:p w:rsidR="00CA660E" w:rsidRDefault="00CA660E" w:rsidP="00CA660E">
      <w:r>
        <w:t>На данной странице будет показан</w:t>
      </w:r>
      <w:r w:rsidR="00F96BDB">
        <w:t>а история пройденных тестов</w:t>
      </w:r>
      <w:r>
        <w:t>.</w:t>
      </w:r>
    </w:p>
    <w:p w:rsidR="00F96BDB" w:rsidRDefault="00F96BDB" w:rsidP="00F96BDB">
      <w:r>
        <w:t>Для более подробной информации и пройденном тесте нажать кнопку «</w:t>
      </w:r>
      <w:r w:rsidRPr="00F96BDB">
        <w:t>Подробнее</w:t>
      </w:r>
      <w:r>
        <w:t>» рядом со статусом пройденного теста.</w:t>
      </w:r>
    </w:p>
    <w:p w:rsidR="00F96BDB" w:rsidRDefault="00F96BDB" w:rsidP="0072609E">
      <w:pPr>
        <w:pStyle w:val="2"/>
        <w:numPr>
          <w:ilvl w:val="0"/>
          <w:numId w:val="0"/>
        </w:numPr>
        <w:ind w:left="851"/>
      </w:pPr>
      <w:bookmarkStart w:id="71" w:name="_Toc6514868"/>
      <w:r>
        <w:lastRenderedPageBreak/>
        <w:t>Заключение</w:t>
      </w:r>
      <w:bookmarkEnd w:id="71"/>
    </w:p>
    <w:p w:rsidR="00F96BDB" w:rsidRPr="00F96BDB" w:rsidRDefault="00F96BDB" w:rsidP="00F96BDB">
      <w:r>
        <w:t>Панель администратора позволяет управлять тестами, вопросами и ответами на них, которые затем будут показаны в приложении.</w:t>
      </w:r>
    </w:p>
    <w:p w:rsidR="00F96BDB" w:rsidRPr="00CA660E" w:rsidRDefault="00F96BDB" w:rsidP="00CA660E"/>
    <w:p w:rsidR="00CA660E" w:rsidRPr="00CA660E" w:rsidRDefault="00CA660E" w:rsidP="00CA660E"/>
    <w:p w:rsidR="00CA660E" w:rsidRPr="00CA660E" w:rsidRDefault="00CA660E" w:rsidP="0078463E"/>
    <w:p w:rsidR="00F71FBF" w:rsidRPr="00890DAE" w:rsidRDefault="00F71FBF" w:rsidP="00F71FBF">
      <w:pPr>
        <w:ind w:left="567" w:firstLine="709"/>
      </w:pPr>
    </w:p>
    <w:p w:rsidR="00A9497B" w:rsidRPr="00A9497B" w:rsidRDefault="00A9497B" w:rsidP="00A9497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9497B" w:rsidRPr="00D97213" w:rsidRDefault="00A9497B" w:rsidP="00D97213"/>
    <w:p w:rsidR="00254C38" w:rsidRPr="00254C38" w:rsidRDefault="00254C38" w:rsidP="00254C38"/>
    <w:sectPr w:rsidR="00254C38" w:rsidRPr="00254C38" w:rsidSect="00866F9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928" w:rsidRDefault="00960928" w:rsidP="00866F90">
      <w:pPr>
        <w:spacing w:after="0" w:line="240" w:lineRule="auto"/>
      </w:pPr>
      <w:r>
        <w:separator/>
      </w:r>
    </w:p>
  </w:endnote>
  <w:endnote w:type="continuationSeparator" w:id="0">
    <w:p w:rsidR="00960928" w:rsidRDefault="00960928" w:rsidP="0086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658987"/>
      <w:docPartObj>
        <w:docPartGallery w:val="Page Numbers (Bottom of Page)"/>
        <w:docPartUnique/>
      </w:docPartObj>
    </w:sdtPr>
    <w:sdtEndPr/>
    <w:sdtContent>
      <w:p w:rsidR="0078463E" w:rsidRDefault="007846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463E" w:rsidRDefault="007846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928" w:rsidRDefault="00960928" w:rsidP="00866F90">
      <w:pPr>
        <w:spacing w:after="0" w:line="240" w:lineRule="auto"/>
      </w:pPr>
      <w:r>
        <w:separator/>
      </w:r>
    </w:p>
  </w:footnote>
  <w:footnote w:type="continuationSeparator" w:id="0">
    <w:p w:rsidR="00960928" w:rsidRDefault="00960928" w:rsidP="00866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732"/>
    <w:multiLevelType w:val="hybridMultilevel"/>
    <w:tmpl w:val="0D26C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AC06D7"/>
    <w:multiLevelType w:val="hybridMultilevel"/>
    <w:tmpl w:val="35A428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FC6271"/>
    <w:multiLevelType w:val="hybridMultilevel"/>
    <w:tmpl w:val="0AAA6950"/>
    <w:lvl w:ilvl="0" w:tplc="07BE782E">
      <w:start w:val="1"/>
      <w:numFmt w:val="decimal"/>
      <w:lvlText w:val="%1."/>
      <w:lvlJc w:val="left"/>
      <w:pPr>
        <w:ind w:left="2239" w:hanging="15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267498"/>
    <w:multiLevelType w:val="hybridMultilevel"/>
    <w:tmpl w:val="616AA9DE"/>
    <w:lvl w:ilvl="0" w:tplc="F4562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BE239C"/>
    <w:multiLevelType w:val="hybridMultilevel"/>
    <w:tmpl w:val="B82CF158"/>
    <w:lvl w:ilvl="0" w:tplc="81DC6A2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1121B58"/>
    <w:multiLevelType w:val="hybridMultilevel"/>
    <w:tmpl w:val="649AE248"/>
    <w:lvl w:ilvl="0" w:tplc="81DC6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F532B"/>
    <w:multiLevelType w:val="hybridMultilevel"/>
    <w:tmpl w:val="D4F44F5E"/>
    <w:lvl w:ilvl="0" w:tplc="E40AF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2393E28"/>
    <w:multiLevelType w:val="hybridMultilevel"/>
    <w:tmpl w:val="97E01384"/>
    <w:lvl w:ilvl="0" w:tplc="81DC6A2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19591E94"/>
    <w:multiLevelType w:val="hybridMultilevel"/>
    <w:tmpl w:val="71AEB40A"/>
    <w:lvl w:ilvl="0" w:tplc="81DC6A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7E6A1D"/>
    <w:multiLevelType w:val="hybridMultilevel"/>
    <w:tmpl w:val="FAEE4718"/>
    <w:lvl w:ilvl="0" w:tplc="DFDA3DA6">
      <w:start w:val="1"/>
      <w:numFmt w:val="decimal"/>
      <w:lvlText w:val="%1"/>
      <w:lvlJc w:val="left"/>
      <w:pPr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9E36A9"/>
    <w:multiLevelType w:val="hybridMultilevel"/>
    <w:tmpl w:val="60CA984E"/>
    <w:lvl w:ilvl="0" w:tplc="F92CAEE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0B51B5"/>
    <w:multiLevelType w:val="hybridMultilevel"/>
    <w:tmpl w:val="A1E4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1C42167"/>
    <w:multiLevelType w:val="hybridMultilevel"/>
    <w:tmpl w:val="507CF9BE"/>
    <w:lvl w:ilvl="0" w:tplc="81DC6A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209799B"/>
    <w:multiLevelType w:val="hybridMultilevel"/>
    <w:tmpl w:val="9AC4D4CA"/>
    <w:lvl w:ilvl="0" w:tplc="E40AF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36D51CE"/>
    <w:multiLevelType w:val="hybridMultilevel"/>
    <w:tmpl w:val="1F2645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4B60BE1"/>
    <w:multiLevelType w:val="hybridMultilevel"/>
    <w:tmpl w:val="7862E5D0"/>
    <w:lvl w:ilvl="0" w:tplc="FFBC8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A4CEC"/>
    <w:multiLevelType w:val="hybridMultilevel"/>
    <w:tmpl w:val="77E27674"/>
    <w:lvl w:ilvl="0" w:tplc="9C46CA9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277B47FD"/>
    <w:multiLevelType w:val="hybridMultilevel"/>
    <w:tmpl w:val="6C046B82"/>
    <w:lvl w:ilvl="0" w:tplc="DFD69AE2">
      <w:start w:val="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3EA6156"/>
    <w:multiLevelType w:val="hybridMultilevel"/>
    <w:tmpl w:val="A5764A12"/>
    <w:lvl w:ilvl="0" w:tplc="81DC6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452112"/>
    <w:multiLevelType w:val="hybridMultilevel"/>
    <w:tmpl w:val="EE6A0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C7239E"/>
    <w:multiLevelType w:val="hybridMultilevel"/>
    <w:tmpl w:val="D50CD6A2"/>
    <w:lvl w:ilvl="0" w:tplc="A920C78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6E82B80"/>
    <w:multiLevelType w:val="hybridMultilevel"/>
    <w:tmpl w:val="4A502FB0"/>
    <w:lvl w:ilvl="0" w:tplc="81DC6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36021A"/>
    <w:multiLevelType w:val="hybridMultilevel"/>
    <w:tmpl w:val="7CBE2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C4F8A"/>
    <w:multiLevelType w:val="hybridMultilevel"/>
    <w:tmpl w:val="D05C0D22"/>
    <w:lvl w:ilvl="0" w:tplc="81DC6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0606F54"/>
    <w:multiLevelType w:val="multilevel"/>
    <w:tmpl w:val="944A7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43927012"/>
    <w:multiLevelType w:val="hybridMultilevel"/>
    <w:tmpl w:val="5E3455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4155E7"/>
    <w:multiLevelType w:val="hybridMultilevel"/>
    <w:tmpl w:val="DCBA6AB2"/>
    <w:lvl w:ilvl="0" w:tplc="81DC6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F007FD5"/>
    <w:multiLevelType w:val="hybridMultilevel"/>
    <w:tmpl w:val="B32667B0"/>
    <w:lvl w:ilvl="0" w:tplc="E40AF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07C6175"/>
    <w:multiLevelType w:val="hybridMultilevel"/>
    <w:tmpl w:val="2894281C"/>
    <w:lvl w:ilvl="0" w:tplc="E40AF53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6A53C7B"/>
    <w:multiLevelType w:val="hybridMultilevel"/>
    <w:tmpl w:val="ED50A676"/>
    <w:lvl w:ilvl="0" w:tplc="ACC4502A">
      <w:start w:val="1"/>
      <w:numFmt w:val="decimal"/>
      <w:pStyle w:val="2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BB03DE4"/>
    <w:multiLevelType w:val="multilevel"/>
    <w:tmpl w:val="292CE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C9F7D10"/>
    <w:multiLevelType w:val="hybridMultilevel"/>
    <w:tmpl w:val="638441E2"/>
    <w:lvl w:ilvl="0" w:tplc="F92CAE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FDD7B61"/>
    <w:multiLevelType w:val="hybridMultilevel"/>
    <w:tmpl w:val="280EF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0EE4E98"/>
    <w:multiLevelType w:val="hybridMultilevel"/>
    <w:tmpl w:val="A8CE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9B214BA"/>
    <w:multiLevelType w:val="hybridMultilevel"/>
    <w:tmpl w:val="77E27674"/>
    <w:lvl w:ilvl="0" w:tplc="9C46CA9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6F056CFE"/>
    <w:multiLevelType w:val="hybridMultilevel"/>
    <w:tmpl w:val="DD78D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17BAF"/>
    <w:multiLevelType w:val="hybridMultilevel"/>
    <w:tmpl w:val="85A47C22"/>
    <w:lvl w:ilvl="0" w:tplc="85709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1D365D"/>
    <w:multiLevelType w:val="hybridMultilevel"/>
    <w:tmpl w:val="BE600B28"/>
    <w:lvl w:ilvl="0" w:tplc="81DC6A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24"/>
  </w:num>
  <w:num w:numId="3">
    <w:abstractNumId w:val="33"/>
  </w:num>
  <w:num w:numId="4">
    <w:abstractNumId w:val="32"/>
  </w:num>
  <w:num w:numId="5">
    <w:abstractNumId w:val="25"/>
  </w:num>
  <w:num w:numId="6">
    <w:abstractNumId w:val="1"/>
  </w:num>
  <w:num w:numId="7">
    <w:abstractNumId w:val="19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2"/>
  </w:num>
  <w:num w:numId="13">
    <w:abstractNumId w:val="35"/>
  </w:num>
  <w:num w:numId="14">
    <w:abstractNumId w:val="14"/>
  </w:num>
  <w:num w:numId="15">
    <w:abstractNumId w:val="22"/>
  </w:num>
  <w:num w:numId="16">
    <w:abstractNumId w:val="16"/>
  </w:num>
  <w:num w:numId="17">
    <w:abstractNumId w:val="34"/>
  </w:num>
  <w:num w:numId="18">
    <w:abstractNumId w:val="3"/>
  </w:num>
  <w:num w:numId="19">
    <w:abstractNumId w:val="36"/>
  </w:num>
  <w:num w:numId="20">
    <w:abstractNumId w:val="17"/>
  </w:num>
  <w:num w:numId="21">
    <w:abstractNumId w:val="31"/>
  </w:num>
  <w:num w:numId="22">
    <w:abstractNumId w:val="10"/>
  </w:num>
  <w:num w:numId="23">
    <w:abstractNumId w:val="21"/>
  </w:num>
  <w:num w:numId="24">
    <w:abstractNumId w:val="8"/>
  </w:num>
  <w:num w:numId="25">
    <w:abstractNumId w:val="26"/>
  </w:num>
  <w:num w:numId="26">
    <w:abstractNumId w:val="12"/>
  </w:num>
  <w:num w:numId="27">
    <w:abstractNumId w:val="23"/>
  </w:num>
  <w:num w:numId="28">
    <w:abstractNumId w:val="5"/>
  </w:num>
  <w:num w:numId="29">
    <w:abstractNumId w:val="7"/>
  </w:num>
  <w:num w:numId="30">
    <w:abstractNumId w:val="4"/>
  </w:num>
  <w:num w:numId="31">
    <w:abstractNumId w:val="37"/>
  </w:num>
  <w:num w:numId="32">
    <w:abstractNumId w:val="18"/>
  </w:num>
  <w:num w:numId="33">
    <w:abstractNumId w:val="13"/>
  </w:num>
  <w:num w:numId="34">
    <w:abstractNumId w:val="0"/>
  </w:num>
  <w:num w:numId="35">
    <w:abstractNumId w:val="28"/>
  </w:num>
  <w:num w:numId="36">
    <w:abstractNumId w:val="27"/>
  </w:num>
  <w:num w:numId="37">
    <w:abstractNumId w:val="6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90"/>
    <w:rsid w:val="000B562F"/>
    <w:rsid w:val="000C3701"/>
    <w:rsid w:val="00153B2C"/>
    <w:rsid w:val="00162768"/>
    <w:rsid w:val="00191767"/>
    <w:rsid w:val="001B25AF"/>
    <w:rsid w:val="002114EE"/>
    <w:rsid w:val="00254C38"/>
    <w:rsid w:val="0026364F"/>
    <w:rsid w:val="002B2C8A"/>
    <w:rsid w:val="00412106"/>
    <w:rsid w:val="00450A6A"/>
    <w:rsid w:val="004F3BC0"/>
    <w:rsid w:val="0072609E"/>
    <w:rsid w:val="0078463E"/>
    <w:rsid w:val="00824B9A"/>
    <w:rsid w:val="00866F90"/>
    <w:rsid w:val="00876241"/>
    <w:rsid w:val="00905F33"/>
    <w:rsid w:val="00960928"/>
    <w:rsid w:val="009F48C9"/>
    <w:rsid w:val="00A5640F"/>
    <w:rsid w:val="00A6440E"/>
    <w:rsid w:val="00A86D0C"/>
    <w:rsid w:val="00A9497B"/>
    <w:rsid w:val="00AA176A"/>
    <w:rsid w:val="00AB15DD"/>
    <w:rsid w:val="00B34623"/>
    <w:rsid w:val="00BC5564"/>
    <w:rsid w:val="00CA660E"/>
    <w:rsid w:val="00CC0223"/>
    <w:rsid w:val="00D27F0E"/>
    <w:rsid w:val="00D97213"/>
    <w:rsid w:val="00EA7EA7"/>
    <w:rsid w:val="00F3054D"/>
    <w:rsid w:val="00F71FBF"/>
    <w:rsid w:val="00F96BDB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C0BE"/>
  <w15:chartTrackingRefBased/>
  <w15:docId w15:val="{1965262B-E68C-416B-AF16-284731F5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60E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F48C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609E"/>
    <w:pPr>
      <w:keepNext/>
      <w:numPr>
        <w:numId w:val="38"/>
      </w:numPr>
      <w:spacing w:before="240" w:after="60" w:line="259" w:lineRule="auto"/>
      <w:ind w:hanging="218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25AF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8C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609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66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6F9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66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6F9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66F9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6F90"/>
    <w:pPr>
      <w:spacing w:after="100"/>
    </w:pPr>
  </w:style>
  <w:style w:type="character" w:styleId="a8">
    <w:name w:val="Hyperlink"/>
    <w:basedOn w:val="a0"/>
    <w:uiPriority w:val="99"/>
    <w:unhideWhenUsed/>
    <w:rsid w:val="00866F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F48C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2609E"/>
    <w:pPr>
      <w:tabs>
        <w:tab w:val="left" w:pos="880"/>
        <w:tab w:val="right" w:leader="dot" w:pos="9345"/>
      </w:tabs>
      <w:spacing w:after="100"/>
      <w:ind w:firstLine="0"/>
    </w:pPr>
  </w:style>
  <w:style w:type="paragraph" w:styleId="aa">
    <w:name w:val="No Spacing"/>
    <w:uiPriority w:val="1"/>
    <w:qFormat/>
    <w:rsid w:val="00162768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1B25A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EA7EA7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8463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ck.ru/Ffm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atuevdm/testing-android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ctrl.ru/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5967-0A70-4276-AD01-32A893EA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22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Батуев</dc:creator>
  <cp:keywords/>
  <dc:description/>
  <cp:lastModifiedBy>Дмитрий Батуев</cp:lastModifiedBy>
  <cp:revision>15</cp:revision>
  <dcterms:created xsi:type="dcterms:W3CDTF">2019-04-17T18:13:00Z</dcterms:created>
  <dcterms:modified xsi:type="dcterms:W3CDTF">2019-04-18T17:20:00Z</dcterms:modified>
</cp:coreProperties>
</file>