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C88E4" w14:textId="109A3E9D" w:rsidR="00CC2BC0" w:rsidRDefault="00CC2BC0" w:rsidP="00CC2BC0">
      <w:pPr>
        <w:rPr>
          <w:b/>
          <w:bCs/>
          <w:sz w:val="28"/>
          <w:szCs w:val="28"/>
        </w:rPr>
      </w:pPr>
      <w:r>
        <w:rPr>
          <w:noProof/>
        </w:rPr>
        <mc:AlternateContent>
          <mc:Choice Requires="wps">
            <w:drawing>
              <wp:inline distT="0" distB="0" distL="0" distR="0" wp14:anchorId="4EA67347" wp14:editId="56D2CF31">
                <wp:extent cx="304800" cy="304800"/>
                <wp:effectExtent l="0" t="0" r="0" b="0"/>
                <wp:docPr id="1546563800" name="Rectangle 3" descr="Eskişehir Teknik Üniversitesi Logo PNG Vectors Free Downlo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C1E735" id="Rectangle 3" o:spid="_x0000_s1026" alt="Eskişehir Teknik Üniversitesi Logo PNG Vectors Free Downlo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28"/>
          <w:szCs w:val="28"/>
        </w:rPr>
        <w:drawing>
          <wp:inline distT="0" distB="0" distL="0" distR="0" wp14:anchorId="4D2F09A0" wp14:editId="2723FBBA">
            <wp:extent cx="3048000" cy="3048000"/>
            <wp:effectExtent l="0" t="0" r="0" b="0"/>
            <wp:docPr id="1366621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2C67D51C" w14:textId="77777777" w:rsidR="00CC2BC0" w:rsidRDefault="00CC2BC0" w:rsidP="00D87CF4">
      <w:pPr>
        <w:rPr>
          <w:b/>
          <w:bCs/>
          <w:sz w:val="28"/>
          <w:szCs w:val="28"/>
        </w:rPr>
      </w:pPr>
    </w:p>
    <w:p w14:paraId="5B4F1EA9" w14:textId="56AC55E3" w:rsidR="00D87CF4" w:rsidRPr="00CC2BC0" w:rsidRDefault="00D87CF4" w:rsidP="00D87CF4">
      <w:pPr>
        <w:rPr>
          <w:b/>
          <w:bCs/>
          <w:sz w:val="44"/>
          <w:szCs w:val="44"/>
        </w:rPr>
      </w:pPr>
      <w:r w:rsidRPr="00CC2BC0">
        <w:rPr>
          <w:b/>
          <w:bCs/>
          <w:sz w:val="44"/>
          <w:szCs w:val="44"/>
        </w:rPr>
        <w:t>SECTOR ON CAMPUS PROJECT</w:t>
      </w:r>
    </w:p>
    <w:p w14:paraId="2D9C6E5B" w14:textId="65425932" w:rsidR="00CC2BC0" w:rsidRPr="00CC2BC0" w:rsidRDefault="00D87CF4" w:rsidP="00CC2BC0">
      <w:pPr>
        <w:ind w:firstLine="0"/>
        <w:rPr>
          <w:b/>
          <w:bCs/>
          <w:sz w:val="40"/>
          <w:szCs w:val="40"/>
        </w:rPr>
      </w:pPr>
      <w:r w:rsidRPr="00CC2BC0">
        <w:rPr>
          <w:b/>
          <w:bCs/>
          <w:sz w:val="40"/>
          <w:szCs w:val="40"/>
        </w:rPr>
        <w:t>DATA ANALYSIS AND VISUALIZATION REPORT: STREAMING PLATFORM</w:t>
      </w:r>
    </w:p>
    <w:p w14:paraId="1FAA2DAD" w14:textId="0C821795" w:rsidR="00D87CF4" w:rsidRPr="00D87CF4" w:rsidRDefault="00D87CF4" w:rsidP="00D87CF4">
      <w:pPr>
        <w:rPr>
          <w:b/>
          <w:bCs/>
          <w:sz w:val="28"/>
          <w:szCs w:val="28"/>
        </w:rPr>
      </w:pPr>
      <w:r w:rsidRPr="00D87CF4">
        <w:rPr>
          <w:b/>
          <w:bCs/>
          <w:sz w:val="28"/>
          <w:szCs w:val="28"/>
        </w:rPr>
        <w:t xml:space="preserve">Submitted By: Batuhan Denizli </w:t>
      </w:r>
      <w:r w:rsidR="00CC2BC0">
        <w:rPr>
          <w:b/>
          <w:bCs/>
          <w:sz w:val="28"/>
          <w:szCs w:val="28"/>
        </w:rPr>
        <w:t xml:space="preserve"> </w:t>
      </w:r>
      <w:r w:rsidRPr="00D87CF4">
        <w:rPr>
          <w:b/>
          <w:bCs/>
          <w:i/>
          <w:iCs/>
          <w:sz w:val="28"/>
          <w:szCs w:val="28"/>
        </w:rPr>
        <w:t>[</w:t>
      </w:r>
      <w:r w:rsidR="00CC2BC0">
        <w:rPr>
          <w:b/>
          <w:bCs/>
          <w:i/>
          <w:iCs/>
          <w:sz w:val="28"/>
          <w:szCs w:val="28"/>
        </w:rPr>
        <w:t>43948131788</w:t>
      </w:r>
      <w:r w:rsidRPr="00D87CF4">
        <w:rPr>
          <w:b/>
          <w:bCs/>
          <w:i/>
          <w:iCs/>
          <w:sz w:val="28"/>
          <w:szCs w:val="28"/>
        </w:rPr>
        <w:t>]</w:t>
      </w:r>
    </w:p>
    <w:p w14:paraId="5EA7138C" w14:textId="13E524C3" w:rsidR="00D87CF4" w:rsidRPr="00D87CF4" w:rsidRDefault="00D87CF4" w:rsidP="00D87CF4">
      <w:pPr>
        <w:rPr>
          <w:b/>
          <w:bCs/>
          <w:sz w:val="28"/>
          <w:szCs w:val="28"/>
        </w:rPr>
      </w:pPr>
      <w:r w:rsidRPr="00D87CF4">
        <w:rPr>
          <w:b/>
          <w:bCs/>
          <w:sz w:val="28"/>
          <w:szCs w:val="28"/>
        </w:rPr>
        <w:t>Department: S</w:t>
      </w:r>
      <w:r w:rsidR="00CC2BC0">
        <w:rPr>
          <w:b/>
          <w:bCs/>
          <w:sz w:val="28"/>
          <w:szCs w:val="28"/>
        </w:rPr>
        <w:t>tatistic</w:t>
      </w:r>
    </w:p>
    <w:p w14:paraId="4AA5C98F" w14:textId="77777777" w:rsidR="00D87CF4" w:rsidRPr="00D87CF4" w:rsidRDefault="00D87CF4" w:rsidP="00D87CF4">
      <w:pPr>
        <w:rPr>
          <w:b/>
          <w:bCs/>
          <w:sz w:val="28"/>
          <w:szCs w:val="28"/>
        </w:rPr>
      </w:pPr>
      <w:r w:rsidRPr="00D87CF4">
        <w:rPr>
          <w:b/>
          <w:bCs/>
          <w:sz w:val="28"/>
          <w:szCs w:val="28"/>
        </w:rPr>
        <w:t>Project Components:</w:t>
      </w:r>
    </w:p>
    <w:p w14:paraId="55325BC6" w14:textId="77777777" w:rsidR="00D87CF4" w:rsidRPr="00D87CF4" w:rsidRDefault="00D87CF4" w:rsidP="00D87CF4">
      <w:pPr>
        <w:numPr>
          <w:ilvl w:val="0"/>
          <w:numId w:val="12"/>
        </w:numPr>
        <w:rPr>
          <w:b/>
          <w:bCs/>
          <w:sz w:val="28"/>
          <w:szCs w:val="28"/>
        </w:rPr>
      </w:pPr>
      <w:r w:rsidRPr="00D87CF4">
        <w:rPr>
          <w:b/>
          <w:bCs/>
          <w:sz w:val="28"/>
          <w:szCs w:val="28"/>
        </w:rPr>
        <w:t>Data Warehouse Design (Star Schema)</w:t>
      </w:r>
    </w:p>
    <w:p w14:paraId="07F79931" w14:textId="77777777" w:rsidR="00D87CF4" w:rsidRPr="00D87CF4" w:rsidRDefault="00D87CF4" w:rsidP="00D87CF4">
      <w:pPr>
        <w:numPr>
          <w:ilvl w:val="0"/>
          <w:numId w:val="12"/>
        </w:numPr>
        <w:rPr>
          <w:b/>
          <w:bCs/>
          <w:sz w:val="28"/>
          <w:szCs w:val="28"/>
        </w:rPr>
      </w:pPr>
      <w:r w:rsidRPr="00D87CF4">
        <w:rPr>
          <w:b/>
          <w:bCs/>
          <w:sz w:val="28"/>
          <w:szCs w:val="28"/>
        </w:rPr>
        <w:t>SQL Data Analysis &amp; Metrics</w:t>
      </w:r>
    </w:p>
    <w:p w14:paraId="40BCB39C" w14:textId="77777777" w:rsidR="00D87CF4" w:rsidRPr="00D87CF4" w:rsidRDefault="00D87CF4" w:rsidP="00D87CF4">
      <w:pPr>
        <w:numPr>
          <w:ilvl w:val="0"/>
          <w:numId w:val="12"/>
        </w:numPr>
        <w:rPr>
          <w:b/>
          <w:bCs/>
          <w:sz w:val="28"/>
          <w:szCs w:val="28"/>
        </w:rPr>
      </w:pPr>
      <w:r w:rsidRPr="00D87CF4">
        <w:rPr>
          <w:b/>
          <w:bCs/>
          <w:sz w:val="28"/>
          <w:szCs w:val="28"/>
        </w:rPr>
        <w:t>Interactive Tableau Dashboard</w:t>
      </w:r>
    </w:p>
    <w:p w14:paraId="2243341A" w14:textId="77777777" w:rsidR="00D87CF4" w:rsidRPr="00D87CF4" w:rsidRDefault="00D87CF4" w:rsidP="00D87CF4">
      <w:pPr>
        <w:rPr>
          <w:b/>
          <w:bCs/>
          <w:sz w:val="28"/>
          <w:szCs w:val="28"/>
        </w:rPr>
      </w:pPr>
      <w:r w:rsidRPr="00D87CF4">
        <w:rPr>
          <w:b/>
          <w:bCs/>
          <w:sz w:val="28"/>
          <w:szCs w:val="28"/>
        </w:rPr>
        <w:t>Date: May 2026</w:t>
      </w:r>
    </w:p>
    <w:p w14:paraId="3AAC2E4D" w14:textId="77777777" w:rsidR="00D87CF4" w:rsidRDefault="00D87CF4" w:rsidP="00F73078">
      <w:pPr>
        <w:rPr>
          <w:b/>
          <w:bCs/>
          <w:sz w:val="28"/>
          <w:szCs w:val="28"/>
        </w:rPr>
      </w:pPr>
    </w:p>
    <w:p w14:paraId="10D7C9A5" w14:textId="77777777" w:rsidR="00D87CF4" w:rsidRDefault="00D87CF4">
      <w:pPr>
        <w:rPr>
          <w:b/>
          <w:bCs/>
          <w:sz w:val="28"/>
          <w:szCs w:val="28"/>
        </w:rPr>
      </w:pPr>
      <w:r>
        <w:rPr>
          <w:b/>
          <w:bCs/>
          <w:sz w:val="28"/>
          <w:szCs w:val="28"/>
        </w:rPr>
        <w:br w:type="page"/>
      </w:r>
    </w:p>
    <w:p w14:paraId="3DCCA06B" w14:textId="711C8613" w:rsidR="00D87CF4" w:rsidRDefault="00D87CF4" w:rsidP="00D87CF4">
      <w:pPr>
        <w:rPr>
          <w:b/>
          <w:bCs/>
          <w:sz w:val="28"/>
          <w:szCs w:val="28"/>
        </w:rPr>
      </w:pPr>
      <w:r>
        <w:rPr>
          <w:b/>
          <w:bCs/>
          <w:sz w:val="28"/>
          <w:szCs w:val="28"/>
        </w:rPr>
        <w:lastRenderedPageBreak/>
        <w:t xml:space="preserve">             </w:t>
      </w:r>
      <w:r w:rsidRPr="00D87CF4">
        <w:rPr>
          <w:b/>
          <w:bCs/>
          <w:sz w:val="28"/>
          <w:szCs w:val="28"/>
        </w:rPr>
        <w:t>Data Warehouse Architecture (Star Schema)</w:t>
      </w:r>
    </w:p>
    <w:p w14:paraId="229565F9" w14:textId="1D2B068E" w:rsidR="00D87CF4" w:rsidRDefault="00D87CF4" w:rsidP="00D87CF4">
      <w:pPr>
        <w:ind w:firstLine="0"/>
        <w:rPr>
          <w:b/>
          <w:bCs/>
          <w:sz w:val="28"/>
          <w:szCs w:val="28"/>
        </w:rPr>
      </w:pPr>
      <w:r>
        <w:rPr>
          <w:b/>
          <w:bCs/>
          <w:noProof/>
          <w:sz w:val="28"/>
          <w:szCs w:val="28"/>
        </w:rPr>
        <w:drawing>
          <wp:inline distT="0" distB="0" distL="0" distR="0" wp14:anchorId="351C1FEB" wp14:editId="40B5E550">
            <wp:extent cx="5753100" cy="7696200"/>
            <wp:effectExtent l="0" t="0" r="0" b="0"/>
            <wp:docPr id="247256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7696200"/>
                    </a:xfrm>
                    <a:prstGeom prst="rect">
                      <a:avLst/>
                    </a:prstGeom>
                    <a:noFill/>
                    <a:ln>
                      <a:noFill/>
                    </a:ln>
                  </pic:spPr>
                </pic:pic>
              </a:graphicData>
            </a:graphic>
          </wp:inline>
        </w:drawing>
      </w:r>
    </w:p>
    <w:p w14:paraId="28D8DA37" w14:textId="77777777" w:rsidR="00D87CF4" w:rsidRDefault="00D87CF4">
      <w:pPr>
        <w:rPr>
          <w:b/>
          <w:bCs/>
          <w:sz w:val="28"/>
          <w:szCs w:val="28"/>
        </w:rPr>
      </w:pPr>
    </w:p>
    <w:p w14:paraId="699AF092" w14:textId="77777777" w:rsidR="00D87CF4" w:rsidRPr="00D87CF4" w:rsidRDefault="00D87CF4" w:rsidP="00D87CF4">
      <w:pPr>
        <w:ind w:firstLine="0"/>
        <w:rPr>
          <w:b/>
          <w:bCs/>
          <w:sz w:val="28"/>
          <w:szCs w:val="28"/>
        </w:rPr>
      </w:pPr>
      <w:r w:rsidRPr="00D87CF4">
        <w:rPr>
          <w:b/>
          <w:bCs/>
          <w:sz w:val="28"/>
          <w:szCs w:val="28"/>
        </w:rPr>
        <w:lastRenderedPageBreak/>
        <w:t>Data Warehouse Architecture and Table Relationships</w:t>
      </w:r>
    </w:p>
    <w:p w14:paraId="780C095F" w14:textId="77777777" w:rsidR="00D87CF4" w:rsidRPr="00D87CF4" w:rsidRDefault="00D87CF4" w:rsidP="00D87CF4">
      <w:pPr>
        <w:ind w:firstLine="0"/>
      </w:pPr>
      <w:r w:rsidRPr="00D87CF4">
        <w:t>In this project, a Star Schema data warehouse architecture was implemented to optimize the data analysis and reporting processes. This structure significantly improves query performance and ensures faster data processing in business intelligence tools like Tableau.</w:t>
      </w:r>
    </w:p>
    <w:p w14:paraId="00D076C7" w14:textId="77777777" w:rsidR="00D87CF4" w:rsidRPr="00D87CF4" w:rsidRDefault="00D87CF4" w:rsidP="00D87CF4">
      <w:pPr>
        <w:ind w:firstLine="0"/>
        <w:rPr>
          <w:b/>
          <w:bCs/>
          <w:sz w:val="28"/>
          <w:szCs w:val="28"/>
        </w:rPr>
      </w:pPr>
      <w:r w:rsidRPr="00D87CF4">
        <w:rPr>
          <w:b/>
          <w:bCs/>
          <w:sz w:val="28"/>
          <w:szCs w:val="28"/>
        </w:rPr>
        <w:t>1. Fact Table (Central Table)</w:t>
      </w:r>
    </w:p>
    <w:p w14:paraId="58696E1C" w14:textId="77777777" w:rsidR="00D87CF4" w:rsidRPr="00D87CF4" w:rsidRDefault="00D87CF4" w:rsidP="00D87CF4">
      <w:pPr>
        <w:numPr>
          <w:ilvl w:val="0"/>
          <w:numId w:val="10"/>
        </w:numPr>
      </w:pPr>
      <w:r w:rsidRPr="00D87CF4">
        <w:t>Watch_Events: This is the core of the system. It stores all quantitative metrics (e.g., watch durations, completion rates, watch dates) and transactional events that occur on the platform. The vast majority of the analytical calculations are based on this table.</w:t>
      </w:r>
    </w:p>
    <w:p w14:paraId="5FB1FC64" w14:textId="77777777" w:rsidR="00D87CF4" w:rsidRPr="00D87CF4" w:rsidRDefault="00D87CF4" w:rsidP="00D87CF4">
      <w:pPr>
        <w:ind w:firstLine="0"/>
        <w:rPr>
          <w:b/>
          <w:bCs/>
          <w:sz w:val="28"/>
          <w:szCs w:val="28"/>
        </w:rPr>
      </w:pPr>
      <w:r w:rsidRPr="00D87CF4">
        <w:rPr>
          <w:b/>
          <w:bCs/>
          <w:sz w:val="28"/>
          <w:szCs w:val="28"/>
        </w:rPr>
        <w:t>2. Dimension Tables These are descriptive tables connected to the central Fact table, providing context and enabling data filtering/grouping:</w:t>
      </w:r>
    </w:p>
    <w:p w14:paraId="4A2C73ED" w14:textId="77777777" w:rsidR="00D87CF4" w:rsidRPr="00D87CF4" w:rsidRDefault="00D87CF4" w:rsidP="00D87CF4">
      <w:pPr>
        <w:numPr>
          <w:ilvl w:val="0"/>
          <w:numId w:val="11"/>
        </w:numPr>
      </w:pPr>
      <w:r w:rsidRPr="00D87CF4">
        <w:t>Users: Contains demographic details of the users (e.g., country) and their subscription plans (Basic/Premium). Connected to the Fact table via the user_id key.</w:t>
      </w:r>
    </w:p>
    <w:p w14:paraId="26681EA5" w14:textId="77777777" w:rsidR="00D87CF4" w:rsidRPr="00D87CF4" w:rsidRDefault="00D87CF4" w:rsidP="00D87CF4">
      <w:pPr>
        <w:numPr>
          <w:ilvl w:val="0"/>
          <w:numId w:val="11"/>
        </w:numPr>
      </w:pPr>
      <w:r w:rsidRPr="00D87CF4">
        <w:t>Content: Holds specific details about the media, such as genre, release year, and total duration. Connected to the Fact table via the content_id key.</w:t>
      </w:r>
    </w:p>
    <w:p w14:paraId="036C67BA" w14:textId="77777777" w:rsidR="00D87CF4" w:rsidRPr="00D87CF4" w:rsidRDefault="00D87CF4" w:rsidP="00D87CF4">
      <w:pPr>
        <w:numPr>
          <w:ilvl w:val="0"/>
          <w:numId w:val="11"/>
        </w:numPr>
      </w:pPr>
      <w:r w:rsidRPr="00D87CF4">
        <w:t>Devices: Stores information regarding the hardware (Smart TV, Smartphone, Laptop, etc.) and operating systems used for streaming. Connected to the Fact table via the device_id key.</w:t>
      </w:r>
    </w:p>
    <w:p w14:paraId="70D3FE7E" w14:textId="77777777" w:rsidR="00D87CF4" w:rsidRPr="00D87CF4" w:rsidRDefault="00D87CF4" w:rsidP="00D87CF4">
      <w:pPr>
        <w:numPr>
          <w:ilvl w:val="0"/>
          <w:numId w:val="11"/>
        </w:numPr>
      </w:pPr>
      <w:r w:rsidRPr="00D87CF4">
        <w:t>Ratings: Contains the scores given by users to specific content. This is integrated into the data model to measure content quality and user satisfaction.</w:t>
      </w:r>
    </w:p>
    <w:p w14:paraId="0FD72342" w14:textId="77777777" w:rsidR="00D87CF4" w:rsidRPr="00D87CF4" w:rsidRDefault="00D87CF4" w:rsidP="00D87CF4">
      <w:pPr>
        <w:ind w:firstLine="0"/>
      </w:pPr>
      <w:r w:rsidRPr="00D87CF4">
        <w:rPr>
          <w:b/>
          <w:bCs/>
        </w:rPr>
        <w:t>Relationship Model:</w:t>
      </w:r>
      <w:r w:rsidRPr="00D87CF4">
        <w:t xml:space="preserve"> All Dimension tables are linked to the Watch_Events table using a One-to-Many relationship architecture (Primary Key -&gt; Foreign Key logic). This relational structure allows for seamless and lossless data joining, enabling complex queries such as "watch durations by subscription type" or "device usage distributions.</w:t>
      </w:r>
    </w:p>
    <w:p w14:paraId="61B48EA5" w14:textId="66D1358B" w:rsidR="00D87CF4" w:rsidRDefault="00D87CF4" w:rsidP="00D87CF4">
      <w:pPr>
        <w:ind w:firstLine="0"/>
        <w:rPr>
          <w:b/>
          <w:bCs/>
          <w:sz w:val="28"/>
          <w:szCs w:val="28"/>
        </w:rPr>
      </w:pPr>
    </w:p>
    <w:p w14:paraId="5CCC9CB4" w14:textId="22383777" w:rsidR="00D87CF4" w:rsidRDefault="00D87CF4">
      <w:pPr>
        <w:rPr>
          <w:b/>
          <w:bCs/>
          <w:sz w:val="28"/>
          <w:szCs w:val="28"/>
        </w:rPr>
      </w:pPr>
      <w:r>
        <w:rPr>
          <w:b/>
          <w:bCs/>
          <w:sz w:val="28"/>
          <w:szCs w:val="28"/>
        </w:rPr>
        <w:br w:type="page"/>
      </w:r>
    </w:p>
    <w:p w14:paraId="1510C9EB" w14:textId="77777777" w:rsidR="00413ABA" w:rsidRPr="00413ABA" w:rsidRDefault="00CC2BC0" w:rsidP="00413ABA">
      <w:pPr>
        <w:ind w:firstLine="0"/>
        <w:rPr>
          <w:b/>
          <w:bCs/>
          <w:sz w:val="32"/>
          <w:szCs w:val="32"/>
        </w:rPr>
      </w:pPr>
      <w:r>
        <w:rPr>
          <w:b/>
          <w:bCs/>
          <w:sz w:val="32"/>
          <w:szCs w:val="32"/>
        </w:rPr>
        <w:lastRenderedPageBreak/>
        <w:t xml:space="preserve">               </w:t>
      </w:r>
      <w:r w:rsidR="00413ABA" w:rsidRPr="00413ABA">
        <w:rPr>
          <w:b/>
          <w:bCs/>
          <w:sz w:val="32"/>
          <w:szCs w:val="32"/>
        </w:rPr>
        <w:t>6.3 SQL Data Analysis &amp; Key Performance Indicators (KPIs)</w:t>
      </w:r>
    </w:p>
    <w:p w14:paraId="401EFFE2" w14:textId="77777777" w:rsidR="00413ABA" w:rsidRPr="00413ABA" w:rsidRDefault="00413ABA" w:rsidP="00413ABA">
      <w:pPr>
        <w:ind w:firstLine="0"/>
      </w:pPr>
      <w:r w:rsidRPr="00413ABA">
        <w:t>This section provides the SQL queries used to extract specific analytical requirements and business insights. Each query is designed to answer key questions regarding user behavior and platform performance.</w:t>
      </w:r>
    </w:p>
    <w:p w14:paraId="0616AB55" w14:textId="77777777" w:rsidR="00413ABA" w:rsidRPr="00413ABA" w:rsidRDefault="00413ABA" w:rsidP="00413ABA">
      <w:pPr>
        <w:ind w:firstLine="0"/>
        <w:rPr>
          <w:b/>
          <w:bCs/>
          <w:sz w:val="32"/>
          <w:szCs w:val="32"/>
        </w:rPr>
      </w:pPr>
      <w:r w:rsidRPr="00413ABA">
        <w:rPr>
          <w:b/>
          <w:bCs/>
          <w:sz w:val="32"/>
          <w:szCs w:val="32"/>
        </w:rPr>
        <w:t>Metric 1: Total Number of Watch Events</w:t>
      </w:r>
    </w:p>
    <w:p w14:paraId="2EB7A28A" w14:textId="77777777" w:rsidR="00413ABA" w:rsidRPr="00413ABA" w:rsidRDefault="00413ABA" w:rsidP="00413ABA">
      <w:pPr>
        <w:numPr>
          <w:ilvl w:val="0"/>
          <w:numId w:val="14"/>
        </w:numPr>
        <w:rPr>
          <w:b/>
          <w:bCs/>
        </w:rPr>
      </w:pPr>
      <w:r w:rsidRPr="00413ABA">
        <w:rPr>
          <w:b/>
          <w:bCs/>
        </w:rPr>
        <w:t xml:space="preserve">Business Objective: </w:t>
      </w:r>
      <w:r w:rsidRPr="00413ABA">
        <w:t>Calculate the overall activity volume on the platform.</w:t>
      </w:r>
    </w:p>
    <w:p w14:paraId="3043A10F" w14:textId="4A6CC49A" w:rsidR="00413ABA" w:rsidRPr="00413ABA" w:rsidRDefault="00413ABA" w:rsidP="00413ABA">
      <w:pPr>
        <w:numPr>
          <w:ilvl w:val="0"/>
          <w:numId w:val="14"/>
        </w:numPr>
        <w:rPr>
          <w:b/>
          <w:bCs/>
        </w:rPr>
      </w:pPr>
      <w:r w:rsidRPr="00413ABA">
        <w:rPr>
          <w:b/>
          <w:bCs/>
        </w:rPr>
        <w:t>SQL Query:</w:t>
      </w:r>
    </w:p>
    <w:p w14:paraId="031BA111" w14:textId="77777777" w:rsidR="00413ABA" w:rsidRPr="00413ABA" w:rsidRDefault="00413ABA" w:rsidP="00413ABA">
      <w:pPr>
        <w:ind w:firstLine="0"/>
        <w:rPr>
          <w:rFonts w:ascii="Consolas" w:hAnsi="Consolas"/>
        </w:rPr>
      </w:pPr>
      <w:r w:rsidRPr="00413ABA">
        <w:rPr>
          <w:rFonts w:ascii="Consolas" w:hAnsi="Consolas"/>
        </w:rPr>
        <w:t>SELECT COUNT(watch_event_id) AS total_watch_events</w:t>
      </w:r>
    </w:p>
    <w:p w14:paraId="7952E7D9" w14:textId="55FEAB58" w:rsidR="00413ABA" w:rsidRDefault="00413ABA" w:rsidP="00413ABA">
      <w:pPr>
        <w:ind w:firstLine="0"/>
        <w:rPr>
          <w:rFonts w:ascii="Consolas" w:hAnsi="Consolas"/>
        </w:rPr>
      </w:pPr>
      <w:r w:rsidRPr="00413ABA">
        <w:rPr>
          <w:rFonts w:ascii="Consolas" w:hAnsi="Consolas"/>
        </w:rPr>
        <w:t>FROM Watch_Events;</w:t>
      </w:r>
    </w:p>
    <w:p w14:paraId="0B883350" w14:textId="2A89E433" w:rsidR="00413ABA" w:rsidRDefault="00413ABA" w:rsidP="00413ABA">
      <w:pPr>
        <w:ind w:firstLine="0"/>
        <w:rPr>
          <w:rFonts w:cstheme="minorHAnsi"/>
        </w:rPr>
      </w:pPr>
      <w:r w:rsidRPr="00413ABA">
        <w:rPr>
          <w:rFonts w:cstheme="minorHAnsi"/>
          <w:b/>
          <w:bCs/>
        </w:rPr>
        <w:t>Rationale:</w:t>
      </w:r>
      <w:r w:rsidRPr="00413ABA">
        <w:rPr>
          <w:rFonts w:cstheme="minorHAnsi"/>
        </w:rPr>
        <w:t xml:space="preserve"> This metric provides a baseline for understanding the total scale of user engagement and interaction with the content library.</w:t>
      </w:r>
    </w:p>
    <w:p w14:paraId="1B4D5A0E" w14:textId="77777777" w:rsidR="004A4F53" w:rsidRPr="004A4F53" w:rsidRDefault="004A4F53" w:rsidP="004A4F53">
      <w:pPr>
        <w:ind w:firstLine="0"/>
        <w:rPr>
          <w:rFonts w:cstheme="minorHAnsi"/>
        </w:rPr>
      </w:pPr>
      <w:r w:rsidRPr="004A4F53">
        <w:rPr>
          <w:rFonts w:cstheme="minorHAnsi"/>
          <w:b/>
          <w:bCs/>
        </w:rPr>
        <w:t>Metric 1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tblGrid>
      <w:tr w:rsidR="004A4F53" w:rsidRPr="004A4F53" w14:paraId="556ACF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848EE6" w14:textId="77777777" w:rsidR="004A4F53" w:rsidRPr="004A4F53" w:rsidRDefault="004A4F53" w:rsidP="004A4F53">
            <w:pPr>
              <w:ind w:firstLine="0"/>
              <w:rPr>
                <w:rFonts w:cstheme="minorHAnsi"/>
              </w:rPr>
            </w:pPr>
            <w:r w:rsidRPr="004A4F53">
              <w:rPr>
                <w:rFonts w:cstheme="minorHAnsi"/>
                <w:b/>
                <w:bCs/>
              </w:rPr>
              <w:t>total_watch_events</w:t>
            </w:r>
          </w:p>
        </w:tc>
      </w:tr>
      <w:tr w:rsidR="004A4F53" w:rsidRPr="004A4F53" w14:paraId="40508C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B26819" w14:textId="77777777" w:rsidR="004A4F53" w:rsidRPr="004A4F53" w:rsidRDefault="004A4F53" w:rsidP="004A4F53">
            <w:pPr>
              <w:ind w:firstLine="0"/>
              <w:rPr>
                <w:rFonts w:cstheme="minorHAnsi"/>
              </w:rPr>
            </w:pPr>
            <w:r w:rsidRPr="004A4F53">
              <w:rPr>
                <w:rFonts w:cstheme="minorHAnsi"/>
              </w:rPr>
              <w:t>13</w:t>
            </w:r>
          </w:p>
        </w:tc>
      </w:tr>
    </w:tbl>
    <w:p w14:paraId="58DFA6C0" w14:textId="77777777" w:rsidR="004A4F53" w:rsidRDefault="004A4F53" w:rsidP="00413ABA">
      <w:pPr>
        <w:ind w:firstLine="0"/>
        <w:rPr>
          <w:rFonts w:cstheme="minorHAnsi"/>
        </w:rPr>
      </w:pPr>
    </w:p>
    <w:p w14:paraId="3A85CCF3" w14:textId="77777777" w:rsidR="00413ABA" w:rsidRPr="00413ABA" w:rsidRDefault="00413ABA" w:rsidP="00413ABA">
      <w:pPr>
        <w:ind w:firstLine="0"/>
        <w:rPr>
          <w:rFonts w:cstheme="minorHAnsi"/>
          <w:b/>
          <w:bCs/>
          <w:sz w:val="32"/>
          <w:szCs w:val="32"/>
        </w:rPr>
      </w:pPr>
      <w:r w:rsidRPr="00413ABA">
        <w:rPr>
          <w:rFonts w:cstheme="minorHAnsi"/>
          <w:b/>
          <w:bCs/>
          <w:sz w:val="32"/>
          <w:szCs w:val="32"/>
        </w:rPr>
        <w:t>Metric 2: Total Watch Time (Minutes)</w:t>
      </w:r>
    </w:p>
    <w:p w14:paraId="3A145E9F" w14:textId="77777777" w:rsidR="00413ABA" w:rsidRPr="00413ABA" w:rsidRDefault="00413ABA" w:rsidP="00413ABA">
      <w:pPr>
        <w:numPr>
          <w:ilvl w:val="0"/>
          <w:numId w:val="13"/>
        </w:numPr>
        <w:rPr>
          <w:rFonts w:cstheme="minorHAnsi"/>
        </w:rPr>
      </w:pPr>
      <w:r w:rsidRPr="00413ABA">
        <w:rPr>
          <w:rFonts w:cstheme="minorHAnsi"/>
          <w:b/>
          <w:bCs/>
        </w:rPr>
        <w:t>Business Objective:</w:t>
      </w:r>
      <w:r w:rsidRPr="00413ABA">
        <w:rPr>
          <w:rFonts w:cstheme="minorHAnsi"/>
        </w:rPr>
        <w:t xml:space="preserve"> Measure the total consumption volume across the entire platform.</w:t>
      </w:r>
    </w:p>
    <w:p w14:paraId="3A7ECA29" w14:textId="77777777" w:rsidR="00413ABA" w:rsidRPr="00413ABA" w:rsidRDefault="00413ABA" w:rsidP="00413ABA">
      <w:pPr>
        <w:numPr>
          <w:ilvl w:val="0"/>
          <w:numId w:val="13"/>
        </w:numPr>
        <w:rPr>
          <w:rFonts w:cstheme="minorHAnsi"/>
        </w:rPr>
      </w:pPr>
      <w:r w:rsidRPr="00413ABA">
        <w:rPr>
          <w:rFonts w:cstheme="minorHAnsi"/>
          <w:b/>
          <w:bCs/>
        </w:rPr>
        <w:t>SQL Query:</w:t>
      </w:r>
    </w:p>
    <w:p w14:paraId="5590A652" w14:textId="77777777" w:rsidR="00413ABA" w:rsidRPr="00413ABA" w:rsidRDefault="00413ABA" w:rsidP="00413ABA">
      <w:pPr>
        <w:ind w:left="720" w:firstLine="0"/>
        <w:rPr>
          <w:rFonts w:ascii="Consolas" w:hAnsi="Consolas" w:cstheme="minorHAnsi"/>
        </w:rPr>
      </w:pPr>
      <w:r w:rsidRPr="00413ABA">
        <w:rPr>
          <w:rFonts w:ascii="Consolas" w:hAnsi="Consolas" w:cstheme="minorHAnsi"/>
        </w:rPr>
        <w:t>SELECT SUM(watch_duration_minutes) AS overall_watch_time</w:t>
      </w:r>
    </w:p>
    <w:p w14:paraId="4FB5CEEC" w14:textId="29498350" w:rsidR="00413ABA" w:rsidRDefault="00413ABA" w:rsidP="00413ABA">
      <w:pPr>
        <w:ind w:left="720" w:firstLine="0"/>
        <w:rPr>
          <w:rFonts w:ascii="Consolas" w:hAnsi="Consolas" w:cstheme="minorHAnsi"/>
        </w:rPr>
      </w:pPr>
      <w:r w:rsidRPr="00413ABA">
        <w:rPr>
          <w:rFonts w:ascii="Consolas" w:hAnsi="Consolas" w:cstheme="minorHAnsi"/>
        </w:rPr>
        <w:t>FROM Watch_Events;</w:t>
      </w:r>
    </w:p>
    <w:p w14:paraId="33957071" w14:textId="3BA1F380" w:rsidR="00413ABA" w:rsidRDefault="00413ABA" w:rsidP="00413ABA">
      <w:pPr>
        <w:ind w:firstLine="0"/>
        <w:rPr>
          <w:rFonts w:cstheme="minorHAnsi"/>
        </w:rPr>
      </w:pPr>
      <w:r w:rsidRPr="00413ABA">
        <w:rPr>
          <w:rFonts w:cstheme="minorHAnsi"/>
          <w:b/>
          <w:bCs/>
        </w:rPr>
        <w:t>Rationale:</w:t>
      </w:r>
      <w:r w:rsidRPr="00413ABA">
        <w:rPr>
          <w:rFonts w:cstheme="minorHAnsi"/>
        </w:rPr>
        <w:t xml:space="preserve"> Understanding the aggregate time spent by users is crucial for assessing the platform's overall stickiness and content value.</w:t>
      </w:r>
    </w:p>
    <w:p w14:paraId="1B97C8F0" w14:textId="77777777" w:rsidR="004A4F53" w:rsidRDefault="004A4F53" w:rsidP="00413ABA">
      <w:pPr>
        <w:ind w:firstLine="0"/>
        <w:rPr>
          <w:rFonts w:cstheme="minorHAnsi"/>
        </w:rPr>
      </w:pPr>
    </w:p>
    <w:p w14:paraId="27C2DB56" w14:textId="77777777" w:rsidR="004A4F53" w:rsidRDefault="004A4F53" w:rsidP="004A4F53">
      <w:pPr>
        <w:ind w:firstLine="0"/>
        <w:rPr>
          <w:rFonts w:cstheme="minorHAnsi"/>
          <w:b/>
          <w:bCs/>
        </w:rPr>
      </w:pPr>
    </w:p>
    <w:p w14:paraId="3AD1B995" w14:textId="77777777" w:rsidR="004A4F53" w:rsidRDefault="004A4F53" w:rsidP="004A4F53">
      <w:pPr>
        <w:ind w:firstLine="0"/>
        <w:rPr>
          <w:rFonts w:cstheme="minorHAnsi"/>
          <w:b/>
          <w:bCs/>
        </w:rPr>
      </w:pPr>
    </w:p>
    <w:p w14:paraId="39B023BC" w14:textId="77777777" w:rsidR="004A4F53" w:rsidRDefault="004A4F53" w:rsidP="004A4F53">
      <w:pPr>
        <w:ind w:firstLine="0"/>
        <w:rPr>
          <w:rFonts w:cstheme="minorHAnsi"/>
          <w:b/>
          <w:bCs/>
        </w:rPr>
      </w:pPr>
    </w:p>
    <w:p w14:paraId="5FCB0D3F" w14:textId="1AC95AE1" w:rsidR="004A4F53" w:rsidRPr="004A4F53" w:rsidRDefault="004A4F53" w:rsidP="004A4F53">
      <w:pPr>
        <w:ind w:firstLine="0"/>
        <w:rPr>
          <w:rFonts w:cstheme="minorHAnsi"/>
        </w:rPr>
      </w:pPr>
      <w:r w:rsidRPr="004A4F53">
        <w:rPr>
          <w:rFonts w:cstheme="minorHAnsi"/>
          <w:b/>
          <w:bCs/>
        </w:rPr>
        <w:lastRenderedPageBreak/>
        <w:t>Metric 2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tblGrid>
      <w:tr w:rsidR="004A4F53" w:rsidRPr="004A4F53" w14:paraId="175459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C81EDA" w14:textId="77777777" w:rsidR="004A4F53" w:rsidRPr="004A4F53" w:rsidRDefault="004A4F53" w:rsidP="004A4F53">
            <w:pPr>
              <w:ind w:firstLine="0"/>
              <w:rPr>
                <w:rFonts w:cstheme="minorHAnsi"/>
              </w:rPr>
            </w:pPr>
            <w:r w:rsidRPr="004A4F53">
              <w:rPr>
                <w:rFonts w:cstheme="minorHAnsi"/>
                <w:b/>
                <w:bCs/>
              </w:rPr>
              <w:t>overall_watch_time</w:t>
            </w:r>
          </w:p>
        </w:tc>
      </w:tr>
      <w:tr w:rsidR="004A4F53" w:rsidRPr="004A4F53" w14:paraId="483607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F78856" w14:textId="77777777" w:rsidR="004A4F53" w:rsidRPr="004A4F53" w:rsidRDefault="004A4F53" w:rsidP="004A4F53">
            <w:pPr>
              <w:ind w:firstLine="0"/>
              <w:rPr>
                <w:rFonts w:cstheme="minorHAnsi"/>
              </w:rPr>
            </w:pPr>
            <w:r w:rsidRPr="004A4F53">
              <w:rPr>
                <w:rFonts w:cstheme="minorHAnsi"/>
              </w:rPr>
              <w:t>1188</w:t>
            </w:r>
          </w:p>
        </w:tc>
      </w:tr>
    </w:tbl>
    <w:p w14:paraId="4C40603A" w14:textId="77777777" w:rsidR="004A4F53" w:rsidRDefault="004A4F53" w:rsidP="00413ABA">
      <w:pPr>
        <w:ind w:firstLine="0"/>
        <w:rPr>
          <w:rFonts w:cstheme="minorHAnsi"/>
        </w:rPr>
      </w:pPr>
    </w:p>
    <w:p w14:paraId="09F12EB0" w14:textId="77777777" w:rsidR="00413ABA" w:rsidRPr="00413ABA" w:rsidRDefault="00413ABA" w:rsidP="00413ABA">
      <w:pPr>
        <w:ind w:firstLine="0"/>
        <w:rPr>
          <w:rFonts w:cstheme="minorHAnsi"/>
          <w:b/>
          <w:bCs/>
          <w:sz w:val="32"/>
          <w:szCs w:val="32"/>
        </w:rPr>
      </w:pPr>
      <w:r w:rsidRPr="00413ABA">
        <w:rPr>
          <w:rFonts w:cstheme="minorHAnsi"/>
          <w:b/>
          <w:bCs/>
          <w:sz w:val="32"/>
          <w:szCs w:val="32"/>
        </w:rPr>
        <w:t>Metric 3: Number of Completed Views</w:t>
      </w:r>
    </w:p>
    <w:p w14:paraId="0498D0FC" w14:textId="77777777" w:rsidR="00413ABA" w:rsidRPr="00413ABA" w:rsidRDefault="00413ABA" w:rsidP="00413ABA">
      <w:pPr>
        <w:numPr>
          <w:ilvl w:val="0"/>
          <w:numId w:val="15"/>
        </w:numPr>
        <w:rPr>
          <w:rFonts w:cstheme="minorHAnsi"/>
        </w:rPr>
      </w:pPr>
      <w:r w:rsidRPr="00413ABA">
        <w:rPr>
          <w:rFonts w:cstheme="minorHAnsi"/>
          <w:b/>
          <w:bCs/>
        </w:rPr>
        <w:t>Business Objective:</w:t>
      </w:r>
      <w:r w:rsidRPr="00413ABA">
        <w:rPr>
          <w:rFonts w:cstheme="minorHAnsi"/>
        </w:rPr>
        <w:t xml:space="preserve"> Identify the total number of sessions where the user watched the content until the end.</w:t>
      </w:r>
    </w:p>
    <w:p w14:paraId="75960C1D" w14:textId="77777777" w:rsidR="00413ABA" w:rsidRPr="00413ABA" w:rsidRDefault="00413ABA" w:rsidP="00413ABA">
      <w:pPr>
        <w:numPr>
          <w:ilvl w:val="0"/>
          <w:numId w:val="15"/>
        </w:numPr>
        <w:rPr>
          <w:rFonts w:cstheme="minorHAnsi"/>
        </w:rPr>
      </w:pPr>
      <w:r w:rsidRPr="00413ABA">
        <w:rPr>
          <w:rFonts w:cstheme="minorHAnsi"/>
          <w:b/>
          <w:bCs/>
        </w:rPr>
        <w:t>SQL Query:</w:t>
      </w:r>
    </w:p>
    <w:p w14:paraId="7CDBF424" w14:textId="77777777" w:rsidR="00413ABA" w:rsidRPr="00413ABA" w:rsidRDefault="00413ABA" w:rsidP="00413ABA">
      <w:pPr>
        <w:ind w:left="720" w:firstLine="0"/>
        <w:rPr>
          <w:rFonts w:ascii="Consolas" w:hAnsi="Consolas" w:cstheme="minorHAnsi"/>
        </w:rPr>
      </w:pPr>
      <w:r w:rsidRPr="00413ABA">
        <w:rPr>
          <w:rFonts w:ascii="Consolas" w:hAnsi="Consolas" w:cstheme="minorHAnsi"/>
        </w:rPr>
        <w:t>SELECT COUNT(watch_event_id) AS total_completed_views</w:t>
      </w:r>
    </w:p>
    <w:p w14:paraId="1D31FAD2" w14:textId="77777777" w:rsidR="00413ABA" w:rsidRPr="00413ABA" w:rsidRDefault="00413ABA" w:rsidP="00413ABA">
      <w:pPr>
        <w:ind w:left="720" w:firstLine="0"/>
        <w:rPr>
          <w:rFonts w:ascii="Consolas" w:hAnsi="Consolas" w:cstheme="minorHAnsi"/>
        </w:rPr>
      </w:pPr>
      <w:r w:rsidRPr="00413ABA">
        <w:rPr>
          <w:rFonts w:ascii="Consolas" w:hAnsi="Consolas" w:cstheme="minorHAnsi"/>
        </w:rPr>
        <w:t>FROM Watch_Events</w:t>
      </w:r>
    </w:p>
    <w:p w14:paraId="74B417D2" w14:textId="217019F1" w:rsidR="00413ABA" w:rsidRDefault="00413ABA" w:rsidP="00413ABA">
      <w:pPr>
        <w:ind w:left="720" w:firstLine="0"/>
        <w:rPr>
          <w:rFonts w:ascii="Consolas" w:hAnsi="Consolas" w:cstheme="minorHAnsi"/>
        </w:rPr>
      </w:pPr>
      <w:r w:rsidRPr="00413ABA">
        <w:rPr>
          <w:rFonts w:ascii="Consolas" w:hAnsi="Consolas" w:cstheme="minorHAnsi"/>
        </w:rPr>
        <w:t>WHERE is_completed = 1;</w:t>
      </w:r>
    </w:p>
    <w:p w14:paraId="44BCD9C3" w14:textId="6B6C61E1" w:rsidR="00413ABA" w:rsidRDefault="00413ABA" w:rsidP="00413ABA">
      <w:pPr>
        <w:ind w:firstLine="0"/>
        <w:rPr>
          <w:rFonts w:cstheme="minorHAnsi"/>
        </w:rPr>
      </w:pPr>
      <w:r w:rsidRPr="00413ABA">
        <w:rPr>
          <w:rFonts w:cstheme="minorHAnsi"/>
          <w:b/>
          <w:bCs/>
        </w:rPr>
        <w:t>Rationale:</w:t>
      </w:r>
      <w:r w:rsidRPr="00413ABA">
        <w:rPr>
          <w:rFonts w:cstheme="minorHAnsi"/>
        </w:rPr>
        <w:t xml:space="preserve"> This metric filters successful engagement from casual browsing, highlighting how much content is actually being consumed in full.</w:t>
      </w:r>
    </w:p>
    <w:p w14:paraId="646F3BCD" w14:textId="77777777" w:rsidR="004A4F53" w:rsidRPr="004A4F53" w:rsidRDefault="004A4F53" w:rsidP="004A4F53">
      <w:pPr>
        <w:ind w:firstLine="0"/>
        <w:rPr>
          <w:rFonts w:cstheme="minorHAnsi"/>
        </w:rPr>
      </w:pPr>
      <w:r w:rsidRPr="004A4F53">
        <w:rPr>
          <w:rFonts w:cstheme="minorHAnsi"/>
          <w:b/>
          <w:bCs/>
        </w:rPr>
        <w:t>Metric 3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tblGrid>
      <w:tr w:rsidR="004A4F53" w:rsidRPr="004A4F53" w14:paraId="71D33C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560A3B" w14:textId="77777777" w:rsidR="004A4F53" w:rsidRPr="004A4F53" w:rsidRDefault="004A4F53" w:rsidP="004A4F53">
            <w:pPr>
              <w:ind w:firstLine="0"/>
              <w:rPr>
                <w:rFonts w:cstheme="minorHAnsi"/>
              </w:rPr>
            </w:pPr>
            <w:r w:rsidRPr="004A4F53">
              <w:rPr>
                <w:rFonts w:cstheme="minorHAnsi"/>
                <w:b/>
                <w:bCs/>
              </w:rPr>
              <w:t>total_completed_views</w:t>
            </w:r>
          </w:p>
        </w:tc>
      </w:tr>
      <w:tr w:rsidR="004A4F53" w:rsidRPr="004A4F53" w14:paraId="684B0A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BEDDAD" w14:textId="77777777" w:rsidR="004A4F53" w:rsidRPr="004A4F53" w:rsidRDefault="004A4F53" w:rsidP="004A4F53">
            <w:pPr>
              <w:ind w:firstLine="0"/>
              <w:rPr>
                <w:rFonts w:cstheme="minorHAnsi"/>
              </w:rPr>
            </w:pPr>
            <w:r w:rsidRPr="004A4F53">
              <w:rPr>
                <w:rFonts w:cstheme="minorHAnsi"/>
              </w:rPr>
              <w:t>10</w:t>
            </w:r>
          </w:p>
        </w:tc>
      </w:tr>
    </w:tbl>
    <w:p w14:paraId="7FA4148B" w14:textId="77777777" w:rsidR="004A4F53" w:rsidRDefault="004A4F53" w:rsidP="00413ABA">
      <w:pPr>
        <w:ind w:firstLine="0"/>
        <w:rPr>
          <w:rFonts w:cstheme="minorHAnsi"/>
        </w:rPr>
      </w:pPr>
    </w:p>
    <w:p w14:paraId="441C958F" w14:textId="77777777" w:rsidR="00413ABA" w:rsidRPr="00413ABA" w:rsidRDefault="00413ABA" w:rsidP="00413ABA">
      <w:pPr>
        <w:ind w:firstLine="0"/>
        <w:rPr>
          <w:rFonts w:cstheme="minorHAnsi"/>
          <w:b/>
          <w:bCs/>
          <w:sz w:val="32"/>
          <w:szCs w:val="32"/>
        </w:rPr>
      </w:pPr>
      <w:r w:rsidRPr="00413ABA">
        <w:rPr>
          <w:rFonts w:cstheme="minorHAnsi"/>
          <w:b/>
          <w:bCs/>
          <w:sz w:val="32"/>
          <w:szCs w:val="32"/>
        </w:rPr>
        <w:t>Metric 4: Average Watch Duration per Content</w:t>
      </w:r>
    </w:p>
    <w:p w14:paraId="17A25E9A" w14:textId="77777777" w:rsidR="00413ABA" w:rsidRPr="00413ABA" w:rsidRDefault="00413ABA" w:rsidP="00413ABA">
      <w:pPr>
        <w:numPr>
          <w:ilvl w:val="0"/>
          <w:numId w:val="16"/>
        </w:numPr>
        <w:rPr>
          <w:rFonts w:cstheme="minorHAnsi"/>
        </w:rPr>
      </w:pPr>
      <w:r w:rsidRPr="00413ABA">
        <w:rPr>
          <w:rFonts w:cstheme="minorHAnsi"/>
          <w:b/>
          <w:bCs/>
        </w:rPr>
        <w:t>Business Objective:</w:t>
      </w:r>
      <w:r w:rsidRPr="00413ABA">
        <w:rPr>
          <w:rFonts w:cstheme="minorHAnsi"/>
        </w:rPr>
        <w:t xml:space="preserve"> Determine the average time users spend on each piece of content.</w:t>
      </w:r>
    </w:p>
    <w:p w14:paraId="4B13F0A5" w14:textId="77777777" w:rsidR="00413ABA" w:rsidRPr="00413ABA" w:rsidRDefault="00413ABA" w:rsidP="00413ABA">
      <w:pPr>
        <w:numPr>
          <w:ilvl w:val="0"/>
          <w:numId w:val="16"/>
        </w:numPr>
        <w:rPr>
          <w:rFonts w:cstheme="minorHAnsi"/>
        </w:rPr>
      </w:pPr>
      <w:r w:rsidRPr="00413ABA">
        <w:rPr>
          <w:rFonts w:cstheme="minorHAnsi"/>
          <w:b/>
          <w:bCs/>
        </w:rPr>
        <w:t>SQL Query:</w:t>
      </w:r>
    </w:p>
    <w:p w14:paraId="4FB68F25"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SELECT content_id, AVG(watch_duration_minutes) AS avg_duration</w:t>
      </w:r>
    </w:p>
    <w:p w14:paraId="299E4C72"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FROM Watch_Events</w:t>
      </w:r>
    </w:p>
    <w:p w14:paraId="757BB4F7" w14:textId="25DA6D2E" w:rsidR="00C15075" w:rsidRPr="00C15075" w:rsidRDefault="00C15075" w:rsidP="00C15075">
      <w:pPr>
        <w:ind w:left="720" w:firstLine="0"/>
        <w:rPr>
          <w:rFonts w:ascii="Consolas" w:hAnsi="Consolas" w:cstheme="minorHAnsi"/>
        </w:rPr>
      </w:pPr>
      <w:r w:rsidRPr="00C15075">
        <w:rPr>
          <w:rFonts w:ascii="Consolas" w:hAnsi="Consolas" w:cstheme="minorHAnsi"/>
        </w:rPr>
        <w:t>GROUP BY content_id;</w:t>
      </w:r>
    </w:p>
    <w:p w14:paraId="1CA62FFF" w14:textId="27B3C7CD" w:rsidR="00C15075" w:rsidRDefault="00C15075" w:rsidP="00C15075">
      <w:pPr>
        <w:ind w:firstLine="0"/>
        <w:rPr>
          <w:rFonts w:cstheme="minorHAnsi"/>
        </w:rPr>
      </w:pPr>
      <w:r w:rsidRPr="00C15075">
        <w:rPr>
          <w:rFonts w:cstheme="minorHAnsi"/>
          <w:b/>
          <w:bCs/>
        </w:rPr>
        <w:t>Rationale:</w:t>
      </w:r>
      <w:r w:rsidRPr="00C15075">
        <w:rPr>
          <w:rFonts w:cstheme="minorHAnsi"/>
        </w:rPr>
        <w:t xml:space="preserve"> This helps identify which content keeps users engaged for longer periods, guiding future licensing or production decisions.</w:t>
      </w:r>
    </w:p>
    <w:p w14:paraId="3EC1FEAB" w14:textId="77777777" w:rsidR="004A4F53" w:rsidRPr="004A4F53" w:rsidRDefault="004A4F53" w:rsidP="004A4F53">
      <w:pPr>
        <w:ind w:firstLine="0"/>
        <w:rPr>
          <w:rFonts w:cstheme="minorHAnsi"/>
        </w:rPr>
      </w:pPr>
      <w:r w:rsidRPr="004A4F53">
        <w:rPr>
          <w:rFonts w:cstheme="minorHAnsi"/>
          <w:b/>
          <w:bCs/>
        </w:rPr>
        <w:lastRenderedPageBreak/>
        <w:t>Metric 4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08"/>
      </w:tblGrid>
      <w:tr w:rsidR="004A4F53" w:rsidRPr="004A4F53" w14:paraId="1B9763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53B7B8" w14:textId="77777777" w:rsidR="004A4F53" w:rsidRPr="004A4F53" w:rsidRDefault="004A4F53" w:rsidP="004A4F53">
            <w:pPr>
              <w:ind w:firstLine="0"/>
              <w:rPr>
                <w:rFonts w:cstheme="minorHAnsi"/>
              </w:rPr>
            </w:pPr>
            <w:r w:rsidRPr="004A4F53">
              <w:rPr>
                <w:rFonts w:cstheme="minorHAnsi"/>
                <w:b/>
                <w:bCs/>
              </w:rPr>
              <w:t>content_id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BE044" w14:textId="77777777" w:rsidR="004A4F53" w:rsidRPr="004A4F53" w:rsidRDefault="004A4F53" w:rsidP="004A4F53">
            <w:pPr>
              <w:ind w:firstLine="0"/>
              <w:rPr>
                <w:rFonts w:cstheme="minorHAnsi"/>
              </w:rPr>
            </w:pPr>
            <w:r w:rsidRPr="004A4F53">
              <w:rPr>
                <w:rFonts w:cstheme="minorHAnsi"/>
                <w:b/>
                <w:bCs/>
              </w:rPr>
              <w:t>avg_duration</w:t>
            </w:r>
          </w:p>
        </w:tc>
      </w:tr>
      <w:tr w:rsidR="004A4F53" w:rsidRPr="004A4F53" w14:paraId="362094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FB51A" w14:textId="77777777" w:rsidR="004A4F53" w:rsidRPr="004A4F53" w:rsidRDefault="004A4F53" w:rsidP="004A4F53">
            <w:pPr>
              <w:ind w:firstLine="0"/>
              <w:rPr>
                <w:rFonts w:cstheme="minorHAnsi"/>
              </w:rPr>
            </w:pPr>
            <w:r w:rsidRPr="004A4F53">
              <w:rPr>
                <w:rFonts w:cstheme="minorHAnsi"/>
              </w:rPr>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375F1" w14:textId="77777777" w:rsidR="004A4F53" w:rsidRPr="004A4F53" w:rsidRDefault="004A4F53" w:rsidP="004A4F53">
            <w:pPr>
              <w:ind w:firstLine="0"/>
              <w:rPr>
                <w:rFonts w:cstheme="minorHAnsi"/>
              </w:rPr>
            </w:pPr>
            <w:r w:rsidRPr="004A4F53">
              <w:rPr>
                <w:rFonts w:cstheme="minorHAnsi"/>
              </w:rPr>
              <w:t>123.33</w:t>
            </w:r>
          </w:p>
        </w:tc>
      </w:tr>
      <w:tr w:rsidR="004A4F53" w:rsidRPr="004A4F53" w14:paraId="6E4950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DC1648" w14:textId="77777777" w:rsidR="004A4F53" w:rsidRPr="004A4F53" w:rsidRDefault="004A4F53" w:rsidP="004A4F53">
            <w:pPr>
              <w:ind w:firstLine="0"/>
              <w:rPr>
                <w:rFonts w:cstheme="minorHAnsi"/>
              </w:rPr>
            </w:pPr>
            <w:r w:rsidRPr="004A4F53">
              <w:rPr>
                <w:rFonts w:cstheme="minorHAnsi"/>
              </w:rPr>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F890C" w14:textId="77777777" w:rsidR="004A4F53" w:rsidRPr="004A4F53" w:rsidRDefault="004A4F53" w:rsidP="004A4F53">
            <w:pPr>
              <w:ind w:firstLine="0"/>
              <w:rPr>
                <w:rFonts w:cstheme="minorHAnsi"/>
              </w:rPr>
            </w:pPr>
            <w:r w:rsidRPr="004A4F53">
              <w:rPr>
                <w:rFonts w:cstheme="minorHAnsi"/>
              </w:rPr>
              <w:t>32.50</w:t>
            </w:r>
          </w:p>
        </w:tc>
      </w:tr>
      <w:tr w:rsidR="004A4F53" w:rsidRPr="004A4F53" w14:paraId="7BAD03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9D4380" w14:textId="77777777" w:rsidR="004A4F53" w:rsidRPr="004A4F53" w:rsidRDefault="004A4F53" w:rsidP="004A4F53">
            <w:pPr>
              <w:ind w:firstLine="0"/>
              <w:rPr>
                <w:rFonts w:cstheme="minorHAnsi"/>
              </w:rPr>
            </w:pPr>
            <w:r w:rsidRPr="004A4F53">
              <w:rPr>
                <w:rFonts w:cstheme="minorHAnsi"/>
              </w:rPr>
              <w:t>103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34A0F" w14:textId="77777777" w:rsidR="004A4F53" w:rsidRPr="004A4F53" w:rsidRDefault="004A4F53" w:rsidP="004A4F53">
            <w:pPr>
              <w:ind w:firstLine="0"/>
              <w:rPr>
                <w:rFonts w:cstheme="minorHAnsi"/>
              </w:rPr>
            </w:pPr>
            <w:r w:rsidRPr="004A4F53">
              <w:rPr>
                <w:rFonts w:cstheme="minorHAnsi"/>
              </w:rPr>
              <w:t>152.00</w:t>
            </w:r>
          </w:p>
        </w:tc>
      </w:tr>
      <w:tr w:rsidR="004A4F53" w:rsidRPr="004A4F53" w14:paraId="4E9518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592A3C" w14:textId="77777777" w:rsidR="004A4F53" w:rsidRPr="004A4F53" w:rsidRDefault="004A4F53" w:rsidP="004A4F53">
            <w:pPr>
              <w:ind w:firstLine="0"/>
              <w:rPr>
                <w:rFonts w:cstheme="minorHAnsi"/>
              </w:rPr>
            </w:pPr>
            <w:r w:rsidRPr="004A4F53">
              <w:rPr>
                <w:rFonts w:cstheme="minorHAnsi"/>
              </w:rPr>
              <w:t>104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616C9" w14:textId="77777777" w:rsidR="004A4F53" w:rsidRPr="004A4F53" w:rsidRDefault="004A4F53" w:rsidP="004A4F53">
            <w:pPr>
              <w:ind w:firstLine="0"/>
              <w:rPr>
                <w:rFonts w:cstheme="minorHAnsi"/>
              </w:rPr>
            </w:pPr>
            <w:r w:rsidRPr="004A4F53">
              <w:rPr>
                <w:rFonts w:cstheme="minorHAnsi"/>
              </w:rPr>
              <w:t>50.00</w:t>
            </w:r>
          </w:p>
        </w:tc>
      </w:tr>
      <w:tr w:rsidR="004A4F53" w:rsidRPr="004A4F53" w14:paraId="5D4FD9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E54D02" w14:textId="77777777" w:rsidR="004A4F53" w:rsidRPr="004A4F53" w:rsidRDefault="004A4F53" w:rsidP="004A4F53">
            <w:pPr>
              <w:ind w:firstLine="0"/>
              <w:rPr>
                <w:rFonts w:cstheme="minorHAnsi"/>
              </w:rPr>
            </w:pPr>
            <w:r w:rsidRPr="004A4F53">
              <w:rPr>
                <w:rFonts w:cstheme="minorHAnsi"/>
              </w:rPr>
              <w:t>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FC82C15" w14:textId="77777777" w:rsidR="004A4F53" w:rsidRPr="004A4F53" w:rsidRDefault="004A4F53" w:rsidP="004A4F53">
            <w:pPr>
              <w:ind w:firstLine="0"/>
              <w:rPr>
                <w:rFonts w:cstheme="minorHAnsi"/>
              </w:rPr>
            </w:pPr>
            <w:r w:rsidRPr="004A4F53">
              <w:rPr>
                <w:rFonts w:cstheme="minorHAnsi"/>
              </w:rPr>
              <w:t>136.00</w:t>
            </w:r>
          </w:p>
        </w:tc>
      </w:tr>
      <w:tr w:rsidR="004A4F53" w:rsidRPr="004A4F53" w14:paraId="3CF5E9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617676" w14:textId="77777777" w:rsidR="004A4F53" w:rsidRPr="004A4F53" w:rsidRDefault="004A4F53" w:rsidP="004A4F53">
            <w:pPr>
              <w:ind w:firstLine="0"/>
              <w:rPr>
                <w:rFonts w:cstheme="minorHAnsi"/>
              </w:rPr>
            </w:pPr>
            <w:r w:rsidRPr="004A4F53">
              <w:rPr>
                <w:rFonts w:cstheme="minorHAnsi"/>
              </w:rPr>
              <w:t>107</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A734B" w14:textId="77777777" w:rsidR="004A4F53" w:rsidRPr="004A4F53" w:rsidRDefault="004A4F53" w:rsidP="004A4F53">
            <w:pPr>
              <w:ind w:firstLine="0"/>
              <w:rPr>
                <w:rFonts w:cstheme="minorHAnsi"/>
              </w:rPr>
            </w:pPr>
            <w:r w:rsidRPr="004A4F53">
              <w:rPr>
                <w:rFonts w:cstheme="minorHAnsi"/>
              </w:rPr>
              <w:t>30.00</w:t>
            </w:r>
          </w:p>
        </w:tc>
      </w:tr>
      <w:tr w:rsidR="004A4F53" w:rsidRPr="004A4F53" w14:paraId="2FD251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34F9E" w14:textId="77777777" w:rsidR="004A4F53" w:rsidRPr="004A4F53" w:rsidRDefault="004A4F53" w:rsidP="004A4F53">
            <w:pPr>
              <w:ind w:firstLine="0"/>
              <w:rPr>
                <w:rFonts w:cstheme="minorHAnsi"/>
              </w:rPr>
            </w:pPr>
            <w:r w:rsidRPr="004A4F53">
              <w:rPr>
                <w:rFonts w:cstheme="minorHAnsi"/>
              </w:rPr>
              <w:t>108</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24734" w14:textId="77777777" w:rsidR="004A4F53" w:rsidRPr="004A4F53" w:rsidRDefault="004A4F53" w:rsidP="004A4F53">
            <w:pPr>
              <w:ind w:firstLine="0"/>
              <w:rPr>
                <w:rFonts w:cstheme="minorHAnsi"/>
              </w:rPr>
            </w:pPr>
            <w:r w:rsidRPr="004A4F53">
              <w:rPr>
                <w:rFonts w:cstheme="minorHAnsi"/>
              </w:rPr>
              <w:t>181.00</w:t>
            </w:r>
          </w:p>
        </w:tc>
      </w:tr>
      <w:tr w:rsidR="004A4F53" w:rsidRPr="004A4F53" w14:paraId="5345F0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8BDEDB" w14:textId="77777777" w:rsidR="004A4F53" w:rsidRPr="004A4F53" w:rsidRDefault="004A4F53" w:rsidP="004A4F53">
            <w:pPr>
              <w:ind w:firstLine="0"/>
              <w:rPr>
                <w:rFonts w:cstheme="minorHAnsi"/>
              </w:rPr>
            </w:pPr>
            <w:r w:rsidRPr="004A4F53">
              <w:rPr>
                <w:rFonts w:cstheme="minorHAnsi"/>
              </w:rPr>
              <w:t>109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139DF" w14:textId="77777777" w:rsidR="004A4F53" w:rsidRPr="004A4F53" w:rsidRDefault="004A4F53" w:rsidP="004A4F53">
            <w:pPr>
              <w:ind w:firstLine="0"/>
              <w:rPr>
                <w:rFonts w:cstheme="minorHAnsi"/>
              </w:rPr>
            </w:pPr>
            <w:r w:rsidRPr="004A4F53">
              <w:rPr>
                <w:rFonts w:cstheme="minorHAnsi"/>
              </w:rPr>
              <w:t>22.00</w:t>
            </w:r>
          </w:p>
        </w:tc>
      </w:tr>
      <w:tr w:rsidR="004A4F53" w:rsidRPr="004A4F53" w14:paraId="258FA3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1E24B" w14:textId="77777777" w:rsidR="004A4F53" w:rsidRPr="004A4F53" w:rsidRDefault="004A4F53" w:rsidP="004A4F53">
            <w:pPr>
              <w:ind w:firstLine="0"/>
              <w:rPr>
                <w:rFonts w:cstheme="minorHAnsi"/>
              </w:rPr>
            </w:pPr>
            <w:r w:rsidRPr="004A4F53">
              <w:rPr>
                <w:rFonts w:cstheme="minorHAnsi"/>
              </w:rPr>
              <w:t>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322EC" w14:textId="77777777" w:rsidR="004A4F53" w:rsidRPr="004A4F53" w:rsidRDefault="004A4F53" w:rsidP="004A4F53">
            <w:pPr>
              <w:ind w:firstLine="0"/>
              <w:rPr>
                <w:rFonts w:cstheme="minorHAnsi"/>
              </w:rPr>
            </w:pPr>
            <w:r w:rsidRPr="004A4F53">
              <w:rPr>
                <w:rFonts w:cstheme="minorHAnsi"/>
              </w:rPr>
              <w:t>132.00</w:t>
            </w:r>
          </w:p>
        </w:tc>
      </w:tr>
    </w:tbl>
    <w:p w14:paraId="7D7EA5E6" w14:textId="77777777" w:rsidR="004A4F53" w:rsidRDefault="004A4F53" w:rsidP="00C15075">
      <w:pPr>
        <w:ind w:firstLine="0"/>
        <w:rPr>
          <w:rFonts w:cstheme="minorHAnsi"/>
        </w:rPr>
      </w:pPr>
    </w:p>
    <w:p w14:paraId="41B9BC22" w14:textId="77777777" w:rsidR="00C15075" w:rsidRPr="00C15075" w:rsidRDefault="00C15075" w:rsidP="00C15075">
      <w:pPr>
        <w:ind w:firstLine="0"/>
        <w:rPr>
          <w:rFonts w:cstheme="minorHAnsi"/>
          <w:b/>
          <w:bCs/>
          <w:sz w:val="32"/>
          <w:szCs w:val="32"/>
        </w:rPr>
      </w:pPr>
      <w:r w:rsidRPr="00C15075">
        <w:rPr>
          <w:rFonts w:cstheme="minorHAnsi"/>
          <w:b/>
          <w:bCs/>
          <w:sz w:val="32"/>
          <w:szCs w:val="32"/>
        </w:rPr>
        <w:t>Metric 5: Completion Rate per Content</w:t>
      </w:r>
    </w:p>
    <w:p w14:paraId="0D7333B4" w14:textId="77777777" w:rsidR="00C15075" w:rsidRPr="00C15075" w:rsidRDefault="00C15075" w:rsidP="00C15075">
      <w:pPr>
        <w:numPr>
          <w:ilvl w:val="0"/>
          <w:numId w:val="17"/>
        </w:numPr>
        <w:rPr>
          <w:rFonts w:cstheme="minorHAnsi"/>
        </w:rPr>
      </w:pPr>
      <w:r w:rsidRPr="00C15075">
        <w:rPr>
          <w:rFonts w:cstheme="minorHAnsi"/>
          <w:b/>
          <w:bCs/>
        </w:rPr>
        <w:t>Business Objective:</w:t>
      </w:r>
      <w:r w:rsidRPr="00C15075">
        <w:rPr>
          <w:rFonts w:cstheme="minorHAnsi"/>
        </w:rPr>
        <w:t xml:space="preserve"> Calculate the percentage of users who finished a specific title.</w:t>
      </w:r>
    </w:p>
    <w:p w14:paraId="17934195" w14:textId="77777777" w:rsidR="00C15075" w:rsidRPr="00C15075" w:rsidRDefault="00C15075" w:rsidP="00C15075">
      <w:pPr>
        <w:numPr>
          <w:ilvl w:val="0"/>
          <w:numId w:val="17"/>
        </w:numPr>
        <w:rPr>
          <w:rFonts w:cstheme="minorHAnsi"/>
        </w:rPr>
      </w:pPr>
      <w:r w:rsidRPr="00C15075">
        <w:rPr>
          <w:rFonts w:cstheme="minorHAnsi"/>
          <w:b/>
          <w:bCs/>
        </w:rPr>
        <w:t>SQL Query:</w:t>
      </w:r>
    </w:p>
    <w:p w14:paraId="14016335"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 xml:space="preserve">SELECT content_id, </w:t>
      </w:r>
    </w:p>
    <w:p w14:paraId="1447B06A"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 xml:space="preserve">       (SUM(CASE WHEN is_completed = 1 THEN 1 ELSE 0 END) * 100.0 / COUNT(*)) AS completion_rate</w:t>
      </w:r>
    </w:p>
    <w:p w14:paraId="1D4782EA"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FROM Watch_Events</w:t>
      </w:r>
    </w:p>
    <w:p w14:paraId="5B760B85"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GROUP BY content_id</w:t>
      </w:r>
    </w:p>
    <w:p w14:paraId="749CF307" w14:textId="5AA4D637" w:rsidR="00C15075" w:rsidRDefault="00C15075" w:rsidP="00C15075">
      <w:pPr>
        <w:ind w:left="720" w:firstLine="0"/>
        <w:rPr>
          <w:rFonts w:ascii="Consolas" w:hAnsi="Consolas" w:cstheme="minorHAnsi"/>
        </w:rPr>
      </w:pPr>
      <w:r w:rsidRPr="00C15075">
        <w:rPr>
          <w:rFonts w:ascii="Consolas" w:hAnsi="Consolas" w:cstheme="minorHAnsi"/>
        </w:rPr>
        <w:t>ORDER BY completion_rate DESC;</w:t>
      </w:r>
    </w:p>
    <w:p w14:paraId="783CE490" w14:textId="7C1A8136" w:rsidR="00C15075" w:rsidRDefault="00C15075" w:rsidP="00C15075">
      <w:pPr>
        <w:ind w:firstLine="0"/>
        <w:rPr>
          <w:rFonts w:cstheme="minorHAnsi"/>
        </w:rPr>
      </w:pPr>
      <w:r w:rsidRPr="00C15075">
        <w:rPr>
          <w:rFonts w:cstheme="minorHAnsi"/>
          <w:b/>
          <w:bCs/>
        </w:rPr>
        <w:t>Rationale:</w:t>
      </w:r>
      <w:r w:rsidRPr="00C15075">
        <w:rPr>
          <w:rFonts w:cstheme="minorHAnsi"/>
        </w:rPr>
        <w:t xml:space="preserve"> High completion rates are a direct indicator of content quality and user satisfaction.</w:t>
      </w:r>
    </w:p>
    <w:p w14:paraId="15CC662C" w14:textId="77777777" w:rsidR="004A4F53" w:rsidRPr="004A4F53" w:rsidRDefault="004A4F53" w:rsidP="004A4F53">
      <w:pPr>
        <w:ind w:firstLine="0"/>
        <w:rPr>
          <w:rFonts w:cstheme="minorHAnsi"/>
        </w:rPr>
      </w:pPr>
      <w:r w:rsidRPr="004A4F53">
        <w:rPr>
          <w:rFonts w:cstheme="minorHAnsi"/>
          <w:b/>
          <w:bCs/>
        </w:rPr>
        <w:t>Metric 5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614"/>
      </w:tblGrid>
      <w:tr w:rsidR="004A4F53" w:rsidRPr="004A4F53" w14:paraId="536201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858B6" w14:textId="77777777" w:rsidR="004A4F53" w:rsidRPr="004A4F53" w:rsidRDefault="004A4F53" w:rsidP="004A4F53">
            <w:pPr>
              <w:ind w:firstLine="0"/>
              <w:rPr>
                <w:rFonts w:cstheme="minorHAnsi"/>
              </w:rPr>
            </w:pPr>
            <w:r w:rsidRPr="004A4F53">
              <w:rPr>
                <w:rFonts w:cstheme="minorHAnsi"/>
                <w:b/>
                <w:bCs/>
              </w:rPr>
              <w:lastRenderedPageBreak/>
              <w:t>content_id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02255" w14:textId="77777777" w:rsidR="004A4F53" w:rsidRPr="004A4F53" w:rsidRDefault="004A4F53" w:rsidP="004A4F53">
            <w:pPr>
              <w:ind w:firstLine="0"/>
              <w:rPr>
                <w:rFonts w:cstheme="minorHAnsi"/>
              </w:rPr>
            </w:pPr>
            <w:r w:rsidRPr="004A4F53">
              <w:rPr>
                <w:rFonts w:cstheme="minorHAnsi"/>
                <w:b/>
                <w:bCs/>
              </w:rPr>
              <w:t>completion_rate</w:t>
            </w:r>
          </w:p>
        </w:tc>
      </w:tr>
      <w:tr w:rsidR="004A4F53" w:rsidRPr="004A4F53" w14:paraId="4C06A1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E9174E" w14:textId="77777777" w:rsidR="004A4F53" w:rsidRPr="004A4F53" w:rsidRDefault="004A4F53" w:rsidP="004A4F53">
            <w:pPr>
              <w:ind w:firstLine="0"/>
              <w:rPr>
                <w:rFonts w:cstheme="minorHAnsi"/>
              </w:rPr>
            </w:pPr>
            <w:r w:rsidRPr="004A4F53">
              <w:rPr>
                <w:rFonts w:cstheme="minorHAnsi"/>
              </w:rPr>
              <w:t>103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00A44" w14:textId="77777777" w:rsidR="004A4F53" w:rsidRPr="004A4F53" w:rsidRDefault="004A4F53" w:rsidP="004A4F53">
            <w:pPr>
              <w:ind w:firstLine="0"/>
              <w:rPr>
                <w:rFonts w:cstheme="minorHAnsi"/>
              </w:rPr>
            </w:pPr>
            <w:r w:rsidRPr="004A4F53">
              <w:rPr>
                <w:rFonts w:cstheme="minorHAnsi"/>
              </w:rPr>
              <w:t>100.00</w:t>
            </w:r>
          </w:p>
        </w:tc>
      </w:tr>
      <w:tr w:rsidR="004A4F53" w:rsidRPr="004A4F53" w14:paraId="4E5C9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135D4" w14:textId="77777777" w:rsidR="004A4F53" w:rsidRPr="004A4F53" w:rsidRDefault="004A4F53" w:rsidP="004A4F53">
            <w:pPr>
              <w:ind w:firstLine="0"/>
              <w:rPr>
                <w:rFonts w:cstheme="minorHAnsi"/>
              </w:rPr>
            </w:pPr>
            <w:r w:rsidRPr="004A4F53">
              <w:rPr>
                <w:rFonts w:cstheme="minorHAnsi"/>
              </w:rPr>
              <w:t>104</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AC5A1" w14:textId="77777777" w:rsidR="004A4F53" w:rsidRPr="004A4F53" w:rsidRDefault="004A4F53" w:rsidP="004A4F53">
            <w:pPr>
              <w:ind w:firstLine="0"/>
              <w:rPr>
                <w:rFonts w:cstheme="minorHAnsi"/>
              </w:rPr>
            </w:pPr>
            <w:r w:rsidRPr="004A4F53">
              <w:rPr>
                <w:rFonts w:cstheme="minorHAnsi"/>
              </w:rPr>
              <w:t>100.00</w:t>
            </w:r>
          </w:p>
        </w:tc>
      </w:tr>
      <w:tr w:rsidR="004A4F53" w:rsidRPr="004A4F53" w14:paraId="588FB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933917" w14:textId="77777777" w:rsidR="004A4F53" w:rsidRPr="004A4F53" w:rsidRDefault="004A4F53" w:rsidP="004A4F53">
            <w:pPr>
              <w:ind w:firstLine="0"/>
              <w:rPr>
                <w:rFonts w:cstheme="minorHAnsi"/>
              </w:rPr>
            </w:pPr>
            <w:r w:rsidRPr="004A4F53">
              <w:rPr>
                <w:rFonts w:cstheme="minorHAnsi"/>
              </w:rPr>
              <w:t>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20BE9" w14:textId="77777777" w:rsidR="004A4F53" w:rsidRPr="004A4F53" w:rsidRDefault="004A4F53" w:rsidP="004A4F53">
            <w:pPr>
              <w:ind w:firstLine="0"/>
              <w:rPr>
                <w:rFonts w:cstheme="minorHAnsi"/>
              </w:rPr>
            </w:pPr>
            <w:r w:rsidRPr="004A4F53">
              <w:rPr>
                <w:rFonts w:cstheme="minorHAnsi"/>
              </w:rPr>
              <w:t>100.00</w:t>
            </w:r>
          </w:p>
        </w:tc>
      </w:tr>
      <w:tr w:rsidR="004A4F53" w:rsidRPr="004A4F53" w14:paraId="3E8AB4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EC8D80" w14:textId="77777777" w:rsidR="004A4F53" w:rsidRPr="004A4F53" w:rsidRDefault="004A4F53" w:rsidP="004A4F53">
            <w:pPr>
              <w:ind w:firstLine="0"/>
              <w:rPr>
                <w:rFonts w:cstheme="minorHAnsi"/>
              </w:rPr>
            </w:pPr>
            <w:r w:rsidRPr="004A4F53">
              <w:rPr>
                <w:rFonts w:cstheme="minorHAnsi"/>
              </w:rPr>
              <w:t>108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D1E93" w14:textId="77777777" w:rsidR="004A4F53" w:rsidRPr="004A4F53" w:rsidRDefault="004A4F53" w:rsidP="004A4F53">
            <w:pPr>
              <w:ind w:firstLine="0"/>
              <w:rPr>
                <w:rFonts w:cstheme="minorHAnsi"/>
              </w:rPr>
            </w:pPr>
            <w:r w:rsidRPr="004A4F53">
              <w:rPr>
                <w:rFonts w:cstheme="minorHAnsi"/>
              </w:rPr>
              <w:t>100.00</w:t>
            </w:r>
          </w:p>
        </w:tc>
      </w:tr>
      <w:tr w:rsidR="004A4F53" w:rsidRPr="004A4F53" w14:paraId="583A4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3327EA" w14:textId="77777777" w:rsidR="004A4F53" w:rsidRPr="004A4F53" w:rsidRDefault="004A4F53" w:rsidP="004A4F53">
            <w:pPr>
              <w:ind w:firstLine="0"/>
              <w:rPr>
                <w:rFonts w:cstheme="minorHAnsi"/>
              </w:rPr>
            </w:pPr>
            <w:r w:rsidRPr="004A4F53">
              <w:rPr>
                <w:rFonts w:cstheme="minorHAnsi"/>
              </w:rPr>
              <w:t>109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F1C37" w14:textId="77777777" w:rsidR="004A4F53" w:rsidRPr="004A4F53" w:rsidRDefault="004A4F53" w:rsidP="004A4F53">
            <w:pPr>
              <w:ind w:firstLine="0"/>
              <w:rPr>
                <w:rFonts w:cstheme="minorHAnsi"/>
              </w:rPr>
            </w:pPr>
            <w:r w:rsidRPr="004A4F53">
              <w:rPr>
                <w:rFonts w:cstheme="minorHAnsi"/>
              </w:rPr>
              <w:t>100.00</w:t>
            </w:r>
          </w:p>
        </w:tc>
      </w:tr>
      <w:tr w:rsidR="004A4F53" w:rsidRPr="004A4F53" w14:paraId="50F6F6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9611F5" w14:textId="77777777" w:rsidR="004A4F53" w:rsidRPr="004A4F53" w:rsidRDefault="004A4F53" w:rsidP="004A4F53">
            <w:pPr>
              <w:ind w:firstLine="0"/>
              <w:rPr>
                <w:rFonts w:cstheme="minorHAnsi"/>
              </w:rPr>
            </w:pPr>
            <w:r w:rsidRPr="004A4F53">
              <w:rPr>
                <w:rFonts w:cstheme="minorHAnsi"/>
              </w:rPr>
              <w:t>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BD213" w14:textId="77777777" w:rsidR="004A4F53" w:rsidRPr="004A4F53" w:rsidRDefault="004A4F53" w:rsidP="004A4F53">
            <w:pPr>
              <w:ind w:firstLine="0"/>
              <w:rPr>
                <w:rFonts w:cstheme="minorHAnsi"/>
              </w:rPr>
            </w:pPr>
            <w:r w:rsidRPr="004A4F53">
              <w:rPr>
                <w:rFonts w:cstheme="minorHAnsi"/>
              </w:rPr>
              <w:t>100.00</w:t>
            </w:r>
          </w:p>
        </w:tc>
      </w:tr>
      <w:tr w:rsidR="004A4F53" w:rsidRPr="004A4F53" w14:paraId="7A1F59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0C1F3" w14:textId="77777777" w:rsidR="004A4F53" w:rsidRPr="004A4F53" w:rsidRDefault="004A4F53" w:rsidP="004A4F53">
            <w:pPr>
              <w:ind w:firstLine="0"/>
              <w:rPr>
                <w:rFonts w:cstheme="minorHAnsi"/>
              </w:rPr>
            </w:pPr>
            <w:r w:rsidRPr="004A4F53">
              <w:rPr>
                <w:rFonts w:cstheme="minorHAnsi"/>
              </w:rPr>
              <w:t>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D4792" w14:textId="77777777" w:rsidR="004A4F53" w:rsidRPr="004A4F53" w:rsidRDefault="004A4F53" w:rsidP="004A4F53">
            <w:pPr>
              <w:ind w:firstLine="0"/>
              <w:rPr>
                <w:rFonts w:cstheme="minorHAnsi"/>
              </w:rPr>
            </w:pPr>
            <w:r w:rsidRPr="004A4F53">
              <w:rPr>
                <w:rFonts w:cstheme="minorHAnsi"/>
              </w:rPr>
              <w:t>66.66</w:t>
            </w:r>
          </w:p>
        </w:tc>
      </w:tr>
      <w:tr w:rsidR="004A4F53" w:rsidRPr="004A4F53" w14:paraId="23F4C9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BFE6B7" w14:textId="77777777" w:rsidR="004A4F53" w:rsidRPr="004A4F53" w:rsidRDefault="004A4F53" w:rsidP="004A4F53">
            <w:pPr>
              <w:ind w:firstLine="0"/>
              <w:rPr>
                <w:rFonts w:cstheme="minorHAnsi"/>
              </w:rPr>
            </w:pPr>
            <w:r w:rsidRPr="004A4F53">
              <w:rPr>
                <w:rFonts w:cstheme="minorHAnsi"/>
              </w:rPr>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2BC0C" w14:textId="77777777" w:rsidR="004A4F53" w:rsidRPr="004A4F53" w:rsidRDefault="004A4F53" w:rsidP="004A4F53">
            <w:pPr>
              <w:ind w:firstLine="0"/>
              <w:rPr>
                <w:rFonts w:cstheme="minorHAnsi"/>
              </w:rPr>
            </w:pPr>
            <w:r w:rsidRPr="004A4F53">
              <w:rPr>
                <w:rFonts w:cstheme="minorHAnsi"/>
              </w:rPr>
              <w:t>50.00</w:t>
            </w:r>
          </w:p>
        </w:tc>
      </w:tr>
      <w:tr w:rsidR="004A4F53" w:rsidRPr="004A4F53" w14:paraId="65C010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DDC6B0" w14:textId="77777777" w:rsidR="004A4F53" w:rsidRPr="004A4F53" w:rsidRDefault="004A4F53" w:rsidP="004A4F53">
            <w:pPr>
              <w:ind w:firstLine="0"/>
              <w:rPr>
                <w:rFonts w:cstheme="minorHAnsi"/>
              </w:rPr>
            </w:pPr>
            <w:r w:rsidRPr="004A4F53">
              <w:rPr>
                <w:rFonts w:cstheme="minorHAnsi"/>
              </w:rPr>
              <w:t>107</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BEF81" w14:textId="77777777" w:rsidR="004A4F53" w:rsidRPr="004A4F53" w:rsidRDefault="004A4F53" w:rsidP="004A4F53">
            <w:pPr>
              <w:ind w:firstLine="0"/>
              <w:rPr>
                <w:rFonts w:cstheme="minorHAnsi"/>
              </w:rPr>
            </w:pPr>
            <w:r w:rsidRPr="004A4F53">
              <w:rPr>
                <w:rFonts w:cstheme="minorHAnsi"/>
              </w:rPr>
              <w:t>0.00</w:t>
            </w:r>
          </w:p>
        </w:tc>
      </w:tr>
    </w:tbl>
    <w:p w14:paraId="1D78754E" w14:textId="77777777" w:rsidR="004A4F53" w:rsidRDefault="004A4F53" w:rsidP="00C15075">
      <w:pPr>
        <w:ind w:firstLine="0"/>
        <w:rPr>
          <w:rFonts w:cstheme="minorHAnsi"/>
        </w:rPr>
      </w:pPr>
    </w:p>
    <w:p w14:paraId="1C060718" w14:textId="77777777" w:rsidR="00C15075" w:rsidRPr="00C15075" w:rsidRDefault="00C15075" w:rsidP="00C15075">
      <w:pPr>
        <w:ind w:firstLine="0"/>
        <w:rPr>
          <w:rFonts w:cstheme="minorHAnsi"/>
          <w:b/>
          <w:bCs/>
          <w:sz w:val="32"/>
          <w:szCs w:val="32"/>
        </w:rPr>
      </w:pPr>
      <w:r w:rsidRPr="00C15075">
        <w:rPr>
          <w:rFonts w:cstheme="minorHAnsi"/>
          <w:b/>
          <w:bCs/>
          <w:sz w:val="32"/>
          <w:szCs w:val="32"/>
        </w:rPr>
        <w:t>Metric 6: Most Watched Content</w:t>
      </w:r>
    </w:p>
    <w:p w14:paraId="2E4AEF66" w14:textId="77777777" w:rsidR="00C15075" w:rsidRPr="00C15075" w:rsidRDefault="00C15075" w:rsidP="00C15075">
      <w:pPr>
        <w:numPr>
          <w:ilvl w:val="0"/>
          <w:numId w:val="18"/>
        </w:numPr>
        <w:rPr>
          <w:rFonts w:cstheme="minorHAnsi"/>
        </w:rPr>
      </w:pPr>
      <w:r w:rsidRPr="00C15075">
        <w:rPr>
          <w:rFonts w:cstheme="minorHAnsi"/>
          <w:b/>
          <w:bCs/>
        </w:rPr>
        <w:t>Business Objective:</w:t>
      </w:r>
      <w:r w:rsidRPr="00C15075">
        <w:rPr>
          <w:rFonts w:cstheme="minorHAnsi"/>
        </w:rPr>
        <w:t xml:space="preserve"> Identify the top-performing titles based on the number of watch events.</w:t>
      </w:r>
    </w:p>
    <w:p w14:paraId="0BCEE111" w14:textId="77777777" w:rsidR="00C15075" w:rsidRPr="00C15075" w:rsidRDefault="00C15075" w:rsidP="00C15075">
      <w:pPr>
        <w:numPr>
          <w:ilvl w:val="0"/>
          <w:numId w:val="18"/>
        </w:numPr>
        <w:rPr>
          <w:rFonts w:cstheme="minorHAnsi"/>
        </w:rPr>
      </w:pPr>
      <w:r w:rsidRPr="00C15075">
        <w:rPr>
          <w:rFonts w:cstheme="minorHAnsi"/>
          <w:b/>
          <w:bCs/>
        </w:rPr>
        <w:t>SQL Query:</w:t>
      </w:r>
    </w:p>
    <w:p w14:paraId="1C39F9FA"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SELECT c.title, COUNT(w.watch_event_id) AS total_views</w:t>
      </w:r>
    </w:p>
    <w:p w14:paraId="7737A86F"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FROM Watch_Events w</w:t>
      </w:r>
    </w:p>
    <w:p w14:paraId="2D45A881"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JOIN Content c ON w.content_id = c.content_id</w:t>
      </w:r>
    </w:p>
    <w:p w14:paraId="645E3234"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GROUP BY c.title</w:t>
      </w:r>
    </w:p>
    <w:p w14:paraId="0CB8F0D3" w14:textId="77777777" w:rsidR="00C15075" w:rsidRPr="00C15075" w:rsidRDefault="00C15075" w:rsidP="00C15075">
      <w:pPr>
        <w:ind w:left="720" w:firstLine="0"/>
        <w:rPr>
          <w:rFonts w:ascii="Consolas" w:hAnsi="Consolas" w:cstheme="minorHAnsi"/>
        </w:rPr>
      </w:pPr>
      <w:r w:rsidRPr="00C15075">
        <w:rPr>
          <w:rFonts w:ascii="Consolas" w:hAnsi="Consolas" w:cstheme="minorHAnsi"/>
        </w:rPr>
        <w:t>ORDER BY total_views DESC</w:t>
      </w:r>
    </w:p>
    <w:p w14:paraId="6A31A132" w14:textId="2DFB92C3" w:rsidR="00C15075" w:rsidRDefault="00C15075" w:rsidP="00C15075">
      <w:pPr>
        <w:ind w:left="720" w:firstLine="0"/>
        <w:rPr>
          <w:rFonts w:ascii="Consolas" w:hAnsi="Consolas" w:cstheme="minorHAnsi"/>
        </w:rPr>
      </w:pPr>
      <w:r w:rsidRPr="00C15075">
        <w:rPr>
          <w:rFonts w:ascii="Consolas" w:hAnsi="Consolas" w:cstheme="minorHAnsi"/>
        </w:rPr>
        <w:t>LIMIT 5;</w:t>
      </w:r>
    </w:p>
    <w:p w14:paraId="3B7EB242" w14:textId="476EF42C" w:rsidR="00C15075" w:rsidRDefault="00C15075" w:rsidP="00C15075">
      <w:pPr>
        <w:ind w:firstLine="0"/>
        <w:rPr>
          <w:rFonts w:cstheme="minorHAnsi"/>
        </w:rPr>
      </w:pPr>
      <w:r w:rsidRPr="00C15075">
        <w:rPr>
          <w:rFonts w:cstheme="minorHAnsi"/>
          <w:b/>
          <w:bCs/>
        </w:rPr>
        <w:t>Rationale:</w:t>
      </w:r>
      <w:r w:rsidRPr="00C15075">
        <w:rPr>
          <w:rFonts w:cstheme="minorHAnsi"/>
        </w:rPr>
        <w:t xml:space="preserve"> Identifying "blockbuster" content allows for better marketing strategies and catalog management.</w:t>
      </w:r>
    </w:p>
    <w:p w14:paraId="4EE69C98" w14:textId="77777777" w:rsidR="004A4F53" w:rsidRPr="004A4F53" w:rsidRDefault="004A4F53" w:rsidP="004A4F53">
      <w:pPr>
        <w:ind w:firstLine="0"/>
        <w:rPr>
          <w:rFonts w:cstheme="minorHAnsi"/>
        </w:rPr>
      </w:pPr>
      <w:r w:rsidRPr="004A4F53">
        <w:rPr>
          <w:rFonts w:cstheme="minorHAnsi"/>
          <w:b/>
          <w:bCs/>
        </w:rPr>
        <w:t>Metric 6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162"/>
      </w:tblGrid>
      <w:tr w:rsidR="004A4F53" w:rsidRPr="004A4F53" w14:paraId="06E20E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124EDC" w14:textId="77777777" w:rsidR="004A4F53" w:rsidRPr="004A4F53" w:rsidRDefault="004A4F53" w:rsidP="004A4F53">
            <w:pPr>
              <w:ind w:firstLine="0"/>
              <w:rPr>
                <w:rFonts w:cstheme="minorHAnsi"/>
              </w:rPr>
            </w:pPr>
            <w:r w:rsidRPr="004A4F53">
              <w:rPr>
                <w:rFonts w:cstheme="minorHAnsi"/>
                <w:b/>
                <w:bCs/>
              </w:rPr>
              <w:lastRenderedPageBreak/>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80704" w14:textId="77777777" w:rsidR="004A4F53" w:rsidRPr="004A4F53" w:rsidRDefault="004A4F53" w:rsidP="004A4F53">
            <w:pPr>
              <w:ind w:firstLine="0"/>
              <w:rPr>
                <w:rFonts w:cstheme="minorHAnsi"/>
              </w:rPr>
            </w:pPr>
            <w:r w:rsidRPr="004A4F53">
              <w:rPr>
                <w:rFonts w:cstheme="minorHAnsi"/>
                <w:b/>
                <w:bCs/>
              </w:rPr>
              <w:t>total_views</w:t>
            </w:r>
          </w:p>
        </w:tc>
      </w:tr>
      <w:tr w:rsidR="004A4F53" w:rsidRPr="004A4F53" w14:paraId="3DBBDD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410766" w14:textId="77777777" w:rsidR="004A4F53" w:rsidRPr="004A4F53" w:rsidRDefault="004A4F53" w:rsidP="004A4F53">
            <w:pPr>
              <w:ind w:firstLine="0"/>
              <w:rPr>
                <w:rFonts w:cstheme="minorHAnsi"/>
              </w:rPr>
            </w:pPr>
            <w:r w:rsidRPr="004A4F53">
              <w:rPr>
                <w:rFonts w:cstheme="minorHAnsi"/>
              </w:rPr>
              <w:t>Inception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59A43" w14:textId="77777777" w:rsidR="004A4F53" w:rsidRPr="004A4F53" w:rsidRDefault="004A4F53" w:rsidP="004A4F53">
            <w:pPr>
              <w:ind w:firstLine="0"/>
              <w:rPr>
                <w:rFonts w:cstheme="minorHAnsi"/>
              </w:rPr>
            </w:pPr>
            <w:r w:rsidRPr="004A4F53">
              <w:rPr>
                <w:rFonts w:cstheme="minorHAnsi"/>
              </w:rPr>
              <w:t>3</w:t>
            </w:r>
          </w:p>
        </w:tc>
      </w:tr>
      <w:tr w:rsidR="004A4F53" w:rsidRPr="004A4F53" w14:paraId="4731FF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36C752" w14:textId="77777777" w:rsidR="004A4F53" w:rsidRPr="004A4F53" w:rsidRDefault="004A4F53" w:rsidP="004A4F53">
            <w:pPr>
              <w:ind w:firstLine="0"/>
              <w:rPr>
                <w:rFonts w:cstheme="minorHAnsi"/>
              </w:rPr>
            </w:pPr>
            <w:r w:rsidRPr="004A4F53">
              <w:rPr>
                <w:rFonts w:cstheme="minorHAnsi"/>
              </w:rPr>
              <w:t>Stranger Things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973F3" w14:textId="77777777" w:rsidR="004A4F53" w:rsidRPr="004A4F53" w:rsidRDefault="004A4F53" w:rsidP="004A4F53">
            <w:pPr>
              <w:ind w:firstLine="0"/>
              <w:rPr>
                <w:rFonts w:cstheme="minorHAnsi"/>
              </w:rPr>
            </w:pPr>
            <w:r w:rsidRPr="004A4F53">
              <w:rPr>
                <w:rFonts w:cstheme="minorHAnsi"/>
              </w:rPr>
              <w:t>2</w:t>
            </w:r>
          </w:p>
        </w:tc>
      </w:tr>
      <w:tr w:rsidR="004A4F53" w:rsidRPr="004A4F53" w14:paraId="54DEC2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56443" w14:textId="77777777" w:rsidR="004A4F53" w:rsidRPr="004A4F53" w:rsidRDefault="004A4F53" w:rsidP="004A4F53">
            <w:pPr>
              <w:ind w:firstLine="0"/>
              <w:rPr>
                <w:rFonts w:cstheme="minorHAnsi"/>
              </w:rPr>
            </w:pPr>
            <w:r w:rsidRPr="004A4F53">
              <w:rPr>
                <w:rFonts w:cstheme="minorHAnsi"/>
              </w:rPr>
              <w:t>Breaking Bad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43EED" w14:textId="77777777" w:rsidR="004A4F53" w:rsidRPr="004A4F53" w:rsidRDefault="004A4F53" w:rsidP="004A4F53">
            <w:pPr>
              <w:ind w:firstLine="0"/>
              <w:rPr>
                <w:rFonts w:cstheme="minorHAnsi"/>
              </w:rPr>
            </w:pPr>
            <w:r w:rsidRPr="004A4F53">
              <w:rPr>
                <w:rFonts w:cstheme="minorHAnsi"/>
              </w:rPr>
              <w:t>2</w:t>
            </w:r>
          </w:p>
        </w:tc>
      </w:tr>
      <w:tr w:rsidR="004A4F53" w:rsidRPr="004A4F53" w14:paraId="0A5C65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E1D928" w14:textId="77777777" w:rsidR="004A4F53" w:rsidRPr="004A4F53" w:rsidRDefault="004A4F53" w:rsidP="004A4F53">
            <w:pPr>
              <w:ind w:firstLine="0"/>
              <w:rPr>
                <w:rFonts w:cstheme="minorHAnsi"/>
              </w:rPr>
            </w:pPr>
            <w:r w:rsidRPr="004A4F53">
              <w:rPr>
                <w:rFonts w:cstheme="minorHAnsi"/>
              </w:rPr>
              <w:t>The Matrix</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476BF" w14:textId="77777777" w:rsidR="004A4F53" w:rsidRPr="004A4F53" w:rsidRDefault="004A4F53" w:rsidP="004A4F53">
            <w:pPr>
              <w:ind w:firstLine="0"/>
              <w:rPr>
                <w:rFonts w:cstheme="minorHAnsi"/>
              </w:rPr>
            </w:pPr>
            <w:r w:rsidRPr="004A4F53">
              <w:rPr>
                <w:rFonts w:cstheme="minorHAnsi"/>
              </w:rPr>
              <w:t>1</w:t>
            </w:r>
          </w:p>
        </w:tc>
      </w:tr>
      <w:tr w:rsidR="004A4F53" w:rsidRPr="004A4F53" w14:paraId="0233E3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AD50C9" w14:textId="77777777" w:rsidR="004A4F53" w:rsidRPr="004A4F53" w:rsidRDefault="004A4F53" w:rsidP="004A4F53">
            <w:pPr>
              <w:ind w:firstLine="0"/>
              <w:rPr>
                <w:rFonts w:cstheme="minorHAnsi"/>
              </w:rPr>
            </w:pPr>
            <w:r w:rsidRPr="004A4F53">
              <w:rPr>
                <w:rFonts w:cstheme="minorHAnsi"/>
              </w:rPr>
              <w:t>The Dark Knight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0FE98" w14:textId="77777777" w:rsidR="004A4F53" w:rsidRPr="004A4F53" w:rsidRDefault="004A4F53" w:rsidP="004A4F53">
            <w:pPr>
              <w:ind w:firstLine="0"/>
              <w:rPr>
                <w:rFonts w:cstheme="minorHAnsi"/>
              </w:rPr>
            </w:pPr>
            <w:r w:rsidRPr="004A4F53">
              <w:rPr>
                <w:rFonts w:cstheme="minorHAnsi"/>
              </w:rPr>
              <w:t>1</w:t>
            </w:r>
          </w:p>
        </w:tc>
      </w:tr>
    </w:tbl>
    <w:p w14:paraId="5DCB0835" w14:textId="77777777" w:rsidR="004A4F53" w:rsidRDefault="004A4F53" w:rsidP="00C15075">
      <w:pPr>
        <w:ind w:firstLine="0"/>
        <w:rPr>
          <w:rFonts w:cstheme="minorHAnsi"/>
        </w:rPr>
      </w:pPr>
    </w:p>
    <w:p w14:paraId="255BEC93" w14:textId="77777777" w:rsidR="00C15075" w:rsidRPr="00C15075" w:rsidRDefault="00C15075" w:rsidP="00C15075">
      <w:pPr>
        <w:ind w:firstLine="0"/>
        <w:rPr>
          <w:rFonts w:cstheme="minorHAnsi"/>
          <w:b/>
          <w:bCs/>
          <w:sz w:val="32"/>
          <w:szCs w:val="32"/>
        </w:rPr>
      </w:pPr>
      <w:r w:rsidRPr="00C15075">
        <w:rPr>
          <w:rFonts w:cstheme="minorHAnsi"/>
          <w:b/>
          <w:bCs/>
          <w:sz w:val="32"/>
          <w:szCs w:val="32"/>
        </w:rPr>
        <w:t>Metric 7: Average Watch Time per User</w:t>
      </w:r>
    </w:p>
    <w:p w14:paraId="528F8D48" w14:textId="77777777" w:rsidR="00C15075" w:rsidRPr="00C15075" w:rsidRDefault="00C15075" w:rsidP="00C15075">
      <w:pPr>
        <w:numPr>
          <w:ilvl w:val="0"/>
          <w:numId w:val="19"/>
        </w:numPr>
        <w:rPr>
          <w:rFonts w:cstheme="minorHAnsi"/>
        </w:rPr>
      </w:pPr>
      <w:r w:rsidRPr="00C15075">
        <w:rPr>
          <w:rFonts w:cstheme="minorHAnsi"/>
          <w:b/>
          <w:bCs/>
        </w:rPr>
        <w:t>Business Objective:</w:t>
      </w:r>
      <w:r w:rsidRPr="00C15075">
        <w:rPr>
          <w:rFonts w:cstheme="minorHAnsi"/>
        </w:rPr>
        <w:t xml:space="preserve"> Understand the average engagement level of a single active user.</w:t>
      </w:r>
    </w:p>
    <w:p w14:paraId="682BE0BD" w14:textId="77777777" w:rsidR="00C15075" w:rsidRPr="00B86A81" w:rsidRDefault="00C15075" w:rsidP="00C15075">
      <w:pPr>
        <w:numPr>
          <w:ilvl w:val="0"/>
          <w:numId w:val="19"/>
        </w:numPr>
        <w:rPr>
          <w:rFonts w:cstheme="minorHAnsi"/>
        </w:rPr>
      </w:pPr>
      <w:r w:rsidRPr="00C15075">
        <w:rPr>
          <w:rFonts w:cstheme="minorHAnsi"/>
          <w:b/>
          <w:bCs/>
        </w:rPr>
        <w:t>SQL Query:</w:t>
      </w:r>
    </w:p>
    <w:p w14:paraId="74657512" w14:textId="77777777" w:rsidR="00B86A81" w:rsidRPr="00B86A81" w:rsidRDefault="00B86A81" w:rsidP="00B86A81">
      <w:pPr>
        <w:ind w:left="720" w:firstLine="0"/>
        <w:rPr>
          <w:rFonts w:ascii="Consolas" w:hAnsi="Consolas" w:cstheme="minorHAnsi"/>
        </w:rPr>
      </w:pPr>
      <w:r w:rsidRPr="00B86A81">
        <w:rPr>
          <w:rFonts w:ascii="Consolas" w:hAnsi="Consolas" w:cstheme="minorHAnsi"/>
        </w:rPr>
        <w:t>-- Approach Used: Option 1 (Total watch time / Number of distinct active users)</w:t>
      </w:r>
    </w:p>
    <w:p w14:paraId="7349274D" w14:textId="77777777" w:rsidR="00B86A81" w:rsidRPr="00B86A81" w:rsidRDefault="00B86A81" w:rsidP="00B86A81">
      <w:pPr>
        <w:ind w:left="720" w:firstLine="0"/>
        <w:rPr>
          <w:rFonts w:ascii="Consolas" w:hAnsi="Consolas" w:cstheme="minorHAnsi"/>
        </w:rPr>
      </w:pPr>
      <w:r w:rsidRPr="00B86A81">
        <w:rPr>
          <w:rFonts w:ascii="Consolas" w:hAnsi="Consolas" w:cstheme="minorHAnsi"/>
        </w:rPr>
        <w:t>SELECT SUM(watch_duration_minutes) / COUNT(DISTINCT user_id) AS avg_total_watch_time_per_user</w:t>
      </w:r>
    </w:p>
    <w:p w14:paraId="112DD019" w14:textId="5875A73D" w:rsidR="00B86A81" w:rsidRPr="00B86A81" w:rsidRDefault="00B86A81" w:rsidP="00B86A81">
      <w:pPr>
        <w:ind w:left="720" w:firstLine="0"/>
        <w:rPr>
          <w:rFonts w:ascii="Consolas" w:hAnsi="Consolas" w:cstheme="minorHAnsi"/>
        </w:rPr>
      </w:pPr>
      <w:r w:rsidRPr="00B86A81">
        <w:rPr>
          <w:rFonts w:ascii="Consolas" w:hAnsi="Consolas" w:cstheme="minorHAnsi"/>
        </w:rPr>
        <w:t>FROM Watch_Events;</w:t>
      </w:r>
    </w:p>
    <w:p w14:paraId="2759214F" w14:textId="016CED31" w:rsidR="00C15075" w:rsidRDefault="00C15075" w:rsidP="00C15075">
      <w:pPr>
        <w:ind w:firstLine="0"/>
        <w:rPr>
          <w:rFonts w:cstheme="minorHAnsi"/>
        </w:rPr>
      </w:pPr>
      <w:r w:rsidRPr="00C15075">
        <w:rPr>
          <w:rFonts w:cstheme="minorHAnsi"/>
          <w:b/>
          <w:bCs/>
        </w:rPr>
        <w:t>Rationale:</w:t>
      </w:r>
      <w:r w:rsidRPr="00C15075">
        <w:rPr>
          <w:rFonts w:cstheme="minorHAnsi"/>
        </w:rPr>
        <w:t xml:space="preserve"> This helps in segmenting users into "heavy" and "light" consumers for personalized outreach.</w:t>
      </w:r>
    </w:p>
    <w:p w14:paraId="615C49DD" w14:textId="77777777" w:rsidR="004A4F53" w:rsidRPr="004A4F53" w:rsidRDefault="004A4F53" w:rsidP="004A4F53">
      <w:pPr>
        <w:ind w:firstLine="0"/>
        <w:rPr>
          <w:rFonts w:cstheme="minorHAnsi"/>
        </w:rPr>
      </w:pPr>
      <w:r w:rsidRPr="004A4F53">
        <w:rPr>
          <w:rFonts w:cstheme="minorHAnsi"/>
          <w:b/>
          <w:bCs/>
        </w:rPr>
        <w:t>Metric 7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tblGrid>
      <w:tr w:rsidR="004A4F53" w:rsidRPr="004A4F53" w14:paraId="5AD784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A9088" w14:textId="77777777" w:rsidR="004A4F53" w:rsidRPr="004A4F53" w:rsidRDefault="004A4F53" w:rsidP="004A4F53">
            <w:pPr>
              <w:ind w:firstLine="0"/>
              <w:rPr>
                <w:rFonts w:cstheme="minorHAnsi"/>
              </w:rPr>
            </w:pPr>
            <w:r w:rsidRPr="004A4F53">
              <w:rPr>
                <w:rFonts w:cstheme="minorHAnsi"/>
                <w:b/>
                <w:bCs/>
              </w:rPr>
              <w:t>avg_total_watch_time_per_user</w:t>
            </w:r>
          </w:p>
        </w:tc>
      </w:tr>
      <w:tr w:rsidR="004A4F53" w:rsidRPr="004A4F53" w14:paraId="5E37D1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E8CAF" w14:textId="77777777" w:rsidR="004A4F53" w:rsidRPr="004A4F53" w:rsidRDefault="004A4F53" w:rsidP="004A4F53">
            <w:pPr>
              <w:ind w:firstLine="0"/>
              <w:rPr>
                <w:rFonts w:cstheme="minorHAnsi"/>
              </w:rPr>
            </w:pPr>
            <w:r w:rsidRPr="004A4F53">
              <w:rPr>
                <w:rFonts w:cstheme="minorHAnsi"/>
              </w:rPr>
              <w:t>118.8</w:t>
            </w:r>
          </w:p>
        </w:tc>
      </w:tr>
    </w:tbl>
    <w:p w14:paraId="7955419F" w14:textId="77777777" w:rsidR="004A4F53" w:rsidRDefault="004A4F53" w:rsidP="00C15075">
      <w:pPr>
        <w:ind w:firstLine="0"/>
        <w:rPr>
          <w:rFonts w:cstheme="minorHAnsi"/>
        </w:rPr>
      </w:pPr>
    </w:p>
    <w:p w14:paraId="1EDA8252" w14:textId="77777777" w:rsidR="00C15075" w:rsidRPr="00C15075" w:rsidRDefault="00C15075" w:rsidP="00C15075">
      <w:pPr>
        <w:ind w:firstLine="0"/>
        <w:rPr>
          <w:rFonts w:cstheme="minorHAnsi"/>
          <w:b/>
          <w:bCs/>
          <w:sz w:val="32"/>
          <w:szCs w:val="32"/>
        </w:rPr>
      </w:pPr>
      <w:r w:rsidRPr="00C15075">
        <w:rPr>
          <w:rFonts w:cstheme="minorHAnsi"/>
          <w:b/>
          <w:bCs/>
          <w:sz w:val="32"/>
          <w:szCs w:val="32"/>
        </w:rPr>
        <w:t>Metric 8: Number of Active Users</w:t>
      </w:r>
    </w:p>
    <w:p w14:paraId="3FC6425B" w14:textId="77777777" w:rsidR="00C15075" w:rsidRPr="00C15075" w:rsidRDefault="00C15075" w:rsidP="00C15075">
      <w:pPr>
        <w:numPr>
          <w:ilvl w:val="0"/>
          <w:numId w:val="20"/>
        </w:numPr>
        <w:rPr>
          <w:rFonts w:cstheme="minorHAnsi"/>
        </w:rPr>
      </w:pPr>
      <w:r w:rsidRPr="00C15075">
        <w:rPr>
          <w:rFonts w:cstheme="minorHAnsi"/>
          <w:b/>
          <w:bCs/>
        </w:rPr>
        <w:t>Business Objective:</w:t>
      </w:r>
      <w:r w:rsidRPr="00C15075">
        <w:rPr>
          <w:rFonts w:cstheme="minorHAnsi"/>
        </w:rPr>
        <w:t xml:space="preserve"> Count the unique number of users who have engaged with the platform.</w:t>
      </w:r>
    </w:p>
    <w:p w14:paraId="33EC6A3C" w14:textId="77777777" w:rsidR="00C15075" w:rsidRPr="00C15075" w:rsidRDefault="00C15075" w:rsidP="00C15075">
      <w:pPr>
        <w:numPr>
          <w:ilvl w:val="0"/>
          <w:numId w:val="20"/>
        </w:numPr>
        <w:rPr>
          <w:rFonts w:cstheme="minorHAnsi"/>
        </w:rPr>
      </w:pPr>
      <w:r w:rsidRPr="00C15075">
        <w:rPr>
          <w:rFonts w:cstheme="minorHAnsi"/>
          <w:b/>
          <w:bCs/>
        </w:rPr>
        <w:lastRenderedPageBreak/>
        <w:t>SQL Query:</w:t>
      </w:r>
    </w:p>
    <w:p w14:paraId="0B66A21E" w14:textId="77777777" w:rsidR="00C15075" w:rsidRPr="00C15075" w:rsidRDefault="00C15075" w:rsidP="00C15075">
      <w:pPr>
        <w:ind w:left="360" w:firstLine="0"/>
        <w:rPr>
          <w:rFonts w:ascii="Consolas" w:hAnsi="Consolas" w:cstheme="minorHAnsi"/>
        </w:rPr>
      </w:pPr>
      <w:r w:rsidRPr="00C15075">
        <w:rPr>
          <w:rFonts w:ascii="Consolas" w:hAnsi="Consolas" w:cstheme="minorHAnsi"/>
        </w:rPr>
        <w:t>SELECT COUNT(DISTINCT user_id) AS total_active_users</w:t>
      </w:r>
    </w:p>
    <w:p w14:paraId="44790297" w14:textId="7B661F1A" w:rsidR="00C15075" w:rsidRPr="00C15075" w:rsidRDefault="00C15075" w:rsidP="00C15075">
      <w:pPr>
        <w:ind w:left="360" w:firstLine="0"/>
        <w:rPr>
          <w:rFonts w:ascii="Consolas" w:hAnsi="Consolas" w:cstheme="minorHAnsi"/>
        </w:rPr>
      </w:pPr>
      <w:r w:rsidRPr="00C15075">
        <w:rPr>
          <w:rFonts w:ascii="Consolas" w:hAnsi="Consolas" w:cstheme="minorHAnsi"/>
        </w:rPr>
        <w:t>FROM Watch_Events;</w:t>
      </w:r>
    </w:p>
    <w:p w14:paraId="5C7A8CEA" w14:textId="735D9C8F" w:rsidR="00C15075" w:rsidRDefault="00C15075" w:rsidP="00C15075">
      <w:pPr>
        <w:ind w:firstLine="0"/>
        <w:rPr>
          <w:rFonts w:cstheme="minorHAnsi"/>
        </w:rPr>
      </w:pPr>
      <w:r w:rsidRPr="00C15075">
        <w:rPr>
          <w:rFonts w:cstheme="minorHAnsi"/>
          <w:b/>
          <w:bCs/>
        </w:rPr>
        <w:t>Rationale:</w:t>
      </w:r>
      <w:r w:rsidRPr="00C15075">
        <w:rPr>
          <w:rFonts w:cstheme="minorHAnsi"/>
        </w:rPr>
        <w:t xml:space="preserve"> This is a fundamental growth metric, showing the actual reach of the service during the analyzed period.</w:t>
      </w:r>
    </w:p>
    <w:p w14:paraId="2E160777" w14:textId="77777777" w:rsidR="004A4F53" w:rsidRPr="004A4F53" w:rsidRDefault="004A4F53" w:rsidP="004A4F53">
      <w:pPr>
        <w:ind w:firstLine="0"/>
        <w:rPr>
          <w:rFonts w:cstheme="minorHAnsi"/>
        </w:rPr>
      </w:pPr>
      <w:r w:rsidRPr="004A4F53">
        <w:rPr>
          <w:rFonts w:cstheme="minorHAnsi"/>
          <w:b/>
          <w:bCs/>
        </w:rPr>
        <w:t>Metric 8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tblGrid>
      <w:tr w:rsidR="004A4F53" w:rsidRPr="004A4F53" w14:paraId="2F3DEF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293E0B" w14:textId="77777777" w:rsidR="004A4F53" w:rsidRPr="004A4F53" w:rsidRDefault="004A4F53" w:rsidP="004A4F53">
            <w:pPr>
              <w:ind w:firstLine="0"/>
              <w:rPr>
                <w:rFonts w:cstheme="minorHAnsi"/>
              </w:rPr>
            </w:pPr>
            <w:r w:rsidRPr="004A4F53">
              <w:rPr>
                <w:rFonts w:cstheme="minorHAnsi"/>
                <w:b/>
                <w:bCs/>
              </w:rPr>
              <w:t>total_active_users</w:t>
            </w:r>
          </w:p>
        </w:tc>
      </w:tr>
      <w:tr w:rsidR="004A4F53" w:rsidRPr="004A4F53" w14:paraId="05FC08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145B35" w14:textId="77777777" w:rsidR="004A4F53" w:rsidRPr="004A4F53" w:rsidRDefault="004A4F53" w:rsidP="004A4F53">
            <w:pPr>
              <w:ind w:firstLine="0"/>
              <w:rPr>
                <w:rFonts w:cstheme="minorHAnsi"/>
              </w:rPr>
            </w:pPr>
            <w:r w:rsidRPr="004A4F53">
              <w:rPr>
                <w:rFonts w:cstheme="minorHAnsi"/>
              </w:rPr>
              <w:t>10</w:t>
            </w:r>
          </w:p>
        </w:tc>
      </w:tr>
    </w:tbl>
    <w:p w14:paraId="389566C0" w14:textId="77777777" w:rsidR="004A4F53" w:rsidRDefault="004A4F53" w:rsidP="00C15075">
      <w:pPr>
        <w:ind w:firstLine="0"/>
        <w:rPr>
          <w:rFonts w:cstheme="minorHAnsi"/>
        </w:rPr>
      </w:pPr>
    </w:p>
    <w:p w14:paraId="6F6C02C4" w14:textId="77777777" w:rsidR="00C15075" w:rsidRPr="00C15075" w:rsidRDefault="00C15075" w:rsidP="00C15075">
      <w:pPr>
        <w:ind w:firstLine="0"/>
        <w:rPr>
          <w:rFonts w:cstheme="minorHAnsi"/>
          <w:b/>
          <w:bCs/>
          <w:sz w:val="32"/>
          <w:szCs w:val="32"/>
        </w:rPr>
      </w:pPr>
      <w:r w:rsidRPr="00C15075">
        <w:rPr>
          <w:rFonts w:cstheme="minorHAnsi"/>
          <w:b/>
          <w:bCs/>
          <w:sz w:val="32"/>
          <w:szCs w:val="32"/>
        </w:rPr>
        <w:t>Metric 9: Average Rating per Content</w:t>
      </w:r>
    </w:p>
    <w:p w14:paraId="1DB3191C" w14:textId="77777777" w:rsidR="00C15075" w:rsidRPr="00C15075" w:rsidRDefault="00C15075" w:rsidP="00C15075">
      <w:pPr>
        <w:numPr>
          <w:ilvl w:val="0"/>
          <w:numId w:val="21"/>
        </w:numPr>
        <w:rPr>
          <w:rFonts w:cstheme="minorHAnsi"/>
        </w:rPr>
      </w:pPr>
      <w:r w:rsidRPr="00C15075">
        <w:rPr>
          <w:rFonts w:cstheme="minorHAnsi"/>
          <w:b/>
          <w:bCs/>
        </w:rPr>
        <w:t>Business Objective:</w:t>
      </w:r>
      <w:r w:rsidRPr="00C15075">
        <w:rPr>
          <w:rFonts w:cstheme="minorHAnsi"/>
        </w:rPr>
        <w:t xml:space="preserve"> Evaluate the perceived quality of each content title based on user feedback.</w:t>
      </w:r>
    </w:p>
    <w:p w14:paraId="7AD6FD0B" w14:textId="77777777" w:rsidR="00C15075" w:rsidRPr="00C15075" w:rsidRDefault="00C15075" w:rsidP="00C15075">
      <w:pPr>
        <w:numPr>
          <w:ilvl w:val="0"/>
          <w:numId w:val="21"/>
        </w:numPr>
        <w:rPr>
          <w:rFonts w:cstheme="minorHAnsi"/>
        </w:rPr>
      </w:pPr>
      <w:r w:rsidRPr="00C15075">
        <w:rPr>
          <w:rFonts w:cstheme="minorHAnsi"/>
          <w:b/>
          <w:bCs/>
        </w:rPr>
        <w:t>SQL Query:</w:t>
      </w:r>
    </w:p>
    <w:p w14:paraId="62D3526A" w14:textId="06E75355" w:rsidR="00C15075" w:rsidRPr="00C15075" w:rsidRDefault="00C15075" w:rsidP="00C15075">
      <w:pPr>
        <w:ind w:left="360" w:firstLine="0"/>
        <w:rPr>
          <w:rFonts w:ascii="Consolas" w:hAnsi="Consolas" w:cstheme="minorHAnsi"/>
        </w:rPr>
      </w:pPr>
      <w:r w:rsidRPr="00C15075">
        <w:rPr>
          <w:rFonts w:ascii="Consolas" w:hAnsi="Consolas" w:cstheme="minorHAnsi"/>
        </w:rPr>
        <w:t>SELECT c.title, AVG(r.rating</w:t>
      </w:r>
      <w:r w:rsidR="004A4F53">
        <w:rPr>
          <w:rFonts w:ascii="Consolas" w:hAnsi="Consolas" w:cstheme="minorHAnsi"/>
        </w:rPr>
        <w:t>_score</w:t>
      </w:r>
      <w:r w:rsidRPr="00C15075">
        <w:rPr>
          <w:rFonts w:ascii="Consolas" w:hAnsi="Consolas" w:cstheme="minorHAnsi"/>
        </w:rPr>
        <w:t>) AS average_rating</w:t>
      </w:r>
    </w:p>
    <w:p w14:paraId="600D87D8" w14:textId="77777777" w:rsidR="00C15075" w:rsidRPr="00C15075" w:rsidRDefault="00C15075" w:rsidP="00C15075">
      <w:pPr>
        <w:ind w:left="360" w:firstLine="0"/>
        <w:rPr>
          <w:rFonts w:ascii="Consolas" w:hAnsi="Consolas" w:cstheme="minorHAnsi"/>
        </w:rPr>
      </w:pPr>
      <w:r w:rsidRPr="00C15075">
        <w:rPr>
          <w:rFonts w:ascii="Consolas" w:hAnsi="Consolas" w:cstheme="minorHAnsi"/>
        </w:rPr>
        <w:t>FROM Ratings r</w:t>
      </w:r>
    </w:p>
    <w:p w14:paraId="0221536C" w14:textId="77777777" w:rsidR="00C15075" w:rsidRPr="00C15075" w:rsidRDefault="00C15075" w:rsidP="00C15075">
      <w:pPr>
        <w:ind w:left="360" w:firstLine="0"/>
        <w:rPr>
          <w:rFonts w:ascii="Consolas" w:hAnsi="Consolas" w:cstheme="minorHAnsi"/>
        </w:rPr>
      </w:pPr>
      <w:r w:rsidRPr="00C15075">
        <w:rPr>
          <w:rFonts w:ascii="Consolas" w:hAnsi="Consolas" w:cstheme="minorHAnsi"/>
        </w:rPr>
        <w:t>JOIN Content c ON r.content_id = c.content_id</w:t>
      </w:r>
    </w:p>
    <w:p w14:paraId="538A0391" w14:textId="77777777" w:rsidR="00C15075" w:rsidRPr="00C15075" w:rsidRDefault="00C15075" w:rsidP="00C15075">
      <w:pPr>
        <w:ind w:left="360" w:firstLine="0"/>
        <w:rPr>
          <w:rFonts w:ascii="Consolas" w:hAnsi="Consolas" w:cstheme="minorHAnsi"/>
        </w:rPr>
      </w:pPr>
      <w:r w:rsidRPr="00C15075">
        <w:rPr>
          <w:rFonts w:ascii="Consolas" w:hAnsi="Consolas" w:cstheme="minorHAnsi"/>
        </w:rPr>
        <w:t>GROUP BY c.title</w:t>
      </w:r>
    </w:p>
    <w:p w14:paraId="6FBE9407" w14:textId="77777777" w:rsidR="00C15075" w:rsidRDefault="00C15075" w:rsidP="00C15075">
      <w:pPr>
        <w:ind w:left="360" w:firstLine="0"/>
        <w:rPr>
          <w:rFonts w:ascii="Consolas" w:hAnsi="Consolas" w:cstheme="minorHAnsi"/>
        </w:rPr>
      </w:pPr>
      <w:r w:rsidRPr="00C15075">
        <w:rPr>
          <w:rFonts w:ascii="Consolas" w:hAnsi="Consolas" w:cstheme="minorHAnsi"/>
        </w:rPr>
        <w:t>ORDER BY average_rating DESC;</w:t>
      </w:r>
    </w:p>
    <w:p w14:paraId="4D7863F9" w14:textId="2FA533BD" w:rsidR="00C15075" w:rsidRDefault="00C15075" w:rsidP="00C15075">
      <w:pPr>
        <w:ind w:firstLine="0"/>
        <w:rPr>
          <w:rFonts w:cstheme="minorHAnsi"/>
        </w:rPr>
      </w:pPr>
      <w:r w:rsidRPr="00C15075">
        <w:rPr>
          <w:rFonts w:cstheme="minorHAnsi"/>
          <w:b/>
          <w:bCs/>
        </w:rPr>
        <w:t>Rationale:</w:t>
      </w:r>
      <w:r w:rsidRPr="00C15075">
        <w:rPr>
          <w:rFonts w:cstheme="minorHAnsi"/>
        </w:rPr>
        <w:t xml:space="preserve"> Ratings provide qualitative data that complements quantitative watch time metrics, offering a 360-degree view of content performance.</w:t>
      </w:r>
    </w:p>
    <w:p w14:paraId="3376A4F3" w14:textId="77777777" w:rsidR="004A4F53" w:rsidRPr="004A4F53" w:rsidRDefault="004A4F53" w:rsidP="004A4F53">
      <w:pPr>
        <w:ind w:firstLine="0"/>
        <w:rPr>
          <w:rFonts w:cstheme="minorHAnsi"/>
        </w:rPr>
      </w:pPr>
      <w:r w:rsidRPr="004A4F53">
        <w:rPr>
          <w:rFonts w:cstheme="minorHAnsi"/>
          <w:b/>
          <w:bCs/>
        </w:rPr>
        <w:t>Metric 9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1459"/>
      </w:tblGrid>
      <w:tr w:rsidR="004A4F53" w:rsidRPr="004A4F53" w14:paraId="53550F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A2BD11" w14:textId="77777777" w:rsidR="004A4F53" w:rsidRPr="004A4F53" w:rsidRDefault="004A4F53" w:rsidP="004A4F53">
            <w:pPr>
              <w:ind w:firstLine="0"/>
              <w:rPr>
                <w:rFonts w:cstheme="minorHAnsi"/>
              </w:rPr>
            </w:pPr>
            <w:r w:rsidRPr="004A4F53">
              <w:rPr>
                <w:rFonts w:cstheme="minorHAnsi"/>
                <w:b/>
                <w:bCs/>
              </w:rPr>
              <w:t>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C1742" w14:textId="77777777" w:rsidR="004A4F53" w:rsidRPr="004A4F53" w:rsidRDefault="004A4F53" w:rsidP="004A4F53">
            <w:pPr>
              <w:ind w:firstLine="0"/>
              <w:rPr>
                <w:rFonts w:cstheme="minorHAnsi"/>
              </w:rPr>
            </w:pPr>
            <w:r w:rsidRPr="004A4F53">
              <w:rPr>
                <w:rFonts w:cstheme="minorHAnsi"/>
                <w:b/>
                <w:bCs/>
              </w:rPr>
              <w:t>average_rating</w:t>
            </w:r>
          </w:p>
        </w:tc>
      </w:tr>
      <w:tr w:rsidR="004A4F53" w:rsidRPr="004A4F53" w14:paraId="2A03B7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4FCAFE" w14:textId="77777777" w:rsidR="004A4F53" w:rsidRPr="004A4F53" w:rsidRDefault="004A4F53" w:rsidP="004A4F53">
            <w:pPr>
              <w:ind w:firstLine="0"/>
              <w:rPr>
                <w:rFonts w:cstheme="minorHAnsi"/>
              </w:rPr>
            </w:pPr>
            <w:r w:rsidRPr="004A4F53">
              <w:rPr>
                <w:rFonts w:cstheme="minorHAnsi"/>
              </w:rPr>
              <w:t>The Matrix</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B1CFB" w14:textId="77777777" w:rsidR="004A4F53" w:rsidRPr="004A4F53" w:rsidRDefault="004A4F53" w:rsidP="004A4F53">
            <w:pPr>
              <w:ind w:firstLine="0"/>
              <w:rPr>
                <w:rFonts w:cstheme="minorHAnsi"/>
              </w:rPr>
            </w:pPr>
            <w:r w:rsidRPr="004A4F53">
              <w:rPr>
                <w:rFonts w:cstheme="minorHAnsi"/>
              </w:rPr>
              <w:t>5.00</w:t>
            </w:r>
          </w:p>
        </w:tc>
      </w:tr>
      <w:tr w:rsidR="004A4F53" w:rsidRPr="004A4F53" w14:paraId="71DE0F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59707" w14:textId="77777777" w:rsidR="004A4F53" w:rsidRPr="004A4F53" w:rsidRDefault="004A4F53" w:rsidP="004A4F53">
            <w:pPr>
              <w:ind w:firstLine="0"/>
              <w:rPr>
                <w:rFonts w:cstheme="minorHAnsi"/>
              </w:rPr>
            </w:pPr>
            <w:r w:rsidRPr="004A4F53">
              <w:rPr>
                <w:rFonts w:cstheme="minorHAnsi"/>
              </w:rPr>
              <w:t>Parasite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FDC95" w14:textId="77777777" w:rsidR="004A4F53" w:rsidRPr="004A4F53" w:rsidRDefault="004A4F53" w:rsidP="004A4F53">
            <w:pPr>
              <w:ind w:firstLine="0"/>
              <w:rPr>
                <w:rFonts w:cstheme="minorHAnsi"/>
              </w:rPr>
            </w:pPr>
            <w:r w:rsidRPr="004A4F53">
              <w:rPr>
                <w:rFonts w:cstheme="minorHAnsi"/>
              </w:rPr>
              <w:t>5.00</w:t>
            </w:r>
          </w:p>
        </w:tc>
      </w:tr>
      <w:tr w:rsidR="004A4F53" w:rsidRPr="004A4F53" w14:paraId="4D7F60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4A2DE" w14:textId="77777777" w:rsidR="004A4F53" w:rsidRPr="004A4F53" w:rsidRDefault="004A4F53" w:rsidP="004A4F53">
            <w:pPr>
              <w:ind w:firstLine="0"/>
              <w:rPr>
                <w:rFonts w:cstheme="minorHAnsi"/>
              </w:rPr>
            </w:pPr>
            <w:r w:rsidRPr="004A4F53">
              <w:rPr>
                <w:rFonts w:cstheme="minorHAnsi"/>
              </w:rPr>
              <w:lastRenderedPageBreak/>
              <w:t>Breaking Bad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E9200D" w14:textId="77777777" w:rsidR="004A4F53" w:rsidRPr="004A4F53" w:rsidRDefault="004A4F53" w:rsidP="004A4F53">
            <w:pPr>
              <w:ind w:firstLine="0"/>
              <w:rPr>
                <w:rFonts w:cstheme="minorHAnsi"/>
              </w:rPr>
            </w:pPr>
            <w:r w:rsidRPr="004A4F53">
              <w:rPr>
                <w:rFonts w:cstheme="minorHAnsi"/>
              </w:rPr>
              <w:t>5.00</w:t>
            </w:r>
          </w:p>
        </w:tc>
      </w:tr>
      <w:tr w:rsidR="004A4F53" w:rsidRPr="004A4F53" w14:paraId="1EA9FA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B43629" w14:textId="77777777" w:rsidR="004A4F53" w:rsidRPr="004A4F53" w:rsidRDefault="004A4F53" w:rsidP="004A4F53">
            <w:pPr>
              <w:ind w:firstLine="0"/>
              <w:rPr>
                <w:rFonts w:cstheme="minorHAnsi"/>
              </w:rPr>
            </w:pPr>
            <w:r w:rsidRPr="004A4F53">
              <w:rPr>
                <w:rFonts w:cstheme="minorHAnsi"/>
              </w:rPr>
              <w:t>Avengers: Endgame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E92FE" w14:textId="77777777" w:rsidR="004A4F53" w:rsidRPr="004A4F53" w:rsidRDefault="004A4F53" w:rsidP="004A4F53">
            <w:pPr>
              <w:ind w:firstLine="0"/>
              <w:rPr>
                <w:rFonts w:cstheme="minorHAnsi"/>
              </w:rPr>
            </w:pPr>
            <w:r w:rsidRPr="004A4F53">
              <w:rPr>
                <w:rFonts w:cstheme="minorHAnsi"/>
              </w:rPr>
              <w:t>5.00</w:t>
            </w:r>
          </w:p>
        </w:tc>
      </w:tr>
      <w:tr w:rsidR="004A4F53" w:rsidRPr="004A4F53" w14:paraId="6BA48A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06A2B2" w14:textId="77777777" w:rsidR="004A4F53" w:rsidRPr="004A4F53" w:rsidRDefault="004A4F53" w:rsidP="004A4F53">
            <w:pPr>
              <w:ind w:firstLine="0"/>
              <w:rPr>
                <w:rFonts w:cstheme="minorHAnsi"/>
              </w:rPr>
            </w:pPr>
            <w:r w:rsidRPr="004A4F53">
              <w:rPr>
                <w:rFonts w:cstheme="minorHAnsi"/>
              </w:rPr>
              <w:t>Inception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9C70E9" w14:textId="77777777" w:rsidR="004A4F53" w:rsidRPr="004A4F53" w:rsidRDefault="004A4F53" w:rsidP="004A4F53">
            <w:pPr>
              <w:ind w:firstLine="0"/>
              <w:rPr>
                <w:rFonts w:cstheme="minorHAnsi"/>
              </w:rPr>
            </w:pPr>
            <w:r w:rsidRPr="004A4F53">
              <w:rPr>
                <w:rFonts w:cstheme="minorHAnsi"/>
              </w:rPr>
              <w:t>4.33</w:t>
            </w:r>
          </w:p>
        </w:tc>
      </w:tr>
      <w:tr w:rsidR="004A4F53" w:rsidRPr="004A4F53" w14:paraId="6EED26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CE508" w14:textId="77777777" w:rsidR="004A4F53" w:rsidRPr="004A4F53" w:rsidRDefault="004A4F53" w:rsidP="004A4F53">
            <w:pPr>
              <w:ind w:firstLine="0"/>
              <w:rPr>
                <w:rFonts w:cstheme="minorHAnsi"/>
              </w:rPr>
            </w:pPr>
            <w:r w:rsidRPr="004A4F53">
              <w:rPr>
                <w:rFonts w:cstheme="minorHAnsi"/>
              </w:rPr>
              <w:t>The Dark Knight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B3640" w14:textId="77777777" w:rsidR="004A4F53" w:rsidRPr="004A4F53" w:rsidRDefault="004A4F53" w:rsidP="004A4F53">
            <w:pPr>
              <w:ind w:firstLine="0"/>
              <w:rPr>
                <w:rFonts w:cstheme="minorHAnsi"/>
              </w:rPr>
            </w:pPr>
            <w:r w:rsidRPr="004A4F53">
              <w:rPr>
                <w:rFonts w:cstheme="minorHAnsi"/>
              </w:rPr>
              <w:t>4.00</w:t>
            </w:r>
          </w:p>
        </w:tc>
      </w:tr>
      <w:tr w:rsidR="004A4F53" w:rsidRPr="004A4F53" w14:paraId="54A84F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FDADC6" w14:textId="77777777" w:rsidR="004A4F53" w:rsidRPr="004A4F53" w:rsidRDefault="004A4F53" w:rsidP="004A4F53">
            <w:pPr>
              <w:ind w:firstLine="0"/>
              <w:rPr>
                <w:rFonts w:cstheme="minorHAnsi"/>
              </w:rPr>
            </w:pPr>
            <w:r w:rsidRPr="004A4F53">
              <w:rPr>
                <w:rFonts w:cstheme="minorHAnsi"/>
              </w:rPr>
              <w:t>Stranger Things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05422" w14:textId="77777777" w:rsidR="004A4F53" w:rsidRPr="004A4F53" w:rsidRDefault="004A4F53" w:rsidP="004A4F53">
            <w:pPr>
              <w:ind w:firstLine="0"/>
              <w:rPr>
                <w:rFonts w:cstheme="minorHAnsi"/>
              </w:rPr>
            </w:pPr>
            <w:r w:rsidRPr="004A4F53">
              <w:rPr>
                <w:rFonts w:cstheme="minorHAnsi"/>
              </w:rPr>
              <w:t>4.00</w:t>
            </w:r>
          </w:p>
        </w:tc>
      </w:tr>
      <w:tr w:rsidR="004A4F53" w:rsidRPr="004A4F53" w14:paraId="2DAB7A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02AA13" w14:textId="77777777" w:rsidR="004A4F53" w:rsidRPr="004A4F53" w:rsidRDefault="004A4F53" w:rsidP="004A4F53">
            <w:pPr>
              <w:ind w:firstLine="0"/>
              <w:rPr>
                <w:rFonts w:cstheme="minorHAnsi"/>
              </w:rPr>
            </w:pPr>
            <w:r w:rsidRPr="004A4F53">
              <w:rPr>
                <w:rFonts w:cstheme="minorHAnsi"/>
              </w:rPr>
              <w:t>Peaky Blinders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380A7" w14:textId="77777777" w:rsidR="004A4F53" w:rsidRPr="004A4F53" w:rsidRDefault="004A4F53" w:rsidP="004A4F53">
            <w:pPr>
              <w:ind w:firstLine="0"/>
              <w:rPr>
                <w:rFonts w:cstheme="minorHAnsi"/>
              </w:rPr>
            </w:pPr>
            <w:r w:rsidRPr="004A4F53">
              <w:rPr>
                <w:rFonts w:cstheme="minorHAnsi"/>
              </w:rPr>
              <w:t>4.00</w:t>
            </w:r>
          </w:p>
        </w:tc>
      </w:tr>
      <w:tr w:rsidR="004A4F53" w:rsidRPr="004A4F53" w14:paraId="174B3D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7940BF" w14:textId="77777777" w:rsidR="004A4F53" w:rsidRPr="004A4F53" w:rsidRDefault="004A4F53" w:rsidP="004A4F53">
            <w:pPr>
              <w:ind w:firstLine="0"/>
              <w:rPr>
                <w:rFonts w:cstheme="minorHAnsi"/>
              </w:rPr>
            </w:pPr>
            <w:r w:rsidRPr="004A4F53">
              <w:rPr>
                <w:rFonts w:cstheme="minorHAnsi"/>
              </w:rPr>
              <w:t>Friends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5A36D" w14:textId="77777777" w:rsidR="004A4F53" w:rsidRPr="004A4F53" w:rsidRDefault="004A4F53" w:rsidP="004A4F53">
            <w:pPr>
              <w:ind w:firstLine="0"/>
              <w:rPr>
                <w:rFonts w:cstheme="minorHAnsi"/>
              </w:rPr>
            </w:pPr>
            <w:r w:rsidRPr="004A4F53">
              <w:rPr>
                <w:rFonts w:cstheme="minorHAnsi"/>
              </w:rPr>
              <w:t>4.00</w:t>
            </w:r>
          </w:p>
        </w:tc>
      </w:tr>
    </w:tbl>
    <w:p w14:paraId="1193EE9A" w14:textId="77777777" w:rsidR="004A4F53" w:rsidRDefault="004A4F53" w:rsidP="00C15075">
      <w:pPr>
        <w:ind w:firstLine="0"/>
        <w:rPr>
          <w:rFonts w:cstheme="minorHAnsi"/>
        </w:rPr>
      </w:pPr>
    </w:p>
    <w:p w14:paraId="5E0F4272" w14:textId="77777777" w:rsidR="00C15075" w:rsidRPr="00C15075" w:rsidRDefault="00C15075" w:rsidP="00C15075">
      <w:pPr>
        <w:ind w:firstLine="0"/>
        <w:rPr>
          <w:rFonts w:ascii="Consolas" w:hAnsi="Consolas" w:cstheme="minorHAnsi"/>
        </w:rPr>
      </w:pPr>
    </w:p>
    <w:p w14:paraId="4CB1DC35" w14:textId="77777777" w:rsidR="00C15075" w:rsidRPr="00C15075" w:rsidRDefault="00C15075" w:rsidP="00C15075">
      <w:pPr>
        <w:ind w:firstLine="0"/>
        <w:rPr>
          <w:rFonts w:cstheme="minorHAnsi"/>
        </w:rPr>
      </w:pPr>
    </w:p>
    <w:p w14:paraId="59E35FE6" w14:textId="7FC0B7FC" w:rsidR="00C15075" w:rsidRPr="00D5697B" w:rsidRDefault="00D5697B" w:rsidP="00D5697B">
      <w:pPr>
        <w:ind w:firstLine="0"/>
        <w:jc w:val="center"/>
        <w:rPr>
          <w:rFonts w:cstheme="minorHAnsi"/>
          <w:b/>
          <w:bCs/>
          <w:sz w:val="32"/>
          <w:szCs w:val="32"/>
        </w:rPr>
      </w:pPr>
      <w:r w:rsidRPr="00D5697B">
        <w:rPr>
          <w:rFonts w:cstheme="minorHAnsi"/>
          <w:b/>
          <w:bCs/>
          <w:sz w:val="32"/>
          <w:szCs w:val="32"/>
        </w:rPr>
        <w:t>7.</w:t>
      </w:r>
      <w:r w:rsidRPr="00D5697B">
        <w:rPr>
          <w:rFonts w:cstheme="minorHAnsi"/>
          <w:b/>
          <w:bCs/>
          <w:sz w:val="32"/>
          <w:szCs w:val="32"/>
        </w:rPr>
        <w:t>Data Visualization &amp; Interactive Dashboard</w:t>
      </w:r>
    </w:p>
    <w:p w14:paraId="10ACAEED" w14:textId="77777777" w:rsidR="00C15075" w:rsidRPr="00C15075" w:rsidRDefault="00C15075" w:rsidP="00C15075">
      <w:pPr>
        <w:ind w:firstLine="0"/>
        <w:rPr>
          <w:rFonts w:cstheme="minorHAnsi"/>
        </w:rPr>
      </w:pPr>
    </w:p>
    <w:p w14:paraId="43E4B9B4" w14:textId="7A109BCF" w:rsidR="00C15075" w:rsidRPr="00413ABA" w:rsidRDefault="00D5697B" w:rsidP="00C15075">
      <w:pPr>
        <w:ind w:firstLine="0"/>
        <w:rPr>
          <w:rFonts w:cstheme="minorHAnsi"/>
        </w:rPr>
      </w:pPr>
      <w:r w:rsidRPr="00D5697B">
        <w:rPr>
          <w:rFonts w:cstheme="minorHAnsi"/>
        </w:rPr>
        <w:drawing>
          <wp:inline distT="0" distB="0" distL="0" distR="0" wp14:anchorId="6A364B09" wp14:editId="71CDD065">
            <wp:extent cx="6012180" cy="2955061"/>
            <wp:effectExtent l="0" t="0" r="7620" b="0"/>
            <wp:docPr id="35032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4296" name=""/>
                    <pic:cNvPicPr/>
                  </pic:nvPicPr>
                  <pic:blipFill>
                    <a:blip r:embed="rId7"/>
                    <a:stretch>
                      <a:fillRect/>
                    </a:stretch>
                  </pic:blipFill>
                  <pic:spPr>
                    <a:xfrm>
                      <a:off x="0" y="0"/>
                      <a:ext cx="6036227" cy="2966881"/>
                    </a:xfrm>
                    <a:prstGeom prst="rect">
                      <a:avLst/>
                    </a:prstGeom>
                  </pic:spPr>
                </pic:pic>
              </a:graphicData>
            </a:graphic>
          </wp:inline>
        </w:drawing>
      </w:r>
    </w:p>
    <w:p w14:paraId="0BA9018F" w14:textId="2F0EA211" w:rsidR="00413ABA" w:rsidRDefault="00852352" w:rsidP="00413ABA">
      <w:pPr>
        <w:ind w:firstLine="0"/>
        <w:rPr>
          <w:rFonts w:cstheme="minorHAnsi"/>
        </w:rPr>
      </w:pPr>
      <w:hyperlink r:id="rId8" w:history="1">
        <w:r w:rsidRPr="005520CC">
          <w:rPr>
            <w:rStyle w:val="Hyperlink"/>
            <w:rFonts w:cstheme="minorHAnsi"/>
          </w:rPr>
          <w:t>https://prod-ch-a.online.tableau.com/t/batuhandenizli-82d38b3220/authoring/SectoronCampusProject-StreamingPlatformAnalysis/Platform_Usage_Overview#1</w:t>
        </w:r>
      </w:hyperlink>
    </w:p>
    <w:p w14:paraId="358AD77E" w14:textId="5F1FBE0A" w:rsidR="00852352" w:rsidRPr="00413ABA" w:rsidRDefault="00852352" w:rsidP="00413ABA">
      <w:pPr>
        <w:ind w:firstLine="0"/>
        <w:rPr>
          <w:rFonts w:cstheme="minorHAnsi"/>
        </w:rPr>
      </w:pPr>
      <w:r>
        <w:rPr>
          <w:rFonts w:cstheme="minorHAnsi"/>
        </w:rPr>
        <w:t>(link)</w:t>
      </w:r>
    </w:p>
    <w:p w14:paraId="66C01C0E" w14:textId="77777777" w:rsidR="00413ABA" w:rsidRPr="00413ABA" w:rsidRDefault="00413ABA" w:rsidP="00413ABA">
      <w:pPr>
        <w:ind w:firstLine="0"/>
        <w:rPr>
          <w:rFonts w:cstheme="minorHAnsi"/>
        </w:rPr>
      </w:pPr>
    </w:p>
    <w:sectPr w:rsidR="00413ABA" w:rsidRPr="00413A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C04"/>
    <w:multiLevelType w:val="multilevel"/>
    <w:tmpl w:val="33F2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A1C7D"/>
    <w:multiLevelType w:val="multilevel"/>
    <w:tmpl w:val="456E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A6FEC"/>
    <w:multiLevelType w:val="multilevel"/>
    <w:tmpl w:val="1B9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16B8F"/>
    <w:multiLevelType w:val="multilevel"/>
    <w:tmpl w:val="5C78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E1573"/>
    <w:multiLevelType w:val="multilevel"/>
    <w:tmpl w:val="0B5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35FC1"/>
    <w:multiLevelType w:val="multilevel"/>
    <w:tmpl w:val="7A90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D208F"/>
    <w:multiLevelType w:val="multilevel"/>
    <w:tmpl w:val="955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86DF0"/>
    <w:multiLevelType w:val="multilevel"/>
    <w:tmpl w:val="CF6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C5BB3"/>
    <w:multiLevelType w:val="multilevel"/>
    <w:tmpl w:val="465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96DA5"/>
    <w:multiLevelType w:val="multilevel"/>
    <w:tmpl w:val="4C16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660F4"/>
    <w:multiLevelType w:val="multilevel"/>
    <w:tmpl w:val="889E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E4173"/>
    <w:multiLevelType w:val="multilevel"/>
    <w:tmpl w:val="5212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0619B"/>
    <w:multiLevelType w:val="multilevel"/>
    <w:tmpl w:val="779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4508D"/>
    <w:multiLevelType w:val="multilevel"/>
    <w:tmpl w:val="F90A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70CBF"/>
    <w:multiLevelType w:val="multilevel"/>
    <w:tmpl w:val="478A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738E2"/>
    <w:multiLevelType w:val="multilevel"/>
    <w:tmpl w:val="0070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C5CB1"/>
    <w:multiLevelType w:val="multilevel"/>
    <w:tmpl w:val="7BDE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86BFF"/>
    <w:multiLevelType w:val="multilevel"/>
    <w:tmpl w:val="D72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E363C"/>
    <w:multiLevelType w:val="multilevel"/>
    <w:tmpl w:val="A87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2705CC"/>
    <w:multiLevelType w:val="multilevel"/>
    <w:tmpl w:val="1414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982030"/>
    <w:multiLevelType w:val="multilevel"/>
    <w:tmpl w:val="145E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165053">
    <w:abstractNumId w:val="16"/>
  </w:num>
  <w:num w:numId="2" w16cid:durableId="1013340057">
    <w:abstractNumId w:val="17"/>
  </w:num>
  <w:num w:numId="3" w16cid:durableId="317658397">
    <w:abstractNumId w:val="3"/>
  </w:num>
  <w:num w:numId="4" w16cid:durableId="977608532">
    <w:abstractNumId w:val="4"/>
  </w:num>
  <w:num w:numId="5" w16cid:durableId="964893258">
    <w:abstractNumId w:val="2"/>
  </w:num>
  <w:num w:numId="6" w16cid:durableId="1093623438">
    <w:abstractNumId w:val="12"/>
  </w:num>
  <w:num w:numId="7" w16cid:durableId="222646038">
    <w:abstractNumId w:val="5"/>
  </w:num>
  <w:num w:numId="8" w16cid:durableId="916785824">
    <w:abstractNumId w:val="10"/>
  </w:num>
  <w:num w:numId="9" w16cid:durableId="783427003">
    <w:abstractNumId w:val="11"/>
  </w:num>
  <w:num w:numId="10" w16cid:durableId="1923757773">
    <w:abstractNumId w:val="0"/>
  </w:num>
  <w:num w:numId="11" w16cid:durableId="1762294994">
    <w:abstractNumId w:val="1"/>
  </w:num>
  <w:num w:numId="12" w16cid:durableId="1527133478">
    <w:abstractNumId w:val="6"/>
  </w:num>
  <w:num w:numId="13" w16cid:durableId="2124764287">
    <w:abstractNumId w:val="9"/>
  </w:num>
  <w:num w:numId="14" w16cid:durableId="9457991">
    <w:abstractNumId w:val="8"/>
  </w:num>
  <w:num w:numId="15" w16cid:durableId="1197695580">
    <w:abstractNumId w:val="7"/>
  </w:num>
  <w:num w:numId="16" w16cid:durableId="156310704">
    <w:abstractNumId w:val="15"/>
  </w:num>
  <w:num w:numId="17" w16cid:durableId="551964555">
    <w:abstractNumId w:val="19"/>
  </w:num>
  <w:num w:numId="18" w16cid:durableId="1699047024">
    <w:abstractNumId w:val="20"/>
  </w:num>
  <w:num w:numId="19" w16cid:durableId="1751193219">
    <w:abstractNumId w:val="18"/>
  </w:num>
  <w:num w:numId="20" w16cid:durableId="1518959497">
    <w:abstractNumId w:val="14"/>
  </w:num>
  <w:num w:numId="21" w16cid:durableId="20855626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6E"/>
    <w:rsid w:val="001C287C"/>
    <w:rsid w:val="003636A7"/>
    <w:rsid w:val="00413ABA"/>
    <w:rsid w:val="004A4F53"/>
    <w:rsid w:val="00703A37"/>
    <w:rsid w:val="00813A55"/>
    <w:rsid w:val="00852352"/>
    <w:rsid w:val="00950DB0"/>
    <w:rsid w:val="00B27637"/>
    <w:rsid w:val="00B4615E"/>
    <w:rsid w:val="00B86A81"/>
    <w:rsid w:val="00BF0675"/>
    <w:rsid w:val="00C15075"/>
    <w:rsid w:val="00C86212"/>
    <w:rsid w:val="00C87A3F"/>
    <w:rsid w:val="00CC2BC0"/>
    <w:rsid w:val="00CF3C6E"/>
    <w:rsid w:val="00D5697B"/>
    <w:rsid w:val="00D87CF4"/>
    <w:rsid w:val="00F14640"/>
    <w:rsid w:val="00F73078"/>
    <w:rsid w:val="00F76B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A816"/>
  <w15:chartTrackingRefBased/>
  <w15:docId w15:val="{B70C7219-D451-4FF0-8C34-EBC92963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before="120" w:after="120" w:line="360" w:lineRule="auto"/>
        <w:ind w:firstLine="113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C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C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C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6E"/>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6E"/>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C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C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C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C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6E"/>
    <w:rPr>
      <w:rFonts w:eastAsiaTheme="majorEastAsia" w:cstheme="majorBidi"/>
      <w:color w:val="272727" w:themeColor="text1" w:themeTint="D8"/>
    </w:rPr>
  </w:style>
  <w:style w:type="paragraph" w:styleId="Title">
    <w:name w:val="Title"/>
    <w:basedOn w:val="Normal"/>
    <w:next w:val="Normal"/>
    <w:link w:val="TitleChar"/>
    <w:uiPriority w:val="10"/>
    <w:qFormat/>
    <w:rsid w:val="00CF3C6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6E"/>
    <w:pPr>
      <w:numPr>
        <w:ilvl w:val="1"/>
      </w:numPr>
      <w:spacing w:after="160"/>
      <w:ind w:firstLine="113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3C6E"/>
    <w:rPr>
      <w:i/>
      <w:iCs/>
      <w:color w:val="404040" w:themeColor="text1" w:themeTint="BF"/>
    </w:rPr>
  </w:style>
  <w:style w:type="paragraph" w:styleId="ListParagraph">
    <w:name w:val="List Paragraph"/>
    <w:basedOn w:val="Normal"/>
    <w:uiPriority w:val="34"/>
    <w:qFormat/>
    <w:rsid w:val="00CF3C6E"/>
    <w:pPr>
      <w:ind w:left="720"/>
      <w:contextualSpacing/>
    </w:pPr>
  </w:style>
  <w:style w:type="character" w:styleId="IntenseEmphasis">
    <w:name w:val="Intense Emphasis"/>
    <w:basedOn w:val="DefaultParagraphFont"/>
    <w:uiPriority w:val="21"/>
    <w:qFormat/>
    <w:rsid w:val="00CF3C6E"/>
    <w:rPr>
      <w:i/>
      <w:iCs/>
      <w:color w:val="2F5496" w:themeColor="accent1" w:themeShade="BF"/>
    </w:rPr>
  </w:style>
  <w:style w:type="paragraph" w:styleId="IntenseQuote">
    <w:name w:val="Intense Quote"/>
    <w:basedOn w:val="Normal"/>
    <w:next w:val="Normal"/>
    <w:link w:val="IntenseQuoteChar"/>
    <w:uiPriority w:val="30"/>
    <w:qFormat/>
    <w:rsid w:val="00CF3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C6E"/>
    <w:rPr>
      <w:i/>
      <w:iCs/>
      <w:color w:val="2F5496" w:themeColor="accent1" w:themeShade="BF"/>
    </w:rPr>
  </w:style>
  <w:style w:type="character" w:styleId="IntenseReference">
    <w:name w:val="Intense Reference"/>
    <w:basedOn w:val="DefaultParagraphFont"/>
    <w:uiPriority w:val="32"/>
    <w:qFormat/>
    <w:rsid w:val="00CF3C6E"/>
    <w:rPr>
      <w:b/>
      <w:bCs/>
      <w:smallCaps/>
      <w:color w:val="2F5496" w:themeColor="accent1" w:themeShade="BF"/>
      <w:spacing w:val="5"/>
    </w:rPr>
  </w:style>
  <w:style w:type="paragraph" w:styleId="NormalWeb">
    <w:name w:val="Normal (Web)"/>
    <w:basedOn w:val="Normal"/>
    <w:uiPriority w:val="99"/>
    <w:semiHidden/>
    <w:unhideWhenUsed/>
    <w:rsid w:val="00413ABA"/>
    <w:rPr>
      <w:rFonts w:ascii="Times New Roman" w:hAnsi="Times New Roman" w:cs="Times New Roman"/>
      <w:sz w:val="24"/>
      <w:szCs w:val="24"/>
    </w:rPr>
  </w:style>
  <w:style w:type="character" w:styleId="Hyperlink">
    <w:name w:val="Hyperlink"/>
    <w:basedOn w:val="DefaultParagraphFont"/>
    <w:uiPriority w:val="99"/>
    <w:unhideWhenUsed/>
    <w:rsid w:val="00852352"/>
    <w:rPr>
      <w:color w:val="0563C1" w:themeColor="hyperlink"/>
      <w:u w:val="single"/>
    </w:rPr>
  </w:style>
  <w:style w:type="character" w:styleId="UnresolvedMention">
    <w:name w:val="Unresolved Mention"/>
    <w:basedOn w:val="DefaultParagraphFont"/>
    <w:uiPriority w:val="99"/>
    <w:semiHidden/>
    <w:unhideWhenUsed/>
    <w:rsid w:val="00852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d-ch-a.online.tableau.com/t/batuhandenizli-82d38b3220/authoring/SectoronCampusProject-StreamingPlatformAnalysis/Platform_Usage_Overview#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11</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DENİZLİ</dc:creator>
  <cp:keywords/>
  <dc:description/>
  <cp:lastModifiedBy>Batuhan DENİZLİ</cp:lastModifiedBy>
  <cp:revision>11</cp:revision>
  <dcterms:created xsi:type="dcterms:W3CDTF">2026-05-06T08:28:00Z</dcterms:created>
  <dcterms:modified xsi:type="dcterms:W3CDTF">2026-05-09T18:12:00Z</dcterms:modified>
</cp:coreProperties>
</file>