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nuBal"/>
      </w:pPr>
      <w:r>
        <w:rPr>
          <w:rFonts w:ascii="Calibri" w:hAnsi="Calibri"/>
        </w:rPr>
        <w:t>Satış, Teklif ve Sipariş Prosedürü</w:t>
      </w:r>
    </w:p>
    <w:p w14:paraId="02549012" w14:textId="4A8A8533" w:rsidR="00784C3D" w:rsidRPr="00BE14EB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BE14EB">
        <w:rPr>
          <w:rFonts w:asciiTheme="majorHAnsi" w:hAnsiTheme="majorHAnsi" w:cstheme="minorHAnsi" w:ascii="Calibri" w:hAnsi="Calibri"/>
          <w:b/>
          <w:sz w:val="24"/>
        </w:rPr>
        <w:t>1.</w:t>
      </w:r>
      <w:r w:rsidRPr="00BE14EB">
        <w:rPr>
          <w:rFonts w:asciiTheme="majorHAnsi" w:hAnsiTheme="majorHAnsi" w:cstheme="minorHAnsi" w:ascii="Calibri" w:hAnsi="Calibri"/>
          <w:b/>
          <w:sz w:val="24"/>
        </w:rPr>
        <w:tab/>
        <w:t>AMAÇ</w:t>
      </w:r>
    </w:p>
    <w:p w14:paraId="6884CB66" w14:textId="3D76E9DC" w:rsidR="00784C3D" w:rsidRPr="00FC03AD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sz w:val="24"/>
        </w:rPr>
      </w:pPr>
      <w:r w:rsidRPr="00FC03AD">
        <w:rPr>
          <w:rFonts w:asciiTheme="majorHAnsi" w:hAnsiTheme="majorHAnsi" w:cstheme="minorHAnsi" w:ascii="Calibri" w:hAnsi="Calibri"/>
          <w:sz w:val="24"/>
        </w:rPr>
        <w:t xml:space="preserve">Bu prosedürün amacı, </w:t>
      </w:r>
      <w:r w:rsidR="00FD2C26">
        <w:rPr>
          <w:rFonts w:ascii="Calibri" w:hAnsi="Calibri" w:cs="Arial"/>
          <w:iCs/>
          <w:sz w:val="20"/>
          <w:szCs w:val="20"/>
          <w:lang w:eastAsia="tr-TR"/>
        </w:rPr>
        <w:t xml:space="preserve">EKOL </w:t>
      </w:r>
      <w:proofErr w:type="gramStart"/>
      <w:r w:rsidR="00FD2C26">
        <w:rPr>
          <w:rFonts w:ascii="Calibri" w:hAnsi="Calibri" w:cs="Arial"/>
          <w:iCs/>
          <w:sz w:val="20"/>
          <w:szCs w:val="20"/>
          <w:lang w:eastAsia="tr-TR"/>
        </w:rPr>
        <w:t>GLASS</w:t>
      </w:r>
      <w:r w:rsidR="00E8732E">
        <w:rPr>
          <w:rFonts w:ascii="Calibri" w:hAnsi="Calibri" w:cs="Arial"/>
          <w:iCs/>
          <w:sz w:val="20"/>
          <w:szCs w:val="20"/>
          <w:lang w:eastAsia="tr-TR"/>
        </w:rPr>
        <w:t xml:space="preserve"> </w:t>
      </w:r>
      <w:r w:rsidR="00295A03">
        <w:rPr>
          <w:rFonts w:ascii="Calibri" w:hAnsi="Calibri" w:cs="Arial"/>
          <w:iCs/>
          <w:sz w:val="20"/>
          <w:szCs w:val="20"/>
          <w:lang w:eastAsia="tr-TR"/>
        </w:rPr>
        <w:t>.</w:t>
      </w:r>
      <w:proofErr w:type="gramEnd"/>
      <w:r w:rsidR="00035C00">
        <w:rPr>
          <w:rFonts w:ascii="Calibri" w:hAnsi="Calibri" w:cs="Arial"/>
          <w:iCs/>
          <w:sz w:val="20"/>
          <w:szCs w:val="20"/>
          <w:lang w:eastAsia="tr-TR"/>
        </w:rPr>
        <w:t xml:space="preserve"> </w:t>
      </w:r>
      <w:proofErr w:type="gramStart"/>
      <w:r w:rsidR="00210C44">
        <w:rPr>
          <w:rFonts w:asciiTheme="majorHAnsi" w:hAnsiTheme="majorHAnsi" w:cstheme="minorHAnsi" w:ascii="Calibri" w:hAnsi="Calibri"/>
          <w:sz w:val="24"/>
        </w:rPr>
        <w:t>bünyesinde</w:t>
      </w:r>
      <w:proofErr w:type="gramEnd"/>
      <w:r w:rsidR="00210C44">
        <w:rPr>
          <w:rFonts w:asciiTheme="majorHAnsi" w:hAnsiTheme="majorHAnsi" w:cstheme="minorHAnsi" w:ascii="Calibri" w:hAnsi="Calibri"/>
          <w:sz w:val="24"/>
        </w:rPr>
        <w:t xml:space="preserve"> müşteriden gelen siparişlerin alınması, müşteri ile ilgili şartların yerine getirilmesi, müşteri şikayetlerinin kayıt altına alınarak çözülmesi süreçlerini belirlemektir.</w:t>
      </w:r>
    </w:p>
    <w:p w14:paraId="497BE3FC" w14:textId="77777777" w:rsidR="00784C3D" w:rsidRPr="00BE14EB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BE14EB">
        <w:rPr>
          <w:rFonts w:asciiTheme="majorHAnsi" w:hAnsiTheme="majorHAnsi" w:cstheme="minorHAnsi" w:ascii="Calibri" w:hAnsi="Calibri"/>
          <w:b/>
          <w:sz w:val="24"/>
        </w:rPr>
        <w:t>2.</w:t>
      </w:r>
      <w:r w:rsidRPr="00BE14EB">
        <w:rPr>
          <w:rFonts w:asciiTheme="majorHAnsi" w:hAnsiTheme="majorHAnsi" w:cstheme="minorHAnsi" w:ascii="Calibri" w:hAnsi="Calibri"/>
          <w:b/>
          <w:sz w:val="24"/>
        </w:rPr>
        <w:tab/>
        <w:t>KAPSAM</w:t>
      </w:r>
    </w:p>
    <w:p w14:paraId="07D0D2CF" w14:textId="77777777" w:rsidR="005C08A2" w:rsidRPr="00C579EE" w:rsidRDefault="00937787" w:rsidP="005C08A2">
      <w:pPr>
        <w:spacing w:after="0"/>
        <w:ind w:firstLine="708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>Sipariş</w:t>
      </w:r>
      <w:r w:rsidR="00B60B18">
        <w:rPr>
          <w:rFonts w:asciiTheme="majorHAnsi" w:hAnsiTheme="majorHAnsi" w:cstheme="minorHAnsi" w:ascii="Calibri" w:hAnsi="Calibri"/>
          <w:sz w:val="24"/>
        </w:rPr>
        <w:t xml:space="preserve"> alma, siparişlerin onaylanması,</w:t>
      </w:r>
      <w:r>
        <w:rPr>
          <w:rFonts w:asciiTheme="majorHAnsi" w:hAnsiTheme="majorHAnsi" w:cstheme="minorHAnsi" w:ascii="Calibri" w:hAnsi="Calibri"/>
          <w:sz w:val="24"/>
        </w:rPr>
        <w:t xml:space="preserve"> müşteriye teslim </w:t>
      </w:r>
      <w:r w:rsidR="00B60B18">
        <w:rPr>
          <w:rFonts w:asciiTheme="majorHAnsi" w:hAnsiTheme="majorHAnsi" w:cstheme="minorHAnsi" w:ascii="Calibri" w:hAnsi="Calibri"/>
          <w:sz w:val="24"/>
        </w:rPr>
        <w:t>ve müşteriden gelen şikayetlerin kayıt altına alınarak çözülmesi aşamalarını</w:t>
      </w:r>
      <w:r>
        <w:rPr>
          <w:rFonts w:asciiTheme="majorHAnsi" w:hAnsiTheme="majorHAnsi" w:cstheme="minorHAnsi" w:ascii="Calibri" w:hAnsi="Calibri"/>
          <w:sz w:val="24"/>
        </w:rPr>
        <w:t xml:space="preserve"> kapsar.</w:t>
      </w:r>
    </w:p>
    <w:p w14:paraId="756E2076" w14:textId="77777777" w:rsidR="00784C3D" w:rsidRPr="005C08A2" w:rsidRDefault="00784C3D" w:rsidP="005C08A2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BE14EB">
        <w:rPr>
          <w:rFonts w:asciiTheme="majorHAnsi" w:hAnsiTheme="majorHAnsi" w:cstheme="minorHAnsi" w:ascii="Calibri" w:hAnsi="Calibri"/>
          <w:b/>
          <w:sz w:val="24"/>
        </w:rPr>
        <w:t xml:space="preserve">3. </w:t>
      </w:r>
      <w:r w:rsidRPr="00BE14EB">
        <w:rPr>
          <w:rFonts w:asciiTheme="majorHAnsi" w:hAnsiTheme="majorHAnsi" w:cstheme="minorHAnsi" w:ascii="Calibri" w:hAnsi="Calibri"/>
          <w:b/>
          <w:sz w:val="24"/>
        </w:rPr>
        <w:tab/>
        <w:t>TANIMLAR</w:t>
      </w:r>
    </w:p>
    <w:p w14:paraId="1CE04F5F" w14:textId="77777777" w:rsidR="00784C3D" w:rsidRPr="00C579EE" w:rsidRDefault="00784C3D" w:rsidP="00784C3D">
      <w:pPr>
        <w:spacing w:before="240" w:after="0"/>
        <w:jc w:val="both"/>
        <w:rPr>
          <w:rFonts w:asciiTheme="majorHAnsi" w:hAnsiTheme="majorHAnsi" w:cstheme="minorHAnsi"/>
          <w:sz w:val="24"/>
        </w:rPr>
      </w:pPr>
      <w:r w:rsidRPr="00C579EE">
        <w:rPr>
          <w:rFonts w:asciiTheme="majorHAnsi" w:hAnsiTheme="majorHAnsi" w:cstheme="minorHAnsi" w:ascii="Calibri" w:hAnsi="Calibri"/>
          <w:b/>
          <w:sz w:val="24"/>
        </w:rPr>
        <w:t>3.</w:t>
      </w:r>
      <w:r w:rsidR="005C08A2">
        <w:rPr>
          <w:rFonts w:asciiTheme="majorHAnsi" w:hAnsiTheme="majorHAnsi" w:cstheme="minorHAnsi" w:ascii="Calibri" w:hAnsi="Calibri"/>
          <w:b/>
          <w:sz w:val="24"/>
        </w:rPr>
        <w:t>1</w:t>
      </w:r>
      <w:r w:rsidRPr="00C579EE">
        <w:rPr>
          <w:rFonts w:asciiTheme="majorHAnsi" w:hAnsiTheme="majorHAnsi" w:cstheme="minorHAnsi" w:ascii="Calibri" w:hAnsi="Calibri"/>
          <w:b/>
          <w:sz w:val="24"/>
        </w:rPr>
        <w:t xml:space="preserve">. </w:t>
      </w:r>
      <w:r>
        <w:rPr>
          <w:rFonts w:asciiTheme="majorHAnsi" w:hAnsiTheme="majorHAnsi" w:cstheme="minorHAnsi" w:ascii="Calibri" w:hAnsi="Calibri"/>
          <w:b/>
          <w:sz w:val="24"/>
        </w:rPr>
        <w:t xml:space="preserve">Kalite Yönetim </w:t>
      </w:r>
      <w:proofErr w:type="gramStart"/>
      <w:r>
        <w:rPr>
          <w:rFonts w:asciiTheme="majorHAnsi" w:hAnsiTheme="majorHAnsi" w:cstheme="minorHAnsi" w:ascii="Calibri" w:hAnsi="Calibri"/>
          <w:b/>
          <w:sz w:val="24"/>
        </w:rPr>
        <w:t xml:space="preserve">Sistemi </w:t>
      </w:r>
      <w:r w:rsidRPr="00C579EE">
        <w:rPr>
          <w:rFonts w:asciiTheme="majorHAnsi" w:hAnsiTheme="majorHAnsi" w:cstheme="minorHAnsi" w:ascii="Calibri" w:hAnsi="Calibri"/>
          <w:b/>
          <w:sz w:val="24"/>
        </w:rPr>
        <w:t>:</w:t>
      </w:r>
      <w:proofErr w:type="gramEnd"/>
      <w:r>
        <w:rPr>
          <w:rFonts w:asciiTheme="majorHAnsi" w:hAnsiTheme="majorHAnsi" w:cstheme="minorHAnsi" w:ascii="Calibri" w:hAnsi="Calibri"/>
          <w:b/>
          <w:sz w:val="24"/>
        </w:rPr>
        <w:t xml:space="preserve">  </w:t>
      </w:r>
      <w:r w:rsidRPr="00357742">
        <w:rPr>
          <w:rFonts w:asciiTheme="majorHAnsi" w:hAnsiTheme="majorHAnsi" w:cstheme="minorHAnsi" w:ascii="Calibri" w:hAnsi="Calibri"/>
          <w:sz w:val="24"/>
        </w:rPr>
        <w:t xml:space="preserve">ISO 9001 </w:t>
      </w:r>
      <w:r w:rsidR="005C08A2" w:rsidRPr="005C08A2">
        <w:rPr>
          <w:rFonts w:ascii="Calibri" w:hAnsi="Calibri" w:cs="Arial,Bold"/>
          <w:bCs/>
          <w:color w:val="222222"/>
          <w:sz w:val="24"/>
          <w:szCs w:val="24"/>
        </w:rPr>
        <w:t>8.2 Ürün ve hizmetler için şartlar</w:t>
      </w:r>
    </w:p>
    <w:p w14:paraId="2C54C813" w14:textId="77777777" w:rsidR="00784C3D" w:rsidRPr="00146EA2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146EA2">
        <w:rPr>
          <w:rFonts w:asciiTheme="majorHAnsi" w:hAnsiTheme="majorHAnsi" w:cstheme="minorHAnsi" w:ascii="Calibri" w:hAnsi="Calibri"/>
          <w:b/>
          <w:sz w:val="24"/>
        </w:rPr>
        <w:t>4. İLGİLİ DÖKÜMANLAR</w:t>
      </w:r>
    </w:p>
    <w:p w14:paraId="5F0CA487" w14:textId="77777777" w:rsidR="00784C3D" w:rsidRPr="00146EA2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6F5A7F">
        <w:rPr>
          <w:rFonts w:asciiTheme="majorHAnsi" w:hAnsiTheme="majorHAnsi" w:cstheme="minorHAnsi" w:ascii="Calibri" w:hAnsi="Calibri"/>
          <w:sz w:val="24"/>
        </w:rPr>
        <w:t>4.1.</w:t>
      </w:r>
      <w:r w:rsidRPr="006F5A7F">
        <w:rPr>
          <w:rFonts w:asciiTheme="majorHAnsi" w:hAnsiTheme="majorHAnsi" w:cstheme="minorHAnsi" w:ascii="Calibri" w:hAnsi="Calibri"/>
          <w:sz w:val="24"/>
        </w:rPr>
        <w:tab/>
      </w:r>
      <w:r w:rsidR="00121EBA">
        <w:rPr>
          <w:rFonts w:asciiTheme="majorHAnsi" w:hAnsiTheme="majorHAnsi" w:cstheme="minorHAnsi" w:ascii="Calibri" w:hAnsi="Calibri"/>
          <w:sz w:val="24"/>
        </w:rPr>
        <w:t>Müşteri memnuniyeti Anketi</w:t>
      </w:r>
      <w:r w:rsidRPr="006F5A7F">
        <w:rPr>
          <w:rFonts w:asciiTheme="majorHAnsi" w:hAnsiTheme="majorHAnsi" w:cstheme="minorHAnsi" w:ascii="Calibri" w:hAnsi="Calibri"/>
          <w:sz w:val="24"/>
        </w:rPr>
        <w:tab/>
      </w:r>
      <w:r w:rsidRPr="006F5A7F">
        <w:rPr>
          <w:rFonts w:asciiTheme="majorHAnsi" w:hAnsiTheme="majorHAnsi" w:cstheme="minorHAnsi" w:ascii="Calibri" w:hAnsi="Calibri"/>
          <w:sz w:val="24"/>
        </w:rPr>
        <w:tab/>
      </w:r>
      <w:r w:rsidRPr="006F5A7F">
        <w:rPr>
          <w:rFonts w:asciiTheme="majorHAnsi" w:hAnsiTheme="majorHAnsi" w:cstheme="minorHAnsi" w:ascii="Calibri" w:hAnsi="Calibri"/>
          <w:sz w:val="24"/>
        </w:rPr>
        <w:tab/>
      </w:r>
      <w:r w:rsidRPr="006F5A7F">
        <w:rPr>
          <w:rFonts w:asciiTheme="majorHAnsi" w:hAnsiTheme="majorHAnsi" w:cstheme="minorHAnsi" w:ascii="Calibri" w:hAnsi="Calibri"/>
          <w:sz w:val="24"/>
        </w:rPr>
        <w:tab/>
      </w:r>
      <w:r>
        <w:rPr>
          <w:rFonts w:asciiTheme="majorHAnsi" w:hAnsiTheme="majorHAnsi" w:cstheme="minorHAnsi" w:ascii="Calibri" w:hAnsi="Calibri"/>
          <w:sz w:val="24"/>
        </w:rPr>
        <w:tab/>
      </w:r>
      <w:r w:rsidRPr="006F5A7F">
        <w:rPr>
          <w:rFonts w:asciiTheme="majorHAnsi" w:hAnsiTheme="majorHAnsi" w:cstheme="minorHAnsi" w:ascii="Calibri" w:hAnsi="Calibri"/>
          <w:sz w:val="24"/>
        </w:rPr>
        <w:tab/>
      </w:r>
      <w:r w:rsidRPr="006F5A7F">
        <w:rPr>
          <w:rFonts w:asciiTheme="majorHAnsi" w:hAnsiTheme="majorHAnsi" w:cstheme="minorHAnsi" w:ascii="Calibri" w:hAnsi="Calibri"/>
          <w:sz w:val="24"/>
        </w:rPr>
        <w:tab/>
      </w:r>
    </w:p>
    <w:p w14:paraId="0310ABBC" w14:textId="77777777" w:rsidR="00784C3D" w:rsidRPr="00146EA2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146EA2">
        <w:rPr>
          <w:rFonts w:asciiTheme="majorHAnsi" w:hAnsiTheme="majorHAnsi" w:cstheme="minorHAnsi" w:ascii="Calibri" w:hAnsi="Calibri"/>
          <w:sz w:val="24"/>
        </w:rPr>
        <w:t>4.</w:t>
      </w:r>
      <w:r>
        <w:rPr>
          <w:rFonts w:asciiTheme="majorHAnsi" w:hAnsiTheme="majorHAnsi" w:cstheme="minorHAnsi" w:ascii="Calibri" w:hAnsi="Calibri"/>
          <w:sz w:val="24"/>
        </w:rPr>
        <w:t>2</w:t>
      </w:r>
      <w:r w:rsidRPr="00146EA2">
        <w:rPr>
          <w:rFonts w:asciiTheme="majorHAnsi" w:hAnsiTheme="majorHAnsi" w:cstheme="minorHAnsi" w:ascii="Calibri" w:hAnsi="Calibri"/>
          <w:sz w:val="24"/>
        </w:rPr>
        <w:t>.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="00121EBA">
        <w:rPr>
          <w:rFonts w:asciiTheme="majorHAnsi" w:hAnsiTheme="majorHAnsi" w:cstheme="minorHAnsi" w:ascii="Calibri" w:hAnsi="Calibri"/>
          <w:sz w:val="24"/>
        </w:rPr>
        <w:t xml:space="preserve">Müşteri </w:t>
      </w:r>
      <w:proofErr w:type="gramStart"/>
      <w:r w:rsidR="00121EBA">
        <w:rPr>
          <w:rFonts w:asciiTheme="majorHAnsi" w:hAnsiTheme="majorHAnsi" w:cstheme="minorHAnsi" w:ascii="Calibri" w:hAnsi="Calibri"/>
          <w:sz w:val="24"/>
        </w:rPr>
        <w:t>Şikayet</w:t>
      </w:r>
      <w:proofErr w:type="gramEnd"/>
      <w:r w:rsidR="00121EBA">
        <w:rPr>
          <w:rFonts w:asciiTheme="majorHAnsi" w:hAnsiTheme="majorHAnsi" w:cstheme="minorHAnsi" w:ascii="Calibri" w:hAnsi="Calibri"/>
          <w:sz w:val="24"/>
        </w:rPr>
        <w:t xml:space="preserve"> ve iade takip Listesi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Pr="00146EA2">
        <w:rPr>
          <w:rFonts w:asciiTheme="majorHAnsi" w:hAnsiTheme="majorHAnsi" w:cstheme="minorHAnsi" w:ascii="Calibri" w:hAnsi="Calibri"/>
          <w:sz w:val="24"/>
        </w:rPr>
        <w:tab/>
      </w:r>
    </w:p>
    <w:p w14:paraId="3198F2DC" w14:textId="77777777" w:rsidR="00784C3D" w:rsidRPr="00146EA2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146EA2">
        <w:rPr>
          <w:rFonts w:asciiTheme="majorHAnsi" w:hAnsiTheme="majorHAnsi" w:cstheme="minorHAnsi" w:ascii="Calibri" w:hAnsi="Calibri"/>
          <w:sz w:val="24"/>
        </w:rPr>
        <w:t>4.</w:t>
      </w:r>
      <w:r>
        <w:rPr>
          <w:rFonts w:asciiTheme="majorHAnsi" w:hAnsiTheme="majorHAnsi" w:cstheme="minorHAnsi" w:ascii="Calibri" w:hAnsi="Calibri"/>
          <w:sz w:val="24"/>
        </w:rPr>
        <w:t>3</w:t>
      </w:r>
      <w:r w:rsidRPr="00146EA2">
        <w:rPr>
          <w:rFonts w:asciiTheme="majorHAnsi" w:hAnsiTheme="majorHAnsi" w:cstheme="minorHAnsi" w:ascii="Calibri" w:hAnsi="Calibri"/>
          <w:sz w:val="24"/>
        </w:rPr>
        <w:t>.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="00846484">
        <w:rPr>
          <w:rFonts w:asciiTheme="majorHAnsi" w:hAnsiTheme="majorHAnsi" w:cstheme="minorHAnsi" w:ascii="Calibri" w:hAnsi="Calibri"/>
          <w:sz w:val="24"/>
        </w:rPr>
        <w:t>Müşteri Eksik Listesi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Pr="00146EA2">
        <w:rPr>
          <w:rFonts w:asciiTheme="majorHAnsi" w:hAnsiTheme="majorHAnsi" w:cstheme="minorHAnsi" w:ascii="Calibri" w:hAnsi="Calibri"/>
          <w:sz w:val="24"/>
        </w:rPr>
        <w:tab/>
        <w:t xml:space="preserve"> 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</w:p>
    <w:p w14:paraId="53A9B82A" w14:textId="77777777" w:rsidR="00784C3D" w:rsidRPr="00146EA2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146EA2">
        <w:rPr>
          <w:rFonts w:asciiTheme="majorHAnsi" w:hAnsiTheme="majorHAnsi" w:cstheme="minorHAnsi" w:ascii="Calibri" w:hAnsi="Calibri"/>
          <w:sz w:val="24"/>
        </w:rPr>
        <w:t>4.</w:t>
      </w:r>
      <w:r>
        <w:rPr>
          <w:rFonts w:asciiTheme="majorHAnsi" w:hAnsiTheme="majorHAnsi" w:cstheme="minorHAnsi" w:ascii="Calibri" w:hAnsi="Calibri"/>
          <w:sz w:val="24"/>
        </w:rPr>
        <w:t>4</w:t>
      </w:r>
      <w:r w:rsidRPr="00146EA2">
        <w:rPr>
          <w:rFonts w:asciiTheme="majorHAnsi" w:hAnsiTheme="majorHAnsi" w:cstheme="minorHAnsi" w:ascii="Calibri" w:hAnsi="Calibri"/>
          <w:sz w:val="24"/>
        </w:rPr>
        <w:t>.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="00846484">
        <w:rPr>
          <w:rFonts w:asciiTheme="majorHAnsi" w:hAnsiTheme="majorHAnsi" w:cstheme="minorHAnsi" w:ascii="Calibri" w:hAnsi="Calibri"/>
          <w:sz w:val="24"/>
        </w:rPr>
        <w:t>Müşteri Sipariş Takip Listesi</w:t>
      </w:r>
    </w:p>
    <w:p w14:paraId="310B16B9" w14:textId="77777777" w:rsidR="00784C3D" w:rsidRPr="00146EA2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146EA2">
        <w:rPr>
          <w:rFonts w:asciiTheme="majorHAnsi" w:hAnsiTheme="majorHAnsi" w:cstheme="minorHAnsi" w:ascii="Calibri" w:hAnsi="Calibri"/>
          <w:sz w:val="24"/>
        </w:rPr>
        <w:t>4.</w:t>
      </w:r>
      <w:r>
        <w:rPr>
          <w:rFonts w:asciiTheme="majorHAnsi" w:hAnsiTheme="majorHAnsi" w:cstheme="minorHAnsi" w:ascii="Calibri" w:hAnsi="Calibri"/>
          <w:sz w:val="24"/>
        </w:rPr>
        <w:t>5</w:t>
      </w:r>
      <w:r w:rsidRPr="00146EA2">
        <w:rPr>
          <w:rFonts w:asciiTheme="majorHAnsi" w:hAnsiTheme="majorHAnsi" w:cstheme="minorHAnsi" w:ascii="Calibri" w:hAnsi="Calibri"/>
          <w:sz w:val="24"/>
        </w:rPr>
        <w:t xml:space="preserve">.       </w:t>
      </w:r>
      <w:r w:rsidR="00DC6DFC">
        <w:rPr>
          <w:rFonts w:asciiTheme="majorHAnsi" w:hAnsiTheme="majorHAnsi" w:cstheme="minorHAnsi" w:ascii="Calibri" w:hAnsi="Calibri"/>
          <w:sz w:val="24"/>
        </w:rPr>
        <w:t>Günlük Sevkiyat Performans İzleme Formu</w:t>
      </w:r>
      <w:r w:rsidRPr="00146EA2">
        <w:rPr>
          <w:rFonts w:asciiTheme="majorHAnsi" w:hAnsiTheme="majorHAnsi" w:cstheme="minorHAnsi" w:ascii="Calibri" w:hAnsi="Calibri"/>
          <w:sz w:val="24"/>
        </w:rPr>
        <w:t xml:space="preserve">       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</w:p>
    <w:p w14:paraId="11738D87" w14:textId="77777777" w:rsidR="00784C3D" w:rsidRPr="00146EA2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146EA2">
        <w:rPr>
          <w:rFonts w:asciiTheme="majorHAnsi" w:hAnsiTheme="majorHAnsi" w:cstheme="minorHAnsi" w:ascii="Calibri" w:hAnsi="Calibri"/>
          <w:sz w:val="24"/>
        </w:rPr>
        <w:t>4.</w:t>
      </w:r>
      <w:r>
        <w:rPr>
          <w:rFonts w:asciiTheme="majorHAnsi" w:hAnsiTheme="majorHAnsi" w:cstheme="minorHAnsi" w:ascii="Calibri" w:hAnsi="Calibri"/>
          <w:sz w:val="24"/>
        </w:rPr>
        <w:t>6</w:t>
      </w:r>
      <w:r w:rsidRPr="00146EA2">
        <w:rPr>
          <w:rFonts w:asciiTheme="majorHAnsi" w:hAnsiTheme="majorHAnsi" w:cstheme="minorHAnsi" w:ascii="Calibri" w:hAnsi="Calibri"/>
          <w:sz w:val="24"/>
        </w:rPr>
        <w:t>.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="00E364A0">
        <w:rPr>
          <w:rFonts w:asciiTheme="majorHAnsi" w:hAnsiTheme="majorHAnsi" w:cstheme="minorHAnsi" w:ascii="Calibri" w:hAnsi="Calibri"/>
          <w:sz w:val="24"/>
        </w:rPr>
        <w:t>Görüşme Formu</w:t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Pr="00146EA2">
        <w:rPr>
          <w:rFonts w:asciiTheme="majorHAnsi" w:hAnsiTheme="majorHAnsi" w:cstheme="minorHAnsi" w:ascii="Calibri" w:hAnsi="Calibri"/>
          <w:sz w:val="24"/>
        </w:rPr>
        <w:tab/>
      </w:r>
      <w:r w:rsidRPr="00146EA2">
        <w:rPr>
          <w:rFonts w:asciiTheme="majorHAnsi" w:hAnsiTheme="majorHAnsi" w:cstheme="minorHAnsi" w:ascii="Calibri" w:hAnsi="Calibri"/>
          <w:sz w:val="24"/>
        </w:rPr>
        <w:tab/>
      </w:r>
    </w:p>
    <w:p w14:paraId="78A1B74D" w14:textId="77777777" w:rsidR="00784C3D" w:rsidRPr="00BE14EB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BE14EB">
        <w:rPr>
          <w:rFonts w:asciiTheme="majorHAnsi" w:hAnsiTheme="majorHAnsi" w:cstheme="minorHAnsi" w:ascii="Calibri" w:hAnsi="Calibri"/>
          <w:b/>
          <w:sz w:val="24"/>
        </w:rPr>
        <w:t>5. SORUMLULAR</w:t>
      </w:r>
    </w:p>
    <w:p w14:paraId="3B3FC483" w14:textId="77777777" w:rsidR="000C7D3A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FC03AD">
        <w:rPr>
          <w:rFonts w:asciiTheme="majorHAnsi" w:hAnsiTheme="majorHAnsi" w:cstheme="minorHAnsi" w:ascii="Calibri" w:hAnsi="Calibri"/>
          <w:sz w:val="24"/>
        </w:rPr>
        <w:t>5.1.</w:t>
      </w:r>
      <w:r w:rsidR="000C7D3A">
        <w:rPr>
          <w:rFonts w:asciiTheme="majorHAnsi" w:hAnsiTheme="majorHAnsi" w:cstheme="minorHAnsi" w:ascii="Calibri" w:hAnsi="Calibri"/>
          <w:sz w:val="24"/>
        </w:rPr>
        <w:t xml:space="preserve"> Genel Müdür</w:t>
      </w:r>
    </w:p>
    <w:p w14:paraId="1862AB3C" w14:textId="7E7620A6" w:rsidR="00121EBA" w:rsidRDefault="00035C00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>5.2.</w:t>
      </w:r>
      <w:r w:rsidR="000C7D3A">
        <w:rPr>
          <w:rFonts w:asciiTheme="majorHAnsi" w:hAnsiTheme="majorHAnsi" w:cstheme="minorHAnsi" w:ascii="Calibri" w:hAnsi="Calibri"/>
          <w:sz w:val="24"/>
        </w:rPr>
        <w:t xml:space="preserve"> </w:t>
      </w:r>
      <w:r w:rsidR="00121EBA">
        <w:rPr>
          <w:rFonts w:asciiTheme="majorHAnsi" w:hAnsiTheme="majorHAnsi" w:cstheme="minorHAnsi" w:ascii="Calibri" w:hAnsi="Calibri"/>
          <w:sz w:val="24"/>
        </w:rPr>
        <w:t xml:space="preserve">Satış Sorumlusu </w:t>
      </w:r>
    </w:p>
    <w:p w14:paraId="1C4FE7E1" w14:textId="77777777" w:rsidR="00784C3D" w:rsidRDefault="00035C00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>5.3.</w:t>
      </w:r>
      <w:r w:rsidR="000C7D3A">
        <w:rPr>
          <w:rFonts w:asciiTheme="majorHAnsi" w:hAnsiTheme="majorHAnsi" w:cstheme="minorHAnsi" w:ascii="Calibri" w:hAnsi="Calibri"/>
          <w:sz w:val="24"/>
        </w:rPr>
        <w:t xml:space="preserve"> </w:t>
      </w:r>
      <w:r w:rsidR="005C08A2" w:rsidRPr="00194520">
        <w:rPr>
          <w:rFonts w:asciiTheme="majorHAnsi" w:hAnsiTheme="majorHAnsi" w:cstheme="minorHAnsi" w:ascii="Calibri" w:hAnsi="Calibri"/>
          <w:sz w:val="24"/>
        </w:rPr>
        <w:t>Kalite</w:t>
      </w:r>
      <w:r w:rsidR="005C08A2" w:rsidRPr="00FC03AD">
        <w:rPr>
          <w:rFonts w:asciiTheme="majorHAnsi" w:hAnsiTheme="majorHAnsi" w:cstheme="minorHAnsi" w:ascii="Calibri" w:hAnsi="Calibri"/>
          <w:sz w:val="24"/>
        </w:rPr>
        <w:t xml:space="preserve"> Yönetim Sistemi Temsilcisi</w:t>
      </w:r>
    </w:p>
    <w:p w14:paraId="70210D64" w14:textId="77777777" w:rsidR="00784C3D" w:rsidRPr="00BE14EB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BE14EB">
        <w:rPr>
          <w:rFonts w:asciiTheme="majorHAnsi" w:hAnsiTheme="majorHAnsi" w:cstheme="minorHAnsi" w:ascii="Calibri" w:hAnsi="Calibri"/>
          <w:b/>
          <w:sz w:val="24"/>
        </w:rPr>
        <w:t>6. PROSEDÜRÜN UYGULANIŞI</w:t>
      </w:r>
    </w:p>
    <w:p w14:paraId="3DF28328" w14:textId="77777777" w:rsidR="006A0885" w:rsidRPr="006A0885" w:rsidRDefault="006A0885" w:rsidP="00784C3D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6A0885">
        <w:rPr>
          <w:rFonts w:asciiTheme="majorHAnsi" w:hAnsiTheme="majorHAnsi" w:cstheme="minorHAnsi" w:ascii="Calibri" w:hAnsi="Calibri"/>
          <w:b/>
          <w:sz w:val="24"/>
        </w:rPr>
        <w:t>6.1 Teklif ve Sipariş Süreci</w:t>
      </w:r>
    </w:p>
    <w:p w14:paraId="1B9E6136" w14:textId="77777777" w:rsidR="007B12AF" w:rsidRDefault="007B12AF" w:rsidP="00784C3D">
      <w:pPr>
        <w:spacing w:after="0"/>
        <w:ind w:firstLine="708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 xml:space="preserve">Müşteri kendi kalite yönetim sistemi kapsamındaki </w:t>
      </w:r>
      <w:proofErr w:type="spellStart"/>
      <w:r>
        <w:rPr>
          <w:rFonts w:asciiTheme="majorHAnsi" w:hAnsiTheme="majorHAnsi" w:cstheme="minorHAnsi" w:ascii="Calibri" w:hAnsi="Calibri"/>
          <w:sz w:val="24"/>
        </w:rPr>
        <w:t>satınalma</w:t>
      </w:r>
      <w:proofErr w:type="spellEnd"/>
      <w:r>
        <w:rPr>
          <w:rFonts w:asciiTheme="majorHAnsi" w:hAnsiTheme="majorHAnsi" w:cstheme="minorHAnsi" w:ascii="Calibri" w:hAnsi="Calibri"/>
          <w:sz w:val="24"/>
        </w:rPr>
        <w:t xml:space="preserve"> teklif formu ile siparişini göndererek fiyat teklifi ister.</w:t>
      </w:r>
    </w:p>
    <w:p w14:paraId="260419A1" w14:textId="276590F0" w:rsidR="007B12AF" w:rsidRDefault="007B12AF" w:rsidP="006A0885">
      <w:pPr>
        <w:spacing w:after="0"/>
        <w:ind w:firstLine="708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 xml:space="preserve">Satış Sorumlusu; ürün/parça ve revizyonu, tekn</w:t>
      </w:r>
      <w:r w:rsidR="009705D3">
        <w:rPr>
          <w:rFonts w:asciiTheme="majorHAnsi" w:hAnsiTheme="majorHAnsi" w:cstheme="minorHAnsi" w:ascii="Calibri" w:hAnsi="Calibri"/>
          <w:sz w:val="24"/>
        </w:rPr>
        <w:t xml:space="preserve"/>
      </w:r>
      <w:r>
        <w:rPr>
          <w:rFonts w:asciiTheme="majorHAnsi" w:hAnsiTheme="majorHAnsi" w:cstheme="minorHAnsi" w:ascii="Calibri" w:hAnsi="Calibri"/>
          <w:sz w:val="24"/>
        </w:rPr>
        <w:t xml:space="preserve">ik</w:t>
      </w:r>
      <w:r w:rsidR="009705D3">
        <w:rPr>
          <w:rFonts w:asciiTheme="majorHAnsi" w:hAnsiTheme="majorHAnsi" w:cstheme="minorHAnsi" w:ascii="Calibri" w:hAnsi="Calibri"/>
          <w:sz w:val="24"/>
        </w:rPr>
        <w:t xml:space="preserve"> </w:t>
      </w:r>
      <w:r>
        <w:rPr>
          <w:rFonts w:asciiTheme="majorHAnsi" w:hAnsiTheme="majorHAnsi" w:cstheme="minorHAnsi" w:ascii="Calibri" w:hAnsi="Calibri"/>
          <w:sz w:val="24"/>
        </w:rPr>
        <w:t xml:space="preserve">resim/şartnameyi, </w:t>
      </w:r>
      <w:r>
        <w:rPr>
          <w:rFonts w:asciiTheme="majorHAnsi" w:hAnsiTheme="majorHAnsi" w:cstheme="minorHAnsi" w:ascii="Calibri" w:hAnsi="Calibri"/>
          <w:sz w:val="24"/>
        </w:rPr>
        <w:lastRenderedPageBreak/>
        <w:t xml:space="preserve"/>
      </w:r>
      <w:r w:rsidR="009705D3">
        <w:rPr>
          <w:rFonts w:asciiTheme="majorHAnsi" w:hAnsiTheme="majorHAnsi" w:cstheme="minorHAnsi" w:ascii="Calibri" w:hAnsi="Calibri"/>
          <w:sz w:val="24"/>
        </w:rPr>
        <w:t xml:space="preserve"/>
      </w:r>
      <w:r>
        <w:rPr>
          <w:rFonts w:asciiTheme="majorHAnsi" w:hAnsiTheme="majorHAnsi" w:cstheme="minorHAnsi" w:ascii="Calibri" w:hAnsi="Calibri"/>
          <w:sz w:val="24"/>
        </w:rPr>
        <w:t xml:space="preserve">öz</w:t>
      </w:r>
      <w:r w:rsidR="006A0885">
        <w:rPr>
          <w:rFonts w:asciiTheme="majorHAnsi" w:hAnsiTheme="majorHAnsi" w:cstheme="minorHAnsi" w:ascii="Calibri" w:hAnsi="Calibri"/>
          <w:sz w:val="24"/>
        </w:rPr>
        <w:t xml:space="preserve">el</w:t>
      </w:r>
      <w:r w:rsidR="00D6466F">
        <w:rPr>
          <w:rFonts w:asciiTheme="majorHAnsi" w:hAnsiTheme="majorHAnsi" w:cstheme="minorHAnsi" w:ascii="Calibri" w:hAnsi="Calibri"/>
          <w:sz w:val="24"/>
        </w:rPr>
        <w:t xml:space="preserve"/>
      </w:r>
      <w:r w:rsidR="006A0885">
        <w:rPr>
          <w:rFonts w:asciiTheme="majorHAnsi" w:hAnsiTheme="majorHAnsi" w:cstheme="minorHAnsi" w:ascii="Calibri" w:hAnsi="Calibri"/>
          <w:sz w:val="24"/>
        </w:rPr>
        <w:t xml:space="preserve"/>
      </w:r>
      <w:r>
        <w:rPr>
          <w:rFonts w:asciiTheme="majorHAnsi" w:hAnsiTheme="majorHAnsi" w:cstheme="minorHAnsi" w:ascii="Calibri" w:hAnsi="Calibri"/>
          <w:sz w:val="24"/>
        </w:rPr>
        <w:t xml:space="preserve"> müşteri ve uygulanabilir mevzuat şartlarını,</w:t>
      </w:r>
      <w:r w:rsidR="00D6466F">
        <w:rPr>
          <w:rFonts w:asciiTheme="majorHAnsi" w:hAnsiTheme="majorHAnsi" w:cstheme="minorHAnsi" w:ascii="Calibri" w:hAnsi="Calibri"/>
          <w:sz w:val="24"/>
        </w:rPr>
        <w:t xml:space="preserve"> mikt</w:t>
      </w:r>
      <w:r>
        <w:rPr>
          <w:rFonts w:asciiTheme="majorHAnsi" w:hAnsiTheme="majorHAnsi" w:cstheme="minorHAnsi" w:ascii="Calibri" w:hAnsi="Calibri"/>
          <w:sz w:val="24"/>
        </w:rPr>
        <w:t xml:space="preserve">arı, fiyatı, teslim yerini ve termini Üretim, Kalite ve gerektiğinde Proje ile gözden geçirir. Termin gerçek kapasite, tedarik ve onay/test süreleriyle belirlenir; sabit süre varsayılmaz. Çelişkiler müşteriyle yazılı çözülür. Ticari yetkili onayı ve müşteri teyidinden sonra sipariş üretim planına aktarılır.</w:t>
      </w:r>
      <w:r w:rsidR="00435084">
        <w:rPr>
          <w:rFonts w:asciiTheme="majorHAnsi" w:hAnsiTheme="majorHAnsi" w:cstheme="minorHAnsi" w:ascii="Calibri" w:hAnsi="Calibri"/>
          <w:sz w:val="24"/>
        </w:rPr>
        <w:t xml:space="preserve"/>
      </w:r>
    </w:p>
    <w:p w14:paraId="0F51C38B" w14:textId="4D0B4205" w:rsidR="00435084" w:rsidRDefault="00435084" w:rsidP="006A0885">
      <w:pPr>
        <w:spacing w:after="0"/>
        <w:ind w:firstLine="708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 xml:space="preserve">Ayrıca talep edilen sipariş daha önce yapılmayan ve yeni ürün ise YUDA </w:t>
      </w:r>
      <w:r w:rsidR="009705D3">
        <w:rPr>
          <w:rFonts w:asciiTheme="majorHAnsi" w:hAnsiTheme="majorHAnsi" w:cstheme="minorHAnsi" w:ascii="Calibri" w:hAnsi="Calibri"/>
          <w:sz w:val="24"/>
        </w:rPr>
        <w:t>prosedürüne</w:t>
      </w:r>
      <w:r>
        <w:rPr>
          <w:rFonts w:asciiTheme="majorHAnsi" w:hAnsiTheme="majorHAnsi" w:cstheme="minorHAnsi" w:ascii="Calibri" w:hAnsi="Calibri"/>
          <w:sz w:val="24"/>
        </w:rPr>
        <w:t xml:space="preserve"> göre değerlendirilip işleme alınır.</w:t>
      </w:r>
    </w:p>
    <w:p w14:paraId="773D6A21" w14:textId="77777777" w:rsidR="006A0885" w:rsidRPr="006A0885" w:rsidRDefault="006A0885" w:rsidP="001F43F6">
      <w:pPr>
        <w:spacing w:after="0"/>
        <w:jc w:val="both"/>
        <w:rPr>
          <w:rFonts w:asciiTheme="majorHAnsi" w:hAnsiTheme="majorHAnsi" w:cstheme="minorHAnsi"/>
          <w:b/>
          <w:sz w:val="24"/>
        </w:rPr>
      </w:pPr>
      <w:r w:rsidRPr="006A0885">
        <w:rPr>
          <w:rFonts w:asciiTheme="majorHAnsi" w:hAnsiTheme="majorHAnsi" w:cstheme="minorHAnsi" w:ascii="Calibri" w:hAnsi="Calibri"/>
          <w:b/>
          <w:sz w:val="24"/>
        </w:rPr>
        <w:t>6.2 Müşteri Ziyaretleri, Yeni Müşteri</w:t>
      </w:r>
    </w:p>
    <w:p w14:paraId="0A1D7385" w14:textId="77777777" w:rsidR="006A0885" w:rsidRDefault="006A0885" w:rsidP="001F43F6">
      <w:pPr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 xml:space="preserve">Müşteri teması; açık proje, performans, risk ve müşteri iht</w:t>
      </w:r>
      <w:r w:rsidR="001F43F6">
        <w:rPr>
          <w:rFonts w:asciiTheme="majorHAnsi" w:hAnsiTheme="majorHAnsi" w:cstheme="minorHAnsi" w:ascii="Calibri" w:hAnsi="Calibri"/>
          <w:sz w:val="24"/>
        </w:rPr>
        <w:t xml:space="preserve"/>
      </w:r>
      <w:r>
        <w:rPr>
          <w:rFonts w:asciiTheme="majorHAnsi" w:hAnsiTheme="majorHAnsi" w:cstheme="minorHAnsi" w:ascii="Calibri" w:hAnsi="Calibri"/>
          <w:sz w:val="24"/>
        </w:rPr>
        <w:t xml:space="preserve">iyacına göre planlanır. Görüşülen şart, şikâyet, karar, sorumlu ve termin gerekli olduğunda kayıt altına alınır.</w:t>
      </w:r>
    </w:p>
    <w:p w14:paraId="26E56ECA" w14:textId="77777777" w:rsidR="00B548DD" w:rsidRDefault="006A0885" w:rsidP="001F43F6">
      <w:pPr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 xml:space="preserve">Y</w:t>
      </w:r>
      <w:r w:rsidR="001F43F6">
        <w:rPr>
          <w:rFonts w:asciiTheme="majorHAnsi" w:hAnsiTheme="majorHAnsi" w:cstheme="minorHAnsi" w:ascii="Calibri" w:hAnsi="Calibri"/>
          <w:sz w:val="24"/>
        </w:rPr>
        <w:t xml:space="preserve">eni müşteri görüşmesinde ü</w:t>
      </w:r>
      <w:r>
        <w:rPr>
          <w:rFonts w:asciiTheme="majorHAnsi" w:hAnsiTheme="majorHAnsi" w:cstheme="minorHAnsi" w:ascii="Calibri" w:hAnsi="Calibri"/>
          <w:sz w:val="24"/>
        </w:rPr>
        <w:t xml:space="preserve">rün ve hizmet kapsamı doğru tanıtılır; teknik yapılabilirlik ve gerekli m</w:t>
      </w:r>
      <w:r w:rsidR="00201EB1">
        <w:rPr>
          <w:rFonts w:asciiTheme="majorHAnsi" w:hAnsiTheme="majorHAnsi" w:cstheme="minorHAnsi" w:ascii="Calibri" w:hAnsi="Calibri"/>
          <w:sz w:val="24"/>
        </w:rPr>
        <w:t xml:space="preserve">üşteri onayları doğrulanmadan taahhüt ver</w:t>
      </w:r>
      <w:r>
        <w:rPr>
          <w:rFonts w:asciiTheme="majorHAnsi" w:hAnsiTheme="majorHAnsi" w:cstheme="minorHAnsi" w:ascii="Calibri" w:hAnsi="Calibri"/>
          <w:sz w:val="24"/>
        </w:rPr>
        <w:t xml:space="preserve">ilmez.</w:t>
      </w:r>
    </w:p>
    <w:p w14:paraId="5AC7CA83" w14:textId="77777777" w:rsidR="00201EB1" w:rsidRDefault="00201EB1" w:rsidP="001F43F6">
      <w:pPr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 xml:space="preserve">Bir müşteri </w:t>
      </w:r>
      <w:proofErr w:type="gramStart"/>
      <w:r>
        <w:rPr>
          <w:rFonts w:asciiTheme="majorHAnsi" w:hAnsiTheme="majorHAnsi" w:cstheme="minorHAnsi" w:ascii="Calibri" w:hAnsi="Calibri"/>
          <w:sz w:val="24"/>
        </w:rPr>
        <w:t>şik</w:t>
      </w:r>
      <w:r w:rsidR="00B60B18">
        <w:rPr>
          <w:rFonts w:asciiTheme="majorHAnsi" w:hAnsiTheme="majorHAnsi" w:cstheme="minorHAnsi" w:ascii="Calibri" w:hAnsi="Calibri"/>
          <w:sz w:val="24"/>
        </w:rPr>
        <w:t>ayeti</w:t>
      </w:r>
      <w:proofErr w:type="gramEnd"/>
      <w:r w:rsidR="00B60B18">
        <w:rPr>
          <w:rFonts w:asciiTheme="majorHAnsi" w:hAnsiTheme="majorHAnsi" w:cstheme="minorHAnsi" w:ascii="Calibri" w:hAnsi="Calibri"/>
          <w:sz w:val="24"/>
        </w:rPr>
        <w:t xml:space="preserve"> veya geri bildirimi olur</w:t>
      </w:r>
      <w:r>
        <w:rPr>
          <w:rFonts w:asciiTheme="majorHAnsi" w:hAnsiTheme="majorHAnsi" w:cstheme="minorHAnsi" w:ascii="Calibri" w:hAnsi="Calibri"/>
          <w:sz w:val="24"/>
        </w:rPr>
        <w:t>sa Uygun Olmayan Ürün Kontrol Prosedürü ve Düzeltici</w:t>
      </w:r>
      <w:r w:rsidR="00B60B18">
        <w:rPr>
          <w:rFonts w:asciiTheme="majorHAnsi" w:hAnsiTheme="majorHAnsi" w:cstheme="minorHAnsi" w:ascii="Calibri" w:hAnsi="Calibri"/>
          <w:sz w:val="24"/>
        </w:rPr>
        <w:t xml:space="preserve"> Faaliyet Prosedürüne göre hareket edilir.</w:t>
      </w:r>
    </w:p>
    <w:p w14:paraId="3DB0EFC9" w14:textId="45039617" w:rsidR="00201EB1" w:rsidRDefault="00201EB1" w:rsidP="001F43F6">
      <w:pPr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>Mamul yapılabilirliği için müşteri teknik resmi müşteri şartnameleri özel müşteri istekleri ile ilgili kriterler geçerlidir.</w:t>
      </w:r>
    </w:p>
    <w:p w14:paraId="3DA1F574" w14:textId="77777777" w:rsidR="00671B1A" w:rsidRPr="003C59ED" w:rsidRDefault="00671B1A" w:rsidP="00671B1A">
      <w:pPr>
        <w:jc w:val="both"/>
        <w:rPr>
          <w:rFonts w:asciiTheme="majorHAnsi" w:hAnsiTheme="majorHAnsi" w:cstheme="minorHAnsi"/>
          <w:b/>
          <w:sz w:val="24"/>
        </w:rPr>
      </w:pPr>
      <w:r w:rsidRPr="003C59ED">
        <w:rPr>
          <w:rFonts w:asciiTheme="majorHAnsi" w:hAnsiTheme="majorHAnsi" w:cstheme="minorHAnsi" w:ascii="Calibri" w:hAnsi="Calibri"/>
          <w:b/>
          <w:sz w:val="24"/>
        </w:rPr>
        <w:t>-  Sipariş Edilen Mamulde Spesifikasyon Değişikliği.</w:t>
      </w:r>
    </w:p>
    <w:p w14:paraId="0952406E" w14:textId="1570F6BB" w:rsidR="00671B1A" w:rsidRPr="003C59ED" w:rsidRDefault="00671B1A" w:rsidP="00671B1A">
      <w:pPr>
        <w:jc w:val="both"/>
        <w:rPr>
          <w:rFonts w:asciiTheme="majorHAnsi" w:hAnsiTheme="majorHAnsi" w:cstheme="minorHAnsi"/>
          <w:sz w:val="24"/>
        </w:rPr>
      </w:pPr>
      <w:r w:rsidRPr="003C59ED">
        <w:rPr>
          <w:rFonts w:asciiTheme="majorHAnsi" w:hAnsiTheme="majorHAnsi" w:cstheme="minorHAnsi" w:ascii="Calibri" w:hAnsi="Calibri"/>
          <w:sz w:val="24"/>
        </w:rPr>
        <w:t xml:space="preserve">Teknik özellik veya revizyon değişikliği </w:t>
      </w:r>
      <w:r w:rsidR="003C59ED" w:rsidRPr="003C59ED">
        <w:rPr>
          <w:rFonts w:asciiTheme="majorHAnsi" w:hAnsiTheme="majorHAnsi" w:cstheme="minorHAnsi" w:ascii="Calibri" w:hAnsi="Calibri"/>
          <w:sz w:val="24"/>
        </w:rPr>
        <w:t xml:space="preserve">Satış tarafı</w:t>
      </w:r>
      <w:r w:rsidR="009705D3">
        <w:rPr>
          <w:rFonts w:asciiTheme="majorHAnsi" w:hAnsiTheme="majorHAnsi" w:cstheme="minorHAnsi" w:ascii="Calibri" w:hAnsi="Calibri"/>
          <w:sz w:val="24"/>
        </w:rPr>
        <w:t xml:space="preserve"/>
      </w:r>
      <w:r w:rsidRPr="003C59ED">
        <w:rPr>
          <w:rFonts w:asciiTheme="majorHAnsi" w:hAnsiTheme="majorHAnsi" w:cstheme="minorHAnsi" w:ascii="Calibri" w:hAnsi="Calibri"/>
          <w:sz w:val="24"/>
        </w:rPr>
        <w:t xml:space="preserve">ndan</w:t>
      </w:r>
      <w:r w:rsidR="003C59ED" w:rsidRPr="003C59ED">
        <w:rPr>
          <w:rFonts w:asciiTheme="majorHAnsi" w:hAnsiTheme="majorHAnsi" w:cstheme="minorHAnsi" w:ascii="Calibri" w:hAnsi="Calibri"/>
          <w:sz w:val="24"/>
        </w:rPr>
        <w:t xml:space="preserve"/>
      </w:r>
      <w:r w:rsidRPr="003C59ED">
        <w:rPr>
          <w:rFonts w:asciiTheme="majorHAnsi" w:hAnsiTheme="majorHAnsi" w:cstheme="minorHAnsi" w:ascii="Calibri" w:hAnsi="Calibri"/>
          <w:sz w:val="24"/>
        </w:rPr>
        <w:t xml:space="preserve"> </w:t>
      </w:r>
      <w:r w:rsidR="003C59ED" w:rsidRPr="003C59ED">
        <w:rPr>
          <w:rFonts w:asciiTheme="majorHAnsi" w:hAnsiTheme="majorHAnsi" w:cstheme="minorHAnsi" w:ascii="Calibri" w:hAnsi="Calibri"/>
          <w:sz w:val="24"/>
        </w:rPr>
        <w:t xml:space="preserve">Üretim</w:t>
      </w:r>
      <w:r w:rsidRPr="003C59ED">
        <w:rPr>
          <w:rFonts w:asciiTheme="majorHAnsi" w:hAnsiTheme="majorHAnsi" w:cstheme="minorHAnsi" w:ascii="Calibri" w:hAnsi="Calibri"/>
          <w:sz w:val="24"/>
        </w:rPr>
        <w:t xml:space="preserve">, Kalite </w:t>
      </w:r>
      <w:r w:rsidR="00523820">
        <w:rPr>
          <w:rFonts w:asciiTheme="majorHAnsi" w:hAnsiTheme="majorHAnsi" w:cstheme="minorHAnsi" w:ascii="Calibri" w:hAnsi="Calibri"/>
          <w:sz w:val="24"/>
        </w:rPr>
        <w:t xml:space="preserve">ve Projeye iletilir. Risk, kapasite, maliyet, termin ve gerekli test/PPAP/müşteri onayı değerle</w:t>
      </w:r>
      <w:r w:rsidRPr="003C59ED">
        <w:rPr>
          <w:rFonts w:asciiTheme="majorHAnsi" w:hAnsiTheme="majorHAnsi" w:cstheme="minorHAnsi" w:ascii="Calibri" w:hAnsi="Calibri"/>
          <w:sz w:val="24"/>
        </w:rPr>
        <w:t xml:space="preserve">ndirilir; yazılı onay ve güncel dokümanlar kullanım yerine aktarılmadan değişmiş ürün üretilmez veya sevk edilmez.</w:t>
      </w:r>
    </w:p>
    <w:p w14:paraId="337E74E8" w14:textId="77777777" w:rsidR="00671B1A" w:rsidRPr="003C59ED" w:rsidRDefault="00671B1A" w:rsidP="00671B1A">
      <w:pPr>
        <w:jc w:val="both"/>
        <w:rPr>
          <w:rFonts w:asciiTheme="majorHAnsi" w:hAnsiTheme="majorHAnsi" w:cstheme="minorHAnsi"/>
          <w:b/>
          <w:sz w:val="24"/>
        </w:rPr>
      </w:pPr>
      <w:r w:rsidRPr="003C59ED">
        <w:rPr>
          <w:rFonts w:asciiTheme="majorHAnsi" w:hAnsiTheme="majorHAnsi" w:cstheme="minorHAnsi" w:ascii="Calibri" w:hAnsi="Calibri"/>
          <w:b/>
          <w:sz w:val="24"/>
        </w:rPr>
        <w:t>-  Sipariş Edilen Mamulde Miktar Değişikliği.</w:t>
      </w:r>
    </w:p>
    <w:p w14:paraId="1557C3EC" w14:textId="77777777" w:rsidR="00B548DD" w:rsidRDefault="00671B1A" w:rsidP="009A4277">
      <w:pPr>
        <w:numPr>
          <w:ilvl w:val="0"/>
          <w:numId w:val="41"/>
        </w:numPr>
        <w:tabs>
          <w:tab w:val="left" w:pos="1125"/>
        </w:tabs>
        <w:spacing w:after="0" w:line="240" w:lineRule="auto"/>
        <w:ind w:left="0" w:firstLine="0"/>
        <w:jc w:val="both"/>
        <w:rPr>
          <w:rFonts w:asciiTheme="majorHAnsi" w:hAnsiTheme="majorHAnsi" w:cstheme="minorHAnsi"/>
          <w:sz w:val="24"/>
        </w:rPr>
      </w:pPr>
      <w:r w:rsidRPr="003C59ED">
        <w:rPr>
          <w:rFonts w:asciiTheme="majorHAnsi" w:hAnsiTheme="majorHAnsi" w:cstheme="minorHAnsi" w:ascii="Calibri" w:hAnsi="Calibri"/>
          <w:sz w:val="24"/>
        </w:rPr>
        <w:t xml:space="preserve">Müşteri firma verdiği siparişin miktarında yazılı olarak değişiklik yaparsa, </w:t>
      </w:r>
      <w:r w:rsidR="003C59ED" w:rsidRPr="003C59ED">
        <w:rPr>
          <w:rFonts w:asciiTheme="majorHAnsi" w:hAnsiTheme="majorHAnsi" w:cstheme="minorHAnsi" w:ascii="Calibri" w:hAnsi="Calibri"/>
          <w:sz w:val="24"/>
        </w:rPr>
        <w:t xml:space="preserve">Satış Sorumlusu </w:t>
      </w:r>
      <w:r w:rsidRPr="003C59ED">
        <w:rPr>
          <w:rFonts w:asciiTheme="majorHAnsi" w:hAnsiTheme="majorHAnsi" w:cstheme="minorHAnsi" w:ascii="Calibri" w:hAnsi="Calibri"/>
          <w:sz w:val="24"/>
        </w:rPr>
        <w:t xml:space="preserve">  yazılı olarak </w:t>
      </w:r>
      <w:r w:rsidR="003C59ED" w:rsidRPr="003C59ED">
        <w:rPr>
          <w:rFonts w:asciiTheme="majorHAnsi" w:hAnsiTheme="majorHAnsi" w:cstheme="minorHAnsi" w:ascii="Calibri" w:hAnsi="Calibri"/>
          <w:sz w:val="24"/>
        </w:rPr>
        <w:t xml:space="preserve">mail </w:t>
      </w:r>
      <w:r w:rsidRPr="003C59ED">
        <w:rPr>
          <w:rFonts w:asciiTheme="majorHAnsi" w:hAnsiTheme="majorHAnsi" w:cstheme="minorHAnsi" w:ascii="Calibri" w:hAnsi="Calibri"/>
          <w:sz w:val="24"/>
        </w:rPr>
        <w:t>yoluyla teyit eder.</w:t>
      </w:r>
      <w:r w:rsidRPr="003C59ED">
        <w:rPr>
          <w:rFonts w:asciiTheme="majorHAnsi" w:hAnsiTheme="majorHAnsi" w:cstheme="minorHAnsi" w:ascii="Calibri" w:hAnsi="Calibri"/>
          <w:sz w:val="24"/>
        </w:rPr>
        <w:tab/>
        <w:t xml:space="preserve"> </w:t>
      </w:r>
    </w:p>
    <w:p w14:paraId="1340C313" w14:textId="77777777" w:rsidR="003C59ED" w:rsidRDefault="003C59ED" w:rsidP="003C59ED">
      <w:pPr>
        <w:spacing w:after="0" w:line="240" w:lineRule="auto"/>
        <w:ind w:left="360"/>
        <w:jc w:val="both"/>
        <w:rPr>
          <w:rFonts w:asciiTheme="majorHAnsi" w:hAnsiTheme="majorHAnsi" w:cstheme="minorHAnsi"/>
          <w:b/>
          <w:sz w:val="24"/>
        </w:rPr>
      </w:pPr>
      <w:r w:rsidRPr="003C59ED">
        <w:rPr>
          <w:rFonts w:asciiTheme="majorHAnsi" w:hAnsiTheme="majorHAnsi" w:cstheme="minorHAnsi" w:ascii="Calibri" w:hAnsi="Calibri"/>
          <w:b/>
          <w:sz w:val="24"/>
        </w:rPr>
        <w:t>Sipariş Edilen Mamulde Fiyat Değişikliği.</w:t>
      </w:r>
    </w:p>
    <w:p w14:paraId="2BD1B576" w14:textId="28DB43AC" w:rsidR="003C59ED" w:rsidRPr="003C59ED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3C59ED">
        <w:rPr>
          <w:rFonts w:asciiTheme="majorHAnsi" w:hAnsiTheme="majorHAnsi" w:cstheme="minorHAnsi" w:ascii="Calibri" w:hAnsi="Calibri"/>
          <w:sz w:val="24"/>
        </w:rPr>
        <w:t xml:space="preserve">Müşteri firma veya </w:t>
      </w:r>
      <w:r w:rsidR="00FD2C26">
        <w:rPr>
          <w:rFonts w:asciiTheme="majorHAnsi" w:hAnsiTheme="majorHAnsi" w:cstheme="minorHAnsi" w:ascii="Calibri" w:hAnsi="Calibri"/>
          <w:sz w:val="24"/>
        </w:rPr>
        <w:t>EKOL GLASS</w:t>
      </w:r>
      <w:r w:rsidR="00E8732E">
        <w:rPr>
          <w:rFonts w:asciiTheme="majorHAnsi" w:hAnsiTheme="majorHAnsi" w:cstheme="minorHAnsi" w:ascii="Calibri" w:hAnsi="Calibri"/>
          <w:sz w:val="24"/>
        </w:rPr>
        <w:t xml:space="preserve"> </w:t>
      </w:r>
      <w:r w:rsidRPr="003C59ED">
        <w:rPr>
          <w:rFonts w:asciiTheme="majorHAnsi" w:hAnsiTheme="majorHAnsi" w:cstheme="minorHAnsi" w:ascii="Calibri" w:hAnsi="Calibri"/>
          <w:sz w:val="24"/>
        </w:rPr>
        <w:t xml:space="preserve">  fiyat değişikliği istediğinde fiyat teklifi gönderir, anlaşmaya varılırsa karşılıklı teyit alınır. </w:t>
      </w:r>
    </w:p>
    <w:p w14:paraId="272B30FB" w14:textId="7614B224" w:rsidR="003C59ED" w:rsidRDefault="003C59ED" w:rsidP="003C59ED">
      <w:pPr>
        <w:numPr>
          <w:ilvl w:val="0"/>
          <w:numId w:val="43"/>
        </w:numPr>
        <w:spacing w:after="0" w:line="240" w:lineRule="auto"/>
        <w:jc w:val="both"/>
        <w:rPr>
          <w:rFonts w:asciiTheme="majorHAnsi" w:hAnsiTheme="majorHAnsi" w:cstheme="minorHAnsi"/>
          <w:sz w:val="24"/>
        </w:rPr>
      </w:pPr>
      <w:r w:rsidRPr="003C59ED">
        <w:rPr>
          <w:rFonts w:asciiTheme="majorHAnsi" w:hAnsiTheme="majorHAnsi" w:cstheme="minorHAnsi" w:ascii="Calibri" w:hAnsi="Calibri"/>
          <w:sz w:val="24"/>
        </w:rPr>
        <w:t>Sözleşmeyi gözden geçirme ile ilgili kayıtlar</w:t>
      </w:r>
      <w:r w:rsidR="00D6466F">
        <w:rPr>
          <w:rFonts w:asciiTheme="majorHAnsi" w:hAnsiTheme="majorHAnsi" w:cstheme="minorHAnsi" w:ascii="Calibri" w:hAnsi="Calibri"/>
          <w:sz w:val="24"/>
        </w:rPr>
        <w:t xml:space="preserve"> </w:t>
      </w:r>
      <w:r w:rsidRPr="003C59ED">
        <w:rPr>
          <w:rFonts w:asciiTheme="majorHAnsi" w:hAnsiTheme="majorHAnsi" w:cstheme="minorHAnsi" w:ascii="Calibri" w:hAnsi="Calibri"/>
          <w:sz w:val="24"/>
        </w:rPr>
        <w:t>Kalite Kayıtlarının Kontrolü Prosedürüne göre saklanır.</w:t>
      </w:r>
    </w:p>
    <w:p w14:paraId="24C99E30" w14:textId="77777777" w:rsidR="003C59ED" w:rsidRPr="002E110F" w:rsidRDefault="003C59ED" w:rsidP="003C59ED">
      <w:pPr>
        <w:jc w:val="both"/>
        <w:rPr>
          <w:rFonts w:ascii="Bookman Old Style" w:hAnsi="Bookman Old Style"/>
          <w:b/>
        </w:rPr>
      </w:pPr>
      <w:r>
        <w:rPr>
          <w:rFonts w:ascii="Calibri" w:hAnsi="Calibri"/>
          <w:b/>
        </w:rPr>
        <w:t>B</w:t>
      </w:r>
      <w:r w:rsidRPr="002E110F">
        <w:rPr>
          <w:rFonts w:ascii="Calibri" w:hAnsi="Calibri"/>
          <w:b/>
        </w:rPr>
        <w:t xml:space="preserve">)  </w:t>
      </w:r>
      <w:r>
        <w:rPr>
          <w:rFonts w:ascii="Calibri" w:hAnsi="Calibri"/>
          <w:b/>
        </w:rPr>
        <w:t>MÜŞTERİ MEMNUNİYETİ SAĞLAMA</w:t>
      </w:r>
      <w:r w:rsidRPr="002E110F">
        <w:rPr>
          <w:rFonts w:ascii="Calibri" w:hAnsi="Calibri"/>
          <w:b/>
        </w:rPr>
        <w:t>.</w:t>
      </w:r>
    </w:p>
    <w:p w14:paraId="65C66BBB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* Müşteri firmaların gereksinim ve beklentilerinin ne ölçüde karşılanıp memnuniyetlerinin sağlandığı, Kalite Yö</w:t>
      </w:r>
      <w:r w:rsidR="000C7D3A">
        <w:rPr>
          <w:rFonts w:asciiTheme="majorHAnsi" w:hAnsiTheme="majorHAnsi" w:cstheme="minorHAnsi" w:ascii="Calibri" w:hAnsi="Calibri"/>
          <w:sz w:val="24"/>
        </w:rPr>
        <w:t>netim Sistem Temsilcisi tarafın</w:t>
      </w:r>
      <w:r w:rsidRPr="00694A83">
        <w:rPr>
          <w:rFonts w:asciiTheme="majorHAnsi" w:hAnsiTheme="majorHAnsi" w:cstheme="minorHAnsi" w:ascii="Calibri" w:hAnsi="Calibri"/>
          <w:sz w:val="24"/>
        </w:rPr>
        <w:t>dan aşağıdaki kriterler göz önüne alınarak değerlendirilir:</w:t>
      </w:r>
    </w:p>
    <w:p w14:paraId="081FE30B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- Müşteri Memnuniyet Anketi,</w:t>
      </w:r>
    </w:p>
    <w:p w14:paraId="4A55C502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2E110F">
        <w:rPr>
          <w:rFonts w:ascii="Calibri" w:hAnsi="Calibri"/>
        </w:rPr>
        <w:t xml:space="preserve">- </w:t>
      </w:r>
      <w:r w:rsidRPr="00694A83">
        <w:rPr>
          <w:rFonts w:asciiTheme="majorHAnsi" w:hAnsiTheme="majorHAnsi" w:cstheme="minorHAnsi" w:ascii="Calibri" w:hAnsi="Calibri"/>
          <w:sz w:val="24"/>
        </w:rPr>
        <w:t xml:space="preserve">Mamul </w:t>
      </w:r>
      <w:proofErr w:type="gramStart"/>
      <w:r w:rsidRPr="00694A83">
        <w:rPr>
          <w:rFonts w:asciiTheme="majorHAnsi" w:hAnsiTheme="majorHAnsi" w:cstheme="minorHAnsi" w:ascii="Calibri" w:hAnsi="Calibri"/>
          <w:sz w:val="24"/>
        </w:rPr>
        <w:t>şikayet</w:t>
      </w:r>
      <w:proofErr w:type="gramEnd"/>
      <w:r w:rsidRPr="00694A83">
        <w:rPr>
          <w:rFonts w:asciiTheme="majorHAnsi" w:hAnsiTheme="majorHAnsi" w:cstheme="minorHAnsi" w:ascii="Calibri" w:hAnsi="Calibri"/>
          <w:sz w:val="24"/>
        </w:rPr>
        <w:t xml:space="preserve"> ve iadeleri, </w:t>
      </w:r>
    </w:p>
    <w:p w14:paraId="5773B76A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- Müşteri firmaların yaptığı proses ve/veya mamul tetkikleri,</w:t>
      </w:r>
    </w:p>
    <w:p w14:paraId="0D50479C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- Müşteri firmaların gönderdiği periyodik değerlendirme raporları,</w:t>
      </w:r>
    </w:p>
    <w:p w14:paraId="5BD7E6F0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- Müşteri firma ziyaretlerinde edinilen izlenimler ve tutulan görüşme notları.</w:t>
      </w:r>
    </w:p>
    <w:p w14:paraId="04C37908" w14:textId="73EA5774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 xml:space="preserve">Kalite, müşteri memnuniyetini planlı yönetim gözden geçirmesinden önce ve müşteri riskine göre anket, müşteri scorecard, şikâyet, teslimat ve garanti verileriyle değerlendirir; sonuç ve iyileştirme ihtiyacını yönetime sunar.</w:t>
      </w:r>
    </w:p>
    <w:p w14:paraId="5A06D456" w14:textId="65C38C78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 xml:space="preserve">* Kalite </w:t>
      </w:r>
      <w:r w:rsidR="00694A83" w:rsidRPr="00694A83">
        <w:rPr>
          <w:rFonts w:asciiTheme="majorHAnsi" w:hAnsiTheme="majorHAnsi" w:cstheme="minorHAnsi" w:ascii="Calibri" w:hAnsi="Calibri"/>
          <w:sz w:val="24"/>
        </w:rPr>
        <w:t xml:space="preserve">Yönetim Sistem Temsilcisi </w:t>
      </w:r>
      <w:r w:rsidRPr="00694A83">
        <w:rPr>
          <w:rFonts w:asciiTheme="majorHAnsi" w:hAnsiTheme="majorHAnsi" w:cstheme="minorHAnsi" w:ascii="Calibri" w:hAnsi="Calibri"/>
          <w:sz w:val="24"/>
        </w:rPr>
        <w:t xml:space="preserve">müşterilerden gelen mamul şikayetleri ile iade edilen </w:t>
      </w:r>
      <w:proofErr w:type="gramStart"/>
      <w:r w:rsidRPr="00694A83">
        <w:rPr>
          <w:rFonts w:asciiTheme="majorHAnsi" w:hAnsiTheme="majorHAnsi" w:cstheme="minorHAnsi" w:ascii="Calibri" w:hAnsi="Calibri"/>
          <w:sz w:val="24"/>
        </w:rPr>
        <w:t>mamulleri  Müşteri</w:t>
      </w:r>
      <w:proofErr w:type="gramEnd"/>
      <w:r w:rsidRPr="00694A83">
        <w:rPr>
          <w:rFonts w:asciiTheme="majorHAnsi" w:hAnsiTheme="majorHAnsi" w:cstheme="minorHAnsi" w:ascii="Calibri" w:hAnsi="Calibri"/>
          <w:sz w:val="24"/>
        </w:rPr>
        <w:t xml:space="preserve"> </w:t>
      </w:r>
      <w:proofErr w:type="gramStart"/>
      <w:r w:rsidRPr="00694A83">
        <w:rPr>
          <w:rFonts w:asciiTheme="majorHAnsi" w:hAnsiTheme="majorHAnsi" w:cstheme="minorHAnsi" w:ascii="Calibri" w:hAnsi="Calibri"/>
          <w:sz w:val="24"/>
        </w:rPr>
        <w:t>Şikayet</w:t>
      </w:r>
      <w:proofErr w:type="gramEnd"/>
      <w:r w:rsidRPr="00694A83">
        <w:rPr>
          <w:rFonts w:asciiTheme="majorHAnsi" w:hAnsiTheme="majorHAnsi" w:cstheme="minorHAnsi" w:ascii="Calibri" w:hAnsi="Calibri"/>
          <w:sz w:val="24"/>
        </w:rPr>
        <w:t xml:space="preserve"> ve İade Takip Listesi’ne kaydeder. </w:t>
      </w:r>
    </w:p>
    <w:p w14:paraId="530CDC6E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 xml:space="preserve">* İlgili birim </w:t>
      </w:r>
      <w:r w:rsidR="00694A83" w:rsidRPr="00694A83">
        <w:rPr>
          <w:rFonts w:asciiTheme="majorHAnsi" w:hAnsiTheme="majorHAnsi" w:cstheme="minorHAnsi" w:ascii="Calibri" w:hAnsi="Calibri"/>
          <w:sz w:val="24"/>
        </w:rPr>
        <w:t xml:space="preserve">Kalite Yönetim Sistem Temsilcisi </w:t>
      </w:r>
      <w:r w:rsidRPr="00694A83">
        <w:rPr>
          <w:rFonts w:asciiTheme="majorHAnsi" w:hAnsiTheme="majorHAnsi" w:cstheme="minorHAnsi" w:ascii="Calibri" w:hAnsi="Calibri"/>
          <w:sz w:val="24"/>
        </w:rPr>
        <w:t xml:space="preserve">tarafından konu hakkında bilgilendirilir. Birim </w:t>
      </w:r>
      <w:proofErr w:type="gramStart"/>
      <w:r w:rsidRPr="00694A83">
        <w:rPr>
          <w:rFonts w:asciiTheme="majorHAnsi" w:hAnsiTheme="majorHAnsi" w:cstheme="minorHAnsi" w:ascii="Calibri" w:hAnsi="Calibri"/>
          <w:sz w:val="24"/>
        </w:rPr>
        <w:t>şikayeti</w:t>
      </w:r>
      <w:proofErr w:type="gramEnd"/>
      <w:r w:rsidRPr="00694A83">
        <w:rPr>
          <w:rFonts w:asciiTheme="majorHAnsi" w:hAnsiTheme="majorHAnsi" w:cstheme="minorHAnsi" w:ascii="Calibri" w:hAnsi="Calibri"/>
          <w:sz w:val="24"/>
        </w:rPr>
        <w:t xml:space="preserve"> inceler, gerekirse müşteriyle görüşerek ayrıntılı bilgi alır.</w:t>
      </w:r>
    </w:p>
    <w:p w14:paraId="2F714519" w14:textId="19F0CE22" w:rsidR="003C59ED" w:rsidRPr="00694A83" w:rsidRDefault="003C59ED" w:rsidP="003C59ED">
      <w:pPr>
        <w:pStyle w:val="GvdeMetniGirintisi3"/>
        <w:spacing w:after="0"/>
        <w:ind w:left="0"/>
        <w:jc w:val="both"/>
        <w:rPr>
          <w:rFonts w:asciiTheme="majorHAnsi" w:eastAsiaTheme="minorHAnsi" w:hAnsiTheme="majorHAnsi" w:cstheme="minorHAnsi"/>
          <w:sz w:val="24"/>
          <w:szCs w:val="22"/>
          <w:lang w:eastAsia="en-US"/>
        </w:rPr>
      </w:pPr>
      <w:r w:rsidRPr="00694A83">
        <w:rPr>
          <w:rFonts w:asciiTheme="majorHAnsi" w:eastAsiaTheme="minorHAnsi" w:hAnsiTheme="majorHAnsi" w:cstheme="minorHAnsi" w:ascii="Calibri" w:hAnsi="Calibri"/>
          <w:sz w:val="24"/>
          <w:szCs w:val="22"/>
          <w:lang w:eastAsia="en-US"/>
        </w:rPr>
        <w:t xml:space="preserve">* </w:t>
      </w:r>
      <w:proofErr w:type="gramStart"/>
      <w:r w:rsidRPr="00694A83">
        <w:rPr>
          <w:rFonts w:asciiTheme="majorHAnsi" w:eastAsiaTheme="minorHAnsi" w:hAnsiTheme="majorHAnsi" w:cstheme="minorHAnsi" w:ascii="Calibri" w:hAnsi="Calibri"/>
          <w:sz w:val="24"/>
          <w:szCs w:val="22"/>
          <w:lang w:eastAsia="en-US"/>
        </w:rPr>
        <w:t>Şikayet</w:t>
      </w:r>
      <w:proofErr w:type="gramEnd"/>
      <w:r w:rsidRPr="00694A83">
        <w:rPr>
          <w:rFonts w:asciiTheme="majorHAnsi" w:eastAsiaTheme="minorHAnsi" w:hAnsiTheme="majorHAnsi" w:cstheme="minorHAnsi" w:ascii="Calibri" w:hAnsi="Calibri"/>
          <w:sz w:val="24"/>
          <w:szCs w:val="22"/>
          <w:lang w:eastAsia="en-US"/>
        </w:rPr>
        <w:t xml:space="preserve"> </w:t>
      </w:r>
      <w:r w:rsidR="000852C4">
        <w:rPr>
          <w:rFonts w:asciiTheme="majorHAnsi" w:eastAsiaTheme="minorHAnsi" w:hAnsiTheme="majorHAnsi" w:cstheme="minorHAnsi" w:ascii="Calibri" w:hAnsi="Calibri"/>
          <w:sz w:val="24"/>
          <w:szCs w:val="22"/>
          <w:lang w:eastAsia="en-US"/>
        </w:rPr>
        <w:t>mamule yönelik ve hatanın üretim</w:t>
      </w:r>
      <w:r w:rsidRPr="00694A83">
        <w:rPr>
          <w:rFonts w:asciiTheme="majorHAnsi" w:eastAsiaTheme="minorHAnsi" w:hAnsiTheme="majorHAnsi" w:cstheme="minorHAnsi" w:ascii="Calibri" w:hAnsi="Calibri"/>
          <w:sz w:val="24"/>
          <w:szCs w:val="22"/>
          <w:lang w:eastAsia="en-US"/>
        </w:rPr>
        <w:t>, ambalaj ya da sevkiyattan kaynaklandığı saptanırsa ya mamuldeki uygunsuzluk tashih edilir ya da mamul değiştirilip gerekli kontroller yapılarak müşteriye teslim edilir.</w:t>
      </w:r>
    </w:p>
    <w:p w14:paraId="4062C305" w14:textId="4620BDDA" w:rsidR="003C59ED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 xml:space="preserve">Kalite; </w:t>
      </w:r>
      <w:r w:rsidR="00DC6DFC">
        <w:rPr>
          <w:rFonts w:asciiTheme="majorHAnsi" w:hAnsiTheme="majorHAnsi" w:cstheme="minorHAnsi" w:ascii="Calibri" w:hAnsi="Calibri"/>
          <w:sz w:val="24"/>
        </w:rPr>
        <w:t xml:space="preserve">şikâyette ilk</w:t>
      </w:r>
      <w:r w:rsidRPr="00694A83">
        <w:rPr>
          <w:rFonts w:asciiTheme="majorHAnsi" w:hAnsiTheme="majorHAnsi" w:cstheme="minorHAnsi" w:ascii="Calibri" w:hAnsi="Calibri"/>
          <w:sz w:val="24"/>
        </w:rPr>
        <w:t xml:space="preserve"> koruma ve ürün kararını geciktirmeden yürütür. Kök neden ve düzeltici faaliyet ihtiyacı ürün güvenliği, etki, tekrar riski ve müşteri </w:t>
      </w:r>
      <w:proofErr w:type="gramStart"/>
      <w:r w:rsidRPr="00694A83">
        <w:rPr>
          <w:rFonts w:asciiTheme="majorHAnsi" w:hAnsiTheme="majorHAnsi" w:cstheme="minorHAnsi" w:ascii="Calibri" w:hAnsi="Calibri"/>
          <w:sz w:val="24"/>
        </w:rPr>
        <w:t xml:space="preserve">şartına</w:t>
      </w:r>
      <w:proofErr w:type="gramEnd"/>
      <w:r w:rsidRPr="00694A83">
        <w:rPr>
          <w:rFonts w:asciiTheme="majorHAnsi" w:hAnsiTheme="majorHAnsi" w:cstheme="minorHAnsi" w:ascii="Calibri" w:hAnsi="Calibri"/>
          <w:sz w:val="24"/>
        </w:rPr>
        <w:t xml:space="preserve"> göre belirlenir. Gerekli faaliyet tanımlı ölçütle etkinliği doğrulanarak kapatılır; yalnız düzeltme yapıldığı için şikâyet otomatik kapanmaz.</w:t>
      </w:r>
    </w:p>
    <w:p w14:paraId="27E07587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 xml:space="preserve">* Düzeltici faaliyet başlatılmış olsun olmasın, </w:t>
      </w:r>
      <w:proofErr w:type="gramStart"/>
      <w:r w:rsidRPr="00694A83">
        <w:rPr>
          <w:rFonts w:asciiTheme="majorHAnsi" w:hAnsiTheme="majorHAnsi" w:cstheme="minorHAnsi" w:ascii="Calibri" w:hAnsi="Calibri"/>
          <w:sz w:val="24"/>
        </w:rPr>
        <w:t>şikayetin</w:t>
      </w:r>
      <w:proofErr w:type="gramEnd"/>
      <w:r w:rsidRPr="00694A83">
        <w:rPr>
          <w:rFonts w:asciiTheme="majorHAnsi" w:hAnsiTheme="majorHAnsi" w:cstheme="minorHAnsi" w:ascii="Calibri" w:hAnsi="Calibri"/>
          <w:sz w:val="24"/>
        </w:rPr>
        <w:t xml:space="preserve"> sonucu hakkında müşteri bilgilendirilir.</w:t>
      </w:r>
    </w:p>
    <w:p w14:paraId="6909864B" w14:textId="28FFBA80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 xml:space="preserve">* Kalite </w:t>
      </w:r>
      <w:r w:rsidR="00694A83" w:rsidRPr="00694A83">
        <w:rPr>
          <w:rFonts w:asciiTheme="majorHAnsi" w:hAnsiTheme="majorHAnsi" w:cstheme="minorHAnsi" w:ascii="Calibri" w:hAnsi="Calibri"/>
          <w:sz w:val="24"/>
        </w:rPr>
        <w:t>Yönetim Sistem Temsilcisi</w:t>
      </w:r>
      <w:r w:rsidRPr="00694A83">
        <w:rPr>
          <w:rFonts w:asciiTheme="majorHAnsi" w:hAnsiTheme="majorHAnsi" w:cstheme="minorHAnsi" w:ascii="Calibri" w:hAnsi="Calibri"/>
          <w:sz w:val="24"/>
        </w:rPr>
        <w:t xml:space="preserve"> bunları yıl sonunda uygunsuzluk ve faaliyet türleri ile yeterli/yetersiz sonuçl</w:t>
      </w:r>
      <w:r w:rsidR="000C7D3A">
        <w:rPr>
          <w:rFonts w:asciiTheme="majorHAnsi" w:hAnsiTheme="majorHAnsi" w:cstheme="minorHAnsi" w:ascii="Calibri" w:hAnsi="Calibri"/>
          <w:sz w:val="24"/>
        </w:rPr>
        <w:t>ar açısından değerlendirip ista</w:t>
      </w:r>
      <w:r w:rsidRPr="00694A83">
        <w:rPr>
          <w:rFonts w:asciiTheme="majorHAnsi" w:hAnsiTheme="majorHAnsi" w:cstheme="minorHAnsi" w:ascii="Calibri" w:hAnsi="Calibri"/>
          <w:sz w:val="24"/>
        </w:rPr>
        <w:t>tistiklerini hazırlayarak Birim Sorumlularını bilgilendirir.</w:t>
      </w:r>
    </w:p>
    <w:p w14:paraId="2D71EBAD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lastRenderedPageBreak/>
        <w:t xml:space="preserve">* </w:t>
      </w:r>
      <w:r w:rsidR="00694A83" w:rsidRPr="00694A83">
        <w:rPr>
          <w:rFonts w:asciiTheme="majorHAnsi" w:hAnsiTheme="majorHAnsi" w:cstheme="minorHAnsi" w:ascii="Calibri" w:hAnsi="Calibri"/>
          <w:sz w:val="24"/>
        </w:rPr>
        <w:t>Kalite Yönetim Sistem Temsilcisi</w:t>
      </w:r>
      <w:r w:rsidRPr="00694A83">
        <w:rPr>
          <w:rFonts w:asciiTheme="majorHAnsi" w:hAnsiTheme="majorHAnsi" w:cstheme="minorHAnsi" w:ascii="Calibri" w:hAnsi="Calibri"/>
          <w:sz w:val="24"/>
        </w:rPr>
        <w:t>, müşteri firmaların yapacağı proses ve/veya mamul tetkiklerine hazırlanma çalışmalarını koordine eder.</w:t>
      </w:r>
    </w:p>
    <w:p w14:paraId="066B0C11" w14:textId="75A28309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 xml:space="preserve">* </w:t>
      </w:r>
      <w:r w:rsidR="00FD2C26">
        <w:rPr>
          <w:rFonts w:asciiTheme="majorHAnsi" w:hAnsiTheme="majorHAnsi" w:cstheme="minorHAnsi" w:ascii="Calibri" w:hAnsi="Calibri"/>
          <w:sz w:val="24"/>
        </w:rPr>
        <w:t>EKOL GLASS</w:t>
      </w:r>
      <w:r w:rsidR="00E8732E">
        <w:rPr>
          <w:rFonts w:asciiTheme="majorHAnsi" w:hAnsiTheme="majorHAnsi" w:cstheme="minorHAnsi" w:ascii="Calibri" w:hAnsi="Calibri"/>
          <w:sz w:val="24"/>
        </w:rPr>
        <w:t xml:space="preserve"> </w:t>
      </w:r>
      <w:r w:rsidRPr="00694A83">
        <w:rPr>
          <w:rFonts w:asciiTheme="majorHAnsi" w:hAnsiTheme="majorHAnsi" w:cstheme="minorHAnsi" w:ascii="Calibri" w:hAnsi="Calibri"/>
          <w:sz w:val="24"/>
        </w:rPr>
        <w:t xml:space="preserve">yetkilileri, müşteri firma ziyaretlerinde edindikleri izlenimleri ve tutulan görüşme notlarını birim sorumluları ile Genel Müdür’e aktarır. </w:t>
      </w:r>
    </w:p>
    <w:p w14:paraId="53BA8ED7" w14:textId="77777777" w:rsidR="003C59ED" w:rsidRPr="00694A83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* Birim sorumluları, müşteri firmaların gönderdiği periyodik değerlendirme raporlarını değerlendirir.</w:t>
      </w:r>
    </w:p>
    <w:p w14:paraId="37069D75" w14:textId="77777777" w:rsidR="003C59ED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* Müşteri memnuniyeti sağlama faaliyetlerinin sonuçları Yönetimi Gözden Geçirme Toplantılarında görüşülür.</w:t>
      </w:r>
    </w:p>
    <w:p w14:paraId="13D352B2" w14:textId="7689D57F" w:rsidR="003C59ED" w:rsidRDefault="003C59ED" w:rsidP="003C59ED">
      <w:pPr>
        <w:jc w:val="both"/>
        <w:rPr>
          <w:rFonts w:asciiTheme="majorHAnsi" w:hAnsiTheme="majorHAnsi" w:cstheme="minorHAnsi"/>
          <w:sz w:val="24"/>
        </w:rPr>
      </w:pPr>
      <w:r w:rsidRPr="00694A83">
        <w:rPr>
          <w:rFonts w:asciiTheme="majorHAnsi" w:hAnsiTheme="majorHAnsi" w:cstheme="minorHAnsi" w:ascii="Calibri" w:hAnsi="Calibri"/>
          <w:sz w:val="24"/>
        </w:rPr>
        <w:t>* Müşteri memnuniyeti ile ilgili faaliyet kayıtları Kalite Kayıtlarının Kontrolü Prosedürüne göre saklanır.</w:t>
      </w:r>
    </w:p>
    <w:p w14:paraId="2D182B31" w14:textId="77777777" w:rsidR="006F51AE" w:rsidRPr="00BC24E1" w:rsidRDefault="006F51AE" w:rsidP="006F51AE">
      <w:pPr>
        <w:jc w:val="both"/>
        <w:rPr>
          <w:rFonts w:ascii="Bookman Old Style" w:hAnsi="Bookman Old Style"/>
          <w:b/>
        </w:rPr>
      </w:pPr>
      <w:r>
        <w:rPr>
          <w:rFonts w:ascii="Calibri" w:hAnsi="Calibri"/>
          <w:b/>
        </w:rPr>
        <w:t xml:space="preserve">AYLIK </w:t>
      </w:r>
      <w:r w:rsidRPr="00BC24E1">
        <w:rPr>
          <w:rFonts w:ascii="Calibri" w:hAnsi="Calibri"/>
          <w:b/>
        </w:rPr>
        <w:t>SEVKİYAT</w:t>
      </w:r>
      <w:r>
        <w:rPr>
          <w:rFonts w:ascii="Calibri" w:hAnsi="Calibri"/>
          <w:b/>
        </w:rPr>
        <w:t xml:space="preserve"> PERFORMANSLARININ HESAPLANMASI</w:t>
      </w:r>
      <w:r w:rsidRPr="00BC24E1">
        <w:rPr>
          <w:rFonts w:ascii="Calibri" w:hAnsi="Calibri"/>
          <w:b/>
        </w:rPr>
        <w:t>.</w:t>
      </w:r>
    </w:p>
    <w:p w14:paraId="133DB6F1" w14:textId="77777777" w:rsidR="006F51AE" w:rsidRPr="00543358" w:rsidRDefault="006F51AE" w:rsidP="006F51AE">
      <w:pPr>
        <w:numPr>
          <w:ilvl w:val="1"/>
          <w:numId w:val="44"/>
        </w:numPr>
        <w:tabs>
          <w:tab w:val="clear" w:pos="176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543358">
        <w:rPr>
          <w:rFonts w:ascii="Calibri" w:hAnsi="Calibri" w:cs="Arial"/>
          <w:sz w:val="24"/>
          <w:szCs w:val="24"/>
        </w:rPr>
        <w:t xml:space="preserve">Sevkiyatlar sipariş/çağrı, mutabık tarih ve miktar, gerçek teslimat ve </w:t>
      </w:r>
      <w:proofErr w:type="spellStart"/>
      <w:proofErr w:type="gramStart"/>
      <w:r w:rsidRPr="00543358">
        <w:rPr>
          <w:rFonts w:ascii="Calibri" w:hAnsi="Calibri" w:cs="Arial"/>
          <w:sz w:val="24"/>
          <w:szCs w:val="24"/>
        </w:rPr>
        <w:t xml:space="preserve">teyit</w:t>
      </w:r>
      <w:proofErr w:type="spellEnd"/>
      <w:r w:rsidRPr="00543358">
        <w:rPr>
          <w:rFonts w:ascii="Calibri" w:hAnsi="Calibri" w:cs="Arial"/>
          <w:sz w:val="24"/>
          <w:szCs w:val="24"/>
        </w:rPr>
        <w:t xml:space="preserve"> kaydıyla izlenir. Zama</w:t>
      </w:r>
      <w:proofErr w:type="gramEnd"/>
      <w:r w:rsidRPr="00543358">
        <w:rPr>
          <w:rFonts w:ascii="Calibri" w:hAnsi="Calibri" w:cs="Arial"/>
          <w:sz w:val="24"/>
          <w:szCs w:val="24"/>
        </w:rPr>
        <w:t xml:space="preserve">nında ve tam teslimat oranı EKG-YNT-STD-03’e göre hesaplanır; hedef ve müşteri tanımı EKG-YNT-PLN-04 ile ilişkilendirilir.</w:t>
      </w:r>
    </w:p>
    <w:p w14:paraId="72C83348" w14:textId="77777777" w:rsidR="00784C3D" w:rsidRPr="00A43693" w:rsidRDefault="00784C3D" w:rsidP="00784C3D">
      <w:pPr>
        <w:spacing w:after="0"/>
        <w:jc w:val="both"/>
        <w:rPr>
          <w:rFonts w:asciiTheme="majorHAnsi" w:hAnsiTheme="majorHAnsi" w:cstheme="minorHAnsi"/>
          <w:b/>
          <w:sz w:val="24"/>
        </w:rPr>
      </w:pPr>
      <w:r w:rsidRPr="00A43693">
        <w:rPr>
          <w:rFonts w:asciiTheme="majorHAnsi" w:hAnsiTheme="majorHAnsi" w:cstheme="minorHAnsi" w:ascii="Calibri" w:hAnsi="Calibri"/>
          <w:b/>
          <w:sz w:val="24"/>
        </w:rPr>
        <w:t>6.</w:t>
      </w:r>
      <w:r>
        <w:rPr>
          <w:rFonts w:asciiTheme="majorHAnsi" w:hAnsiTheme="majorHAnsi" w:cstheme="minorHAnsi" w:ascii="Calibri" w:hAnsi="Calibri"/>
          <w:b/>
          <w:sz w:val="24"/>
        </w:rPr>
        <w:t>6</w:t>
      </w:r>
      <w:r w:rsidRPr="00A43693">
        <w:rPr>
          <w:rFonts w:asciiTheme="majorHAnsi" w:hAnsiTheme="majorHAnsi" w:cstheme="minorHAnsi" w:ascii="Calibri" w:hAnsi="Calibri"/>
          <w:b/>
          <w:sz w:val="24"/>
        </w:rPr>
        <w:t xml:space="preserve">. Kayıtlarının Saklanması </w:t>
      </w:r>
    </w:p>
    <w:p w14:paraId="708176FB" w14:textId="77777777" w:rsidR="00784C3D" w:rsidRPr="00FC03AD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sz w:val="24"/>
        </w:rPr>
      </w:pPr>
      <w:r w:rsidRPr="00FC03AD">
        <w:rPr>
          <w:rFonts w:asciiTheme="majorHAnsi" w:hAnsiTheme="majorHAnsi" w:cstheme="minorHAnsi" w:ascii="Calibri" w:hAnsi="Calibri"/>
          <w:sz w:val="24"/>
        </w:rPr>
        <w:t>Bu prosedür kapsamında yer alan kayıtlar, Kayıtların Kontrolü Prosedürü ‘ne göre saklanır.</w:t>
      </w:r>
    </w:p>
    <w:p w14:paraId="73E3B2E2" w14:textId="77777777" w:rsidR="00784C3D" w:rsidRDefault="00784C3D" w:rsidP="00784C3D">
      <w:pPr>
        <w:spacing w:after="0"/>
        <w:ind w:firstLine="708"/>
        <w:jc w:val="both"/>
        <w:rPr>
          <w:rFonts w:asciiTheme="majorHAnsi" w:hAnsiTheme="majorHAnsi" w:cstheme="minorHAnsi"/>
          <w:b/>
          <w:sz w:val="24"/>
        </w:rPr>
      </w:pPr>
      <w:r w:rsidRPr="00BE14EB">
        <w:rPr>
          <w:rFonts w:asciiTheme="majorHAnsi" w:hAnsiTheme="majorHAnsi" w:cstheme="minorHAnsi" w:ascii="Calibri" w:hAnsi="Calibri"/>
          <w:b/>
          <w:sz w:val="24"/>
        </w:rPr>
        <w:t>7. DAĞITIM</w:t>
      </w:r>
    </w:p>
    <w:p w14:paraId="55891290" w14:textId="77777777" w:rsidR="00784C3D" w:rsidRPr="00FC03AD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FC03AD">
        <w:rPr>
          <w:rFonts w:asciiTheme="majorHAnsi" w:hAnsiTheme="majorHAnsi" w:cstheme="minorHAnsi" w:ascii="Calibri" w:hAnsi="Calibri"/>
          <w:sz w:val="24"/>
        </w:rPr>
        <w:t>7.1. Genel Müdür</w:t>
      </w:r>
    </w:p>
    <w:p w14:paraId="069A04F8" w14:textId="77777777" w:rsidR="00784C3D" w:rsidRPr="00FC03AD" w:rsidRDefault="00784C3D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 w:rsidRPr="00FC03AD">
        <w:rPr>
          <w:rFonts w:asciiTheme="majorHAnsi" w:hAnsiTheme="majorHAnsi" w:cstheme="minorHAnsi" w:ascii="Calibri" w:hAnsi="Calibri"/>
          <w:sz w:val="24"/>
        </w:rPr>
        <w:t>7.</w:t>
      </w:r>
      <w:r w:rsidR="00021C98">
        <w:rPr>
          <w:rFonts w:asciiTheme="majorHAnsi" w:hAnsiTheme="majorHAnsi" w:cstheme="minorHAnsi" w:ascii="Calibri" w:hAnsi="Calibri"/>
          <w:sz w:val="24"/>
        </w:rPr>
        <w:t>2</w:t>
      </w:r>
      <w:r w:rsidRPr="00FC03AD">
        <w:rPr>
          <w:rFonts w:asciiTheme="majorHAnsi" w:hAnsiTheme="majorHAnsi" w:cstheme="minorHAnsi" w:ascii="Calibri" w:hAnsi="Calibri"/>
          <w:sz w:val="24"/>
        </w:rPr>
        <w:t xml:space="preserve">. Kalite Yönetim Sistemi Temsilcisi  </w:t>
      </w:r>
    </w:p>
    <w:p w14:paraId="5DBD5730" w14:textId="77777777" w:rsidR="00784C3D" w:rsidRPr="00FC03AD" w:rsidRDefault="00021C98" w:rsidP="00784C3D">
      <w:pPr>
        <w:spacing w:after="0"/>
        <w:jc w:val="both"/>
        <w:rPr>
          <w:rFonts w:asciiTheme="majorHAnsi" w:hAnsiTheme="majorHAnsi" w:cstheme="minorHAnsi"/>
          <w:sz w:val="24"/>
        </w:rPr>
      </w:pPr>
      <w:r>
        <w:rPr>
          <w:rFonts w:asciiTheme="majorHAnsi" w:hAnsiTheme="majorHAnsi" w:cstheme="minorHAnsi" w:ascii="Calibri" w:hAnsi="Calibri"/>
          <w:sz w:val="24"/>
        </w:rPr>
        <w:t>7.3</w:t>
      </w:r>
      <w:r w:rsidR="003118F9">
        <w:rPr>
          <w:rFonts w:asciiTheme="majorHAnsi" w:hAnsiTheme="majorHAnsi" w:cstheme="minorHAnsi" w:ascii="Calibri" w:hAnsi="Calibri"/>
          <w:sz w:val="24"/>
        </w:rPr>
        <w:t xml:space="preserve">. </w:t>
      </w:r>
      <w:r w:rsidR="00694A83">
        <w:rPr>
          <w:rFonts w:asciiTheme="majorHAnsi" w:hAnsiTheme="majorHAnsi" w:cstheme="minorHAnsi" w:ascii="Calibri" w:hAnsi="Calibri"/>
          <w:sz w:val="24"/>
        </w:rPr>
        <w:t>Satış Sorumlusu</w:t>
      </w:r>
    </w:p>
    <w:sectPr w:rsidR="00E256E0" w:rsidRPr="00784C3D" w:rsidSect="00E22A7D">
      <w:headerReference w:type="even" r:id="rIdEKGKimlik"/>
      <w:headerReference w:type="first" r:id="rIdEKGKimlik"/>
      <w:headerReference w:type="default" r:id="rId8"/>
      <w:footerReference w:type="default" r:id="rId9"/>
      <w:pgSz w:w="11906" w:h="16838"/>
      <w:pgMar w:top="1417" w:right="1417" w:bottom="1417" w:left="1417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E9C1" w14:textId="77777777" w:rsidR="00913D89" w:rsidRDefault="00913D89" w:rsidP="00501EBD">
      <w:pPr>
        <w:spacing w:after="0" w:line="240" w:lineRule="auto"/>
      </w:pPr>
      <w:r>
        <w:separator/>
      </w:r>
    </w:p>
  </w:endnote>
  <w:endnote w:type="continuationSeparator" w:id="0">
    <w:p w14:paraId="616BC969" w14:textId="77777777" w:rsidR="00913D89" w:rsidRDefault="00913D89" w:rsidP="0050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A2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Sipariş kabulü yapılabilirliğe bağlandı; sabit süreler kaldırılıp teslimat göstergesi uyumlandırıldı.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82B6" w14:textId="77777777" w:rsidR="00913D89" w:rsidRDefault="00913D89" w:rsidP="00501EBD">
      <w:pPr>
        <w:spacing w:after="0" w:line="240" w:lineRule="auto"/>
      </w:pPr>
      <w:r>
        <w:separator/>
      </w:r>
    </w:p>
  </w:footnote>
  <w:footnote w:type="continuationSeparator" w:id="0">
    <w:p w14:paraId="4FF8E900" w14:textId="77777777" w:rsidR="00913D89" w:rsidRDefault="00913D89" w:rsidP="0050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EKG-SAT-PRS-01</w:t>
          </w:r>
          <w:r>
            <w:rPr>
              <w:rFonts w:ascii="Calibri" w:hAnsi="Calibri"/>
              <w:b w:val="0"/>
              <w:sz w:val="17"/>
            </w:rPr>
            <w:br/>
            <w:t>İlk yayın: 06.05.2026</w:t>
          </w:r>
          <w:r>
            <w:rPr>
              <w:rFonts w:ascii="Calibri" w:hAnsi="Calibri"/>
              <w:b w:val="0"/>
              <w:sz w:val="17"/>
            </w:rPr>
            <w:br/>
            <w:t>Revizyon tarihi: 05.08.2026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EKG-SAT-PRS-01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06B"/>
    <w:multiLevelType w:val="hybridMultilevel"/>
    <w:tmpl w:val="E10AB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4C54"/>
    <w:multiLevelType w:val="hybridMultilevel"/>
    <w:tmpl w:val="DB0E4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499C"/>
    <w:multiLevelType w:val="hybridMultilevel"/>
    <w:tmpl w:val="3CF270DA"/>
    <w:lvl w:ilvl="0" w:tplc="041F000F">
      <w:start w:val="1"/>
      <w:numFmt w:val="decimal"/>
      <w:lvlText w:val="%1."/>
      <w:lvlJc w:val="left"/>
      <w:pPr>
        <w:tabs>
          <w:tab w:val="num" w:pos="261"/>
        </w:tabs>
        <w:ind w:left="2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81"/>
        </w:tabs>
        <w:ind w:left="981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01"/>
        </w:tabs>
        <w:ind w:left="1701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21"/>
        </w:tabs>
        <w:ind w:left="2421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141"/>
        </w:tabs>
        <w:ind w:left="3141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861"/>
        </w:tabs>
        <w:ind w:left="3861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81"/>
        </w:tabs>
        <w:ind w:left="4581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01"/>
        </w:tabs>
        <w:ind w:left="5301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21"/>
        </w:tabs>
        <w:ind w:left="6021" w:hanging="180"/>
      </w:pPr>
    </w:lvl>
  </w:abstractNum>
  <w:abstractNum w:abstractNumId="3" w15:restartNumberingAfterBreak="0">
    <w:nsid w:val="07BF5DA5"/>
    <w:multiLevelType w:val="hybridMultilevel"/>
    <w:tmpl w:val="E6DC4216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D4222"/>
    <w:multiLevelType w:val="hybridMultilevel"/>
    <w:tmpl w:val="AE6ABFA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4F61"/>
    <w:multiLevelType w:val="hybridMultilevel"/>
    <w:tmpl w:val="2752CB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003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A7BF4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C0EBA"/>
    <w:multiLevelType w:val="hybridMultilevel"/>
    <w:tmpl w:val="3676C65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F19F7"/>
    <w:multiLevelType w:val="hybridMultilevel"/>
    <w:tmpl w:val="C2DCFFE8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0" w15:restartNumberingAfterBreak="0">
    <w:nsid w:val="16196CB0"/>
    <w:multiLevelType w:val="hybridMultilevel"/>
    <w:tmpl w:val="9942070C"/>
    <w:lvl w:ilvl="0" w:tplc="2C2E410A">
      <w:start w:val="4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0215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196FE0"/>
    <w:multiLevelType w:val="hybridMultilevel"/>
    <w:tmpl w:val="F9ACE2BE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6562590">
      <w:start w:val="5"/>
      <w:numFmt w:val="upp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23D3082"/>
    <w:multiLevelType w:val="hybridMultilevel"/>
    <w:tmpl w:val="32986DF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02D"/>
    <w:multiLevelType w:val="hybridMultilevel"/>
    <w:tmpl w:val="985A38D2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FF05B3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654FA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0ED39AB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33CFE"/>
    <w:multiLevelType w:val="hybridMultilevel"/>
    <w:tmpl w:val="5B6006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E47E2"/>
    <w:multiLevelType w:val="hybridMultilevel"/>
    <w:tmpl w:val="E9AE3E5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63D0C"/>
    <w:multiLevelType w:val="hybridMultilevel"/>
    <w:tmpl w:val="240AD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D78E5"/>
    <w:multiLevelType w:val="hybridMultilevel"/>
    <w:tmpl w:val="AA90C05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50B94"/>
    <w:multiLevelType w:val="hybridMultilevel"/>
    <w:tmpl w:val="DB2CA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250B0F"/>
    <w:multiLevelType w:val="hybridMultilevel"/>
    <w:tmpl w:val="1B748FE2"/>
    <w:lvl w:ilvl="0" w:tplc="4EEAFE3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20"/>
        </w:tabs>
        <w:ind w:left="39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080"/>
        </w:tabs>
        <w:ind w:left="60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</w:rPr>
    </w:lvl>
  </w:abstractNum>
  <w:abstractNum w:abstractNumId="24" w15:restartNumberingAfterBreak="0">
    <w:nsid w:val="497E189C"/>
    <w:multiLevelType w:val="hybridMultilevel"/>
    <w:tmpl w:val="43EAD4BC"/>
    <w:lvl w:ilvl="0" w:tplc="26E8FE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75A70"/>
    <w:multiLevelType w:val="hybridMultilevel"/>
    <w:tmpl w:val="6FF0C8D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4561A3"/>
    <w:multiLevelType w:val="multilevel"/>
    <w:tmpl w:val="ED0C6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7" w15:restartNumberingAfterBreak="0">
    <w:nsid w:val="4CA52070"/>
    <w:multiLevelType w:val="hybridMultilevel"/>
    <w:tmpl w:val="E83010D2"/>
    <w:lvl w:ilvl="0" w:tplc="484277D0">
      <w:start w:val="4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8B4D3A"/>
    <w:multiLevelType w:val="hybridMultilevel"/>
    <w:tmpl w:val="BC242B7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0231B"/>
    <w:multiLevelType w:val="hybridMultilevel"/>
    <w:tmpl w:val="DD48B4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33F84"/>
    <w:multiLevelType w:val="hybridMultilevel"/>
    <w:tmpl w:val="C3088F0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E48A3"/>
    <w:multiLevelType w:val="hybridMultilevel"/>
    <w:tmpl w:val="BAC8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E2E68"/>
    <w:multiLevelType w:val="hybridMultilevel"/>
    <w:tmpl w:val="FE08FD8C"/>
    <w:lvl w:ilvl="0" w:tplc="9D100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4C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EB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02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4C0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BE1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16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36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E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58A21520"/>
    <w:multiLevelType w:val="hybridMultilevel"/>
    <w:tmpl w:val="3DA0934A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802F06"/>
    <w:multiLevelType w:val="hybridMultilevel"/>
    <w:tmpl w:val="674EBB98"/>
    <w:lvl w:ilvl="0" w:tplc="041F000F">
      <w:start w:val="1"/>
      <w:numFmt w:val="decimal"/>
      <w:lvlText w:val="%1."/>
      <w:lvlJc w:val="left"/>
      <w:pPr>
        <w:ind w:left="896" w:hanging="360"/>
      </w:pPr>
    </w:lvl>
    <w:lvl w:ilvl="1" w:tplc="041F0019" w:tentative="1">
      <w:start w:val="1"/>
      <w:numFmt w:val="lowerLetter"/>
      <w:lvlText w:val="%2."/>
      <w:lvlJc w:val="left"/>
      <w:pPr>
        <w:ind w:left="1616" w:hanging="360"/>
      </w:pPr>
    </w:lvl>
    <w:lvl w:ilvl="2" w:tplc="041F001B" w:tentative="1">
      <w:start w:val="1"/>
      <w:numFmt w:val="lowerRoman"/>
      <w:lvlText w:val="%3."/>
      <w:lvlJc w:val="right"/>
      <w:pPr>
        <w:ind w:left="2336" w:hanging="180"/>
      </w:pPr>
    </w:lvl>
    <w:lvl w:ilvl="3" w:tplc="041F000F" w:tentative="1">
      <w:start w:val="1"/>
      <w:numFmt w:val="decimal"/>
      <w:lvlText w:val="%4."/>
      <w:lvlJc w:val="left"/>
      <w:pPr>
        <w:ind w:left="3056" w:hanging="360"/>
      </w:pPr>
    </w:lvl>
    <w:lvl w:ilvl="4" w:tplc="041F0019" w:tentative="1">
      <w:start w:val="1"/>
      <w:numFmt w:val="lowerLetter"/>
      <w:lvlText w:val="%5."/>
      <w:lvlJc w:val="left"/>
      <w:pPr>
        <w:ind w:left="3776" w:hanging="360"/>
      </w:pPr>
    </w:lvl>
    <w:lvl w:ilvl="5" w:tplc="041F001B" w:tentative="1">
      <w:start w:val="1"/>
      <w:numFmt w:val="lowerRoman"/>
      <w:lvlText w:val="%6."/>
      <w:lvlJc w:val="right"/>
      <w:pPr>
        <w:ind w:left="4496" w:hanging="180"/>
      </w:pPr>
    </w:lvl>
    <w:lvl w:ilvl="6" w:tplc="041F000F" w:tentative="1">
      <w:start w:val="1"/>
      <w:numFmt w:val="decimal"/>
      <w:lvlText w:val="%7."/>
      <w:lvlJc w:val="left"/>
      <w:pPr>
        <w:ind w:left="5216" w:hanging="360"/>
      </w:pPr>
    </w:lvl>
    <w:lvl w:ilvl="7" w:tplc="041F0019" w:tentative="1">
      <w:start w:val="1"/>
      <w:numFmt w:val="lowerLetter"/>
      <w:lvlText w:val="%8."/>
      <w:lvlJc w:val="left"/>
      <w:pPr>
        <w:ind w:left="5936" w:hanging="360"/>
      </w:pPr>
    </w:lvl>
    <w:lvl w:ilvl="8" w:tplc="041F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5" w15:restartNumberingAfterBreak="0">
    <w:nsid w:val="5B910A60"/>
    <w:multiLevelType w:val="hybridMultilevel"/>
    <w:tmpl w:val="51D84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D16B06"/>
    <w:multiLevelType w:val="hybridMultilevel"/>
    <w:tmpl w:val="4BC67E0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7C469F"/>
    <w:multiLevelType w:val="hybridMultilevel"/>
    <w:tmpl w:val="07D01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123D3E"/>
    <w:multiLevelType w:val="hybridMultilevel"/>
    <w:tmpl w:val="FC6C7050"/>
    <w:lvl w:ilvl="0" w:tplc="269A545A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EA75D2"/>
    <w:multiLevelType w:val="hybridMultilevel"/>
    <w:tmpl w:val="BAE804E8"/>
    <w:lvl w:ilvl="0" w:tplc="871A7D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4B2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1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7EDA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86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6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08D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FA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8D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04C8F"/>
    <w:multiLevelType w:val="hybridMultilevel"/>
    <w:tmpl w:val="879CF58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504216"/>
    <w:multiLevelType w:val="hybridMultilevel"/>
    <w:tmpl w:val="182EE056"/>
    <w:lvl w:ilvl="0" w:tplc="041F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2" w15:restartNumberingAfterBreak="0">
    <w:nsid w:val="778A408E"/>
    <w:multiLevelType w:val="hybridMultilevel"/>
    <w:tmpl w:val="912EF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0A0F61"/>
    <w:multiLevelType w:val="hybridMultilevel"/>
    <w:tmpl w:val="DD5A8836"/>
    <w:lvl w:ilvl="0" w:tplc="041F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506630246">
    <w:abstractNumId w:val="5"/>
  </w:num>
  <w:num w:numId="2" w16cid:durableId="277222424">
    <w:abstractNumId w:val="31"/>
  </w:num>
  <w:num w:numId="3" w16cid:durableId="1003168192">
    <w:abstractNumId w:val="39"/>
  </w:num>
  <w:num w:numId="4" w16cid:durableId="125857112">
    <w:abstractNumId w:val="2"/>
  </w:num>
  <w:num w:numId="5" w16cid:durableId="147787023">
    <w:abstractNumId w:val="27"/>
  </w:num>
  <w:num w:numId="6" w16cid:durableId="1879010390">
    <w:abstractNumId w:val="10"/>
  </w:num>
  <w:num w:numId="7" w16cid:durableId="1355115962">
    <w:abstractNumId w:val="3"/>
  </w:num>
  <w:num w:numId="8" w16cid:durableId="200020859">
    <w:abstractNumId w:val="34"/>
  </w:num>
  <w:num w:numId="9" w16cid:durableId="2025591277">
    <w:abstractNumId w:val="29"/>
  </w:num>
  <w:num w:numId="10" w16cid:durableId="1688099533">
    <w:abstractNumId w:val="36"/>
  </w:num>
  <w:num w:numId="11" w16cid:durableId="2113043662">
    <w:abstractNumId w:val="4"/>
  </w:num>
  <w:num w:numId="12" w16cid:durableId="1802191921">
    <w:abstractNumId w:val="19"/>
  </w:num>
  <w:num w:numId="13" w16cid:durableId="1087115978">
    <w:abstractNumId w:val="21"/>
  </w:num>
  <w:num w:numId="14" w16cid:durableId="1090933794">
    <w:abstractNumId w:val="28"/>
  </w:num>
  <w:num w:numId="15" w16cid:durableId="359866321">
    <w:abstractNumId w:val="25"/>
  </w:num>
  <w:num w:numId="16" w16cid:durableId="1590699438">
    <w:abstractNumId w:val="8"/>
  </w:num>
  <w:num w:numId="17" w16cid:durableId="471218637">
    <w:abstractNumId w:val="30"/>
  </w:num>
  <w:num w:numId="18" w16cid:durableId="499469419">
    <w:abstractNumId w:val="40"/>
  </w:num>
  <w:num w:numId="19" w16cid:durableId="87579656">
    <w:abstractNumId w:val="13"/>
  </w:num>
  <w:num w:numId="20" w16cid:durableId="1176848741">
    <w:abstractNumId w:val="22"/>
  </w:num>
  <w:num w:numId="21" w16cid:durableId="1052770938">
    <w:abstractNumId w:val="18"/>
  </w:num>
  <w:num w:numId="22" w16cid:durableId="1063869533">
    <w:abstractNumId w:val="41"/>
  </w:num>
  <w:num w:numId="23" w16cid:durableId="850602558">
    <w:abstractNumId w:val="35"/>
  </w:num>
  <w:num w:numId="24" w16cid:durableId="1343509948">
    <w:abstractNumId w:val="38"/>
  </w:num>
  <w:num w:numId="25" w16cid:durableId="2145654104">
    <w:abstractNumId w:val="9"/>
  </w:num>
  <w:num w:numId="26" w16cid:durableId="1180512631">
    <w:abstractNumId w:val="0"/>
  </w:num>
  <w:num w:numId="27" w16cid:durableId="1943755961">
    <w:abstractNumId w:val="20"/>
  </w:num>
  <w:num w:numId="28" w16cid:durableId="877350999">
    <w:abstractNumId w:val="1"/>
  </w:num>
  <w:num w:numId="29" w16cid:durableId="1192643544">
    <w:abstractNumId w:val="42"/>
  </w:num>
  <w:num w:numId="30" w16cid:durableId="1346981542">
    <w:abstractNumId w:val="32"/>
  </w:num>
  <w:num w:numId="31" w16cid:durableId="503014985">
    <w:abstractNumId w:val="24"/>
  </w:num>
  <w:num w:numId="32" w16cid:durableId="796337360">
    <w:abstractNumId w:val="15"/>
  </w:num>
  <w:num w:numId="33" w16cid:durableId="1611625082">
    <w:abstractNumId w:val="16"/>
  </w:num>
  <w:num w:numId="34" w16cid:durableId="1914390333">
    <w:abstractNumId w:val="6"/>
  </w:num>
  <w:num w:numId="35" w16cid:durableId="1811242165">
    <w:abstractNumId w:val="11"/>
  </w:num>
  <w:num w:numId="36" w16cid:durableId="728845862">
    <w:abstractNumId w:val="17"/>
  </w:num>
  <w:num w:numId="37" w16cid:durableId="2052531866">
    <w:abstractNumId w:val="37"/>
  </w:num>
  <w:num w:numId="38" w16cid:durableId="1144472195">
    <w:abstractNumId w:val="26"/>
  </w:num>
  <w:num w:numId="39" w16cid:durableId="671569046">
    <w:abstractNumId w:val="7"/>
  </w:num>
  <w:num w:numId="40" w16cid:durableId="384913346">
    <w:abstractNumId w:val="43"/>
  </w:num>
  <w:num w:numId="41" w16cid:durableId="803547466">
    <w:abstractNumId w:val="33"/>
  </w:num>
  <w:num w:numId="42" w16cid:durableId="183909833">
    <w:abstractNumId w:val="12"/>
  </w:num>
  <w:num w:numId="43" w16cid:durableId="1029841949">
    <w:abstractNumId w:val="14"/>
  </w:num>
  <w:num w:numId="44" w16cid:durableId="8102934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1D0"/>
    <w:rsid w:val="000001ED"/>
    <w:rsid w:val="00005553"/>
    <w:rsid w:val="0000719A"/>
    <w:rsid w:val="00010A24"/>
    <w:rsid w:val="000119C4"/>
    <w:rsid w:val="00021C98"/>
    <w:rsid w:val="00030CCC"/>
    <w:rsid w:val="00031FA4"/>
    <w:rsid w:val="00035C00"/>
    <w:rsid w:val="00043B9E"/>
    <w:rsid w:val="000630C8"/>
    <w:rsid w:val="000672DE"/>
    <w:rsid w:val="00076053"/>
    <w:rsid w:val="00081BA7"/>
    <w:rsid w:val="000852C4"/>
    <w:rsid w:val="000B22DD"/>
    <w:rsid w:val="000B5E60"/>
    <w:rsid w:val="000B6900"/>
    <w:rsid w:val="000C72CB"/>
    <w:rsid w:val="000C78C2"/>
    <w:rsid w:val="000C7D3A"/>
    <w:rsid w:val="000D3E00"/>
    <w:rsid w:val="000F4492"/>
    <w:rsid w:val="000F486C"/>
    <w:rsid w:val="00102663"/>
    <w:rsid w:val="001044F1"/>
    <w:rsid w:val="00121B40"/>
    <w:rsid w:val="00121EBA"/>
    <w:rsid w:val="00136F26"/>
    <w:rsid w:val="00143FA0"/>
    <w:rsid w:val="0014404A"/>
    <w:rsid w:val="0015308F"/>
    <w:rsid w:val="00153959"/>
    <w:rsid w:val="00192FFE"/>
    <w:rsid w:val="001946AB"/>
    <w:rsid w:val="0019575F"/>
    <w:rsid w:val="001A050D"/>
    <w:rsid w:val="001A402C"/>
    <w:rsid w:val="001B2321"/>
    <w:rsid w:val="001B4BA8"/>
    <w:rsid w:val="001B6887"/>
    <w:rsid w:val="001C5264"/>
    <w:rsid w:val="001D06F7"/>
    <w:rsid w:val="001F43F6"/>
    <w:rsid w:val="0020094D"/>
    <w:rsid w:val="002014D0"/>
    <w:rsid w:val="00201EB1"/>
    <w:rsid w:val="002055D7"/>
    <w:rsid w:val="00210C44"/>
    <w:rsid w:val="0022546E"/>
    <w:rsid w:val="002452E5"/>
    <w:rsid w:val="0024632A"/>
    <w:rsid w:val="002466C8"/>
    <w:rsid w:val="002529B6"/>
    <w:rsid w:val="002542D9"/>
    <w:rsid w:val="00265F6D"/>
    <w:rsid w:val="002702D7"/>
    <w:rsid w:val="0027442B"/>
    <w:rsid w:val="0027700C"/>
    <w:rsid w:val="002801DA"/>
    <w:rsid w:val="00282094"/>
    <w:rsid w:val="00287013"/>
    <w:rsid w:val="00291526"/>
    <w:rsid w:val="00293C8D"/>
    <w:rsid w:val="002947C1"/>
    <w:rsid w:val="00295A03"/>
    <w:rsid w:val="002A01C3"/>
    <w:rsid w:val="002A0E2E"/>
    <w:rsid w:val="002A12C6"/>
    <w:rsid w:val="002B6F79"/>
    <w:rsid w:val="002C05C0"/>
    <w:rsid w:val="002C0794"/>
    <w:rsid w:val="002D363E"/>
    <w:rsid w:val="002E2183"/>
    <w:rsid w:val="003041D0"/>
    <w:rsid w:val="003118F9"/>
    <w:rsid w:val="003120B4"/>
    <w:rsid w:val="00314538"/>
    <w:rsid w:val="00326E1B"/>
    <w:rsid w:val="00331FCC"/>
    <w:rsid w:val="00334107"/>
    <w:rsid w:val="0033645F"/>
    <w:rsid w:val="00340F53"/>
    <w:rsid w:val="0034770D"/>
    <w:rsid w:val="0036153E"/>
    <w:rsid w:val="00383269"/>
    <w:rsid w:val="003876F1"/>
    <w:rsid w:val="00394CED"/>
    <w:rsid w:val="003A720B"/>
    <w:rsid w:val="003B1B10"/>
    <w:rsid w:val="003C59ED"/>
    <w:rsid w:val="003D321E"/>
    <w:rsid w:val="003D48AF"/>
    <w:rsid w:val="003E4BF4"/>
    <w:rsid w:val="003E6469"/>
    <w:rsid w:val="003F5217"/>
    <w:rsid w:val="003F55F4"/>
    <w:rsid w:val="003F65C9"/>
    <w:rsid w:val="00404C9A"/>
    <w:rsid w:val="00424C70"/>
    <w:rsid w:val="00427F56"/>
    <w:rsid w:val="004309B4"/>
    <w:rsid w:val="00432CC1"/>
    <w:rsid w:val="00435084"/>
    <w:rsid w:val="004428C7"/>
    <w:rsid w:val="00455CB5"/>
    <w:rsid w:val="0045707C"/>
    <w:rsid w:val="00461A89"/>
    <w:rsid w:val="004627C5"/>
    <w:rsid w:val="0049028B"/>
    <w:rsid w:val="004A6E43"/>
    <w:rsid w:val="004B0385"/>
    <w:rsid w:val="004B31DE"/>
    <w:rsid w:val="004B7860"/>
    <w:rsid w:val="004D1AC4"/>
    <w:rsid w:val="004D5374"/>
    <w:rsid w:val="004E5454"/>
    <w:rsid w:val="00501EBD"/>
    <w:rsid w:val="0052188F"/>
    <w:rsid w:val="00521AF5"/>
    <w:rsid w:val="0052262F"/>
    <w:rsid w:val="00523820"/>
    <w:rsid w:val="00526BC0"/>
    <w:rsid w:val="00543358"/>
    <w:rsid w:val="00546CF2"/>
    <w:rsid w:val="005543AE"/>
    <w:rsid w:val="00556741"/>
    <w:rsid w:val="00557D81"/>
    <w:rsid w:val="00564790"/>
    <w:rsid w:val="00590666"/>
    <w:rsid w:val="005925DC"/>
    <w:rsid w:val="00595E60"/>
    <w:rsid w:val="005A1D17"/>
    <w:rsid w:val="005C08A2"/>
    <w:rsid w:val="005C7F29"/>
    <w:rsid w:val="005D0229"/>
    <w:rsid w:val="005D0E15"/>
    <w:rsid w:val="005D0EE8"/>
    <w:rsid w:val="005D3107"/>
    <w:rsid w:val="005D60D8"/>
    <w:rsid w:val="005F51E5"/>
    <w:rsid w:val="00601A28"/>
    <w:rsid w:val="006022DA"/>
    <w:rsid w:val="00616824"/>
    <w:rsid w:val="0062417D"/>
    <w:rsid w:val="00643F2A"/>
    <w:rsid w:val="00671B1A"/>
    <w:rsid w:val="006760EE"/>
    <w:rsid w:val="0067798D"/>
    <w:rsid w:val="00685B53"/>
    <w:rsid w:val="00694A83"/>
    <w:rsid w:val="006A0885"/>
    <w:rsid w:val="006C6674"/>
    <w:rsid w:val="006D08E4"/>
    <w:rsid w:val="006D3A55"/>
    <w:rsid w:val="006E107C"/>
    <w:rsid w:val="006E451D"/>
    <w:rsid w:val="006F51AE"/>
    <w:rsid w:val="007072CF"/>
    <w:rsid w:val="00710EB4"/>
    <w:rsid w:val="0071123A"/>
    <w:rsid w:val="00715B77"/>
    <w:rsid w:val="0072571D"/>
    <w:rsid w:val="00731EB2"/>
    <w:rsid w:val="00735BB0"/>
    <w:rsid w:val="00736FA6"/>
    <w:rsid w:val="00746917"/>
    <w:rsid w:val="0078413D"/>
    <w:rsid w:val="00784C3D"/>
    <w:rsid w:val="00792043"/>
    <w:rsid w:val="0079305F"/>
    <w:rsid w:val="007B12AF"/>
    <w:rsid w:val="007C3279"/>
    <w:rsid w:val="007C6A1E"/>
    <w:rsid w:val="007D1857"/>
    <w:rsid w:val="007E1BBC"/>
    <w:rsid w:val="007E5297"/>
    <w:rsid w:val="007F6057"/>
    <w:rsid w:val="0081106A"/>
    <w:rsid w:val="008174E5"/>
    <w:rsid w:val="00837FA6"/>
    <w:rsid w:val="00846484"/>
    <w:rsid w:val="008665E8"/>
    <w:rsid w:val="00872545"/>
    <w:rsid w:val="008738EF"/>
    <w:rsid w:val="00873DDA"/>
    <w:rsid w:val="00877F88"/>
    <w:rsid w:val="008827C8"/>
    <w:rsid w:val="00882F7B"/>
    <w:rsid w:val="00892571"/>
    <w:rsid w:val="0089338E"/>
    <w:rsid w:val="008A3521"/>
    <w:rsid w:val="008B09DB"/>
    <w:rsid w:val="008C28A9"/>
    <w:rsid w:val="008E7923"/>
    <w:rsid w:val="008F3E99"/>
    <w:rsid w:val="008F5948"/>
    <w:rsid w:val="00900AF9"/>
    <w:rsid w:val="00911761"/>
    <w:rsid w:val="00912532"/>
    <w:rsid w:val="00913D89"/>
    <w:rsid w:val="0091408D"/>
    <w:rsid w:val="00922DF5"/>
    <w:rsid w:val="009239F4"/>
    <w:rsid w:val="00927C76"/>
    <w:rsid w:val="00933D61"/>
    <w:rsid w:val="00937787"/>
    <w:rsid w:val="00945498"/>
    <w:rsid w:val="0095496F"/>
    <w:rsid w:val="00957B20"/>
    <w:rsid w:val="00960CE3"/>
    <w:rsid w:val="00967EFA"/>
    <w:rsid w:val="009705D3"/>
    <w:rsid w:val="00984EF4"/>
    <w:rsid w:val="0099077A"/>
    <w:rsid w:val="009A4DA3"/>
    <w:rsid w:val="009B45BA"/>
    <w:rsid w:val="009C718B"/>
    <w:rsid w:val="009C78F5"/>
    <w:rsid w:val="009D01AE"/>
    <w:rsid w:val="009D0247"/>
    <w:rsid w:val="009D1EB6"/>
    <w:rsid w:val="009E4AD7"/>
    <w:rsid w:val="00A21556"/>
    <w:rsid w:val="00A30209"/>
    <w:rsid w:val="00A313D6"/>
    <w:rsid w:val="00A32746"/>
    <w:rsid w:val="00A51FCB"/>
    <w:rsid w:val="00A55312"/>
    <w:rsid w:val="00A6171F"/>
    <w:rsid w:val="00A6184D"/>
    <w:rsid w:val="00A6275A"/>
    <w:rsid w:val="00A76818"/>
    <w:rsid w:val="00A927FC"/>
    <w:rsid w:val="00AA64AF"/>
    <w:rsid w:val="00AC274F"/>
    <w:rsid w:val="00AE3A77"/>
    <w:rsid w:val="00AF4309"/>
    <w:rsid w:val="00B117B4"/>
    <w:rsid w:val="00B17E1D"/>
    <w:rsid w:val="00B250EE"/>
    <w:rsid w:val="00B25592"/>
    <w:rsid w:val="00B35468"/>
    <w:rsid w:val="00B548DD"/>
    <w:rsid w:val="00B55658"/>
    <w:rsid w:val="00B5684E"/>
    <w:rsid w:val="00B60B18"/>
    <w:rsid w:val="00B708F0"/>
    <w:rsid w:val="00B753C3"/>
    <w:rsid w:val="00B8284D"/>
    <w:rsid w:val="00B82E51"/>
    <w:rsid w:val="00B97A72"/>
    <w:rsid w:val="00BB0D2F"/>
    <w:rsid w:val="00BB3AFC"/>
    <w:rsid w:val="00BB53D6"/>
    <w:rsid w:val="00BC01B7"/>
    <w:rsid w:val="00BD2FDD"/>
    <w:rsid w:val="00BE0E84"/>
    <w:rsid w:val="00C01930"/>
    <w:rsid w:val="00C04FF6"/>
    <w:rsid w:val="00C10BEA"/>
    <w:rsid w:val="00C15109"/>
    <w:rsid w:val="00C2031A"/>
    <w:rsid w:val="00C205A2"/>
    <w:rsid w:val="00C35570"/>
    <w:rsid w:val="00C36EBF"/>
    <w:rsid w:val="00C579EE"/>
    <w:rsid w:val="00C63ED7"/>
    <w:rsid w:val="00C64D78"/>
    <w:rsid w:val="00C80031"/>
    <w:rsid w:val="00C812C0"/>
    <w:rsid w:val="00C824A6"/>
    <w:rsid w:val="00CB09A2"/>
    <w:rsid w:val="00CB6277"/>
    <w:rsid w:val="00CB744B"/>
    <w:rsid w:val="00CD07E3"/>
    <w:rsid w:val="00CE09D8"/>
    <w:rsid w:val="00CF3461"/>
    <w:rsid w:val="00CF7C17"/>
    <w:rsid w:val="00D24476"/>
    <w:rsid w:val="00D361E6"/>
    <w:rsid w:val="00D41E36"/>
    <w:rsid w:val="00D55C97"/>
    <w:rsid w:val="00D5608B"/>
    <w:rsid w:val="00D6466F"/>
    <w:rsid w:val="00D65F4A"/>
    <w:rsid w:val="00D75DE5"/>
    <w:rsid w:val="00DA4843"/>
    <w:rsid w:val="00DC6802"/>
    <w:rsid w:val="00DC6DFC"/>
    <w:rsid w:val="00DD2128"/>
    <w:rsid w:val="00DD6D34"/>
    <w:rsid w:val="00DF0D24"/>
    <w:rsid w:val="00DF1D19"/>
    <w:rsid w:val="00DF4533"/>
    <w:rsid w:val="00DF7E24"/>
    <w:rsid w:val="00E02FBD"/>
    <w:rsid w:val="00E15079"/>
    <w:rsid w:val="00E203C2"/>
    <w:rsid w:val="00E21146"/>
    <w:rsid w:val="00E22A7D"/>
    <w:rsid w:val="00E256E0"/>
    <w:rsid w:val="00E32770"/>
    <w:rsid w:val="00E364A0"/>
    <w:rsid w:val="00E53856"/>
    <w:rsid w:val="00E56FB4"/>
    <w:rsid w:val="00E57EBC"/>
    <w:rsid w:val="00E67EE1"/>
    <w:rsid w:val="00E725C6"/>
    <w:rsid w:val="00E751EB"/>
    <w:rsid w:val="00E76A2F"/>
    <w:rsid w:val="00E80761"/>
    <w:rsid w:val="00E8179C"/>
    <w:rsid w:val="00E832A1"/>
    <w:rsid w:val="00E86EDA"/>
    <w:rsid w:val="00E8732E"/>
    <w:rsid w:val="00E95BC6"/>
    <w:rsid w:val="00EC15DE"/>
    <w:rsid w:val="00EE0C00"/>
    <w:rsid w:val="00EE5E2A"/>
    <w:rsid w:val="00EF535B"/>
    <w:rsid w:val="00F2162D"/>
    <w:rsid w:val="00F22544"/>
    <w:rsid w:val="00F32E67"/>
    <w:rsid w:val="00F358CB"/>
    <w:rsid w:val="00F553F0"/>
    <w:rsid w:val="00F72F03"/>
    <w:rsid w:val="00F93501"/>
    <w:rsid w:val="00F97EFC"/>
    <w:rsid w:val="00FC378A"/>
    <w:rsid w:val="00FD2C26"/>
    <w:rsid w:val="00FE7100"/>
    <w:rsid w:val="00FF0785"/>
    <w:rsid w:val="00FF11F4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82FA55"/>
  <w15:docId w15:val="{1BFA53F7-99A4-45DB-847B-B762351E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CB"/>
    <w:pPr>
      <w:spacing w:after="100" w:line="252" w:lineRule="auto"/>
    </w:pPr>
    <w:rPr>
      <w:rFonts w:ascii="Calibri" w:hAnsi="Calibri"/>
      <w:sz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01EBD"/>
  </w:style>
  <w:style w:type="paragraph" w:styleId="AltBilgi">
    <w:name w:val="footer"/>
    <w:basedOn w:val="Normal"/>
    <w:link w:val="AltBilgiChar"/>
    <w:uiPriority w:val="99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1EBD"/>
  </w:style>
  <w:style w:type="paragraph" w:styleId="BalonMetni">
    <w:name w:val="Balloon Text"/>
    <w:basedOn w:val="Normal"/>
    <w:link w:val="BalonMetniChar"/>
    <w:uiPriority w:val="99"/>
    <w:semiHidden/>
    <w:unhideWhenUsed/>
    <w:rsid w:val="00501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1EBD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1044F1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4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044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044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347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0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D6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tr-TR"/>
    </w:rPr>
  </w:style>
  <w:style w:type="paragraph" w:customStyle="1" w:styleId="1">
    <w:name w:val="1."/>
    <w:basedOn w:val="Normal"/>
    <w:rsid w:val="005D0E15"/>
    <w:pPr>
      <w:spacing w:after="0" w:line="240" w:lineRule="auto"/>
      <w:jc w:val="both"/>
    </w:pPr>
    <w:rPr>
      <w:rFonts w:ascii="Arial" w:eastAsia="Times New Roman" w:hAnsi="Arial" w:cs="Times New Roman"/>
      <w:b/>
      <w:noProof/>
      <w:snapToGrid w:val="0"/>
      <w:szCs w:val="20"/>
      <w:lang w:val="en-AU"/>
    </w:rPr>
  </w:style>
  <w:style w:type="paragraph" w:styleId="GvdeMetniGirintisi">
    <w:name w:val="Body Text Indent"/>
    <w:basedOn w:val="Normal"/>
    <w:link w:val="GvdeMetniGirintisiChar"/>
    <w:rsid w:val="00710EB4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710EB4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GvdeMetniGirintisi3">
    <w:name w:val="Body Text Indent 3"/>
    <w:basedOn w:val="Normal"/>
    <w:link w:val="GvdeMetniGirintisi3Char"/>
    <w:rsid w:val="003C59ED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tr-TR"/>
    </w:rPr>
  </w:style>
  <w:style w:type="character" w:customStyle="1" w:styleId="GvdeMetniGirintisi3Char">
    <w:name w:val="Gövde Metni Girintisi 3 Char"/>
    <w:basedOn w:val="VarsaylanParagrafYazTipi"/>
    <w:link w:val="GvdeMetniGirintisi3"/>
    <w:rsid w:val="003C59ED"/>
    <w:rPr>
      <w:rFonts w:ascii="Times New Roman" w:eastAsia="Times New Roman" w:hAnsi="Times New Roman" w:cs="Times New Roman"/>
      <w:sz w:val="16"/>
      <w:szCs w:val="16"/>
      <w:lang w:eastAsia="tr-TR"/>
    </w:rPr>
  </w:style>
  <w:style w:type="paragraph" w:customStyle="1" w:styleId="Heading1">
    <w:name w:val="heading 1"/>
    <w:pPr>
      <w:keepNext/>
      <w:spacing w:before="180" w:after="80"/>
    </w:pPr>
    <w:rPr>
      <w:rFonts w:ascii="Calibri" w:hAnsi="Calibri"/>
      <w:b/>
      <w:color w:val="18364A"/>
      <w:sz w:val="24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Heading3">
    <w:name w:val="heading 3"/>
    <w:pPr>
      <w:keepNext/>
      <w:spacing w:before="180" w:after="80"/>
    </w:pPr>
    <w:rPr>
      <w:rFonts w:ascii="Calibri" w:hAnsi="Calibri"/>
      <w:b/>
      <w:color w:val="18364A"/>
      <w:sz w:val="21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FBA55-15BA-4793-9C27-CCF8F35E1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KALİTE YÖNETİM SİSTEMİ ORGANİZASYON                          EL KİTABI</vt:lpstr>
    </vt:vector>
  </TitlesOfParts>
  <Company>Demirtaş Organize San.Böl.Ali Osman Sönmez Cad.No:31 BURSA                                                                                                                                                    Tel :+90 224 261 17 65 Fax:+90 224 261 17 67 e-mail: www.yilmar.com.tr</Company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Satış, Teklif ve Sipariş Prosedürü</dc:title>
  <dc:subject>EKG-SAT-PRS-01</dc:subject>
  <dc:creator>Ekol Glass</dc:creator>
  <cp:lastModifiedBy>Ekol Glass</cp:lastModifiedBy>
  <cp:revision>78</cp:revision>
  <cp:lastPrinted>2014-03-25T07:44:00Z</cp:lastPrinted>
  <dcterms:created xsi:type="dcterms:W3CDTF">2026-05-06T09:00:00Z</dcterms:created>
  <dcterms:modified xsi:type="dcterms:W3CDTF">2026-10-19T09:00:00Z</dcterms:modified>
</cp:coreProperties>
</file>