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Kol, Kilit ve Vida Bağlantısı Montaj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sürgülü cam modülü kol, kilit karşılığı ve vida bağlantılarının montajı.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Kol/kilit/vida kodu, malzeme ve bağlantı yüzeylerini doğrula. Eksik veya hasarlı diş ve parçaları ayır.</w:t>
      </w:r>
    </w:p>
    <w:p>
      <w:r>
        <w:rPr>
          <w:rFonts w:ascii="Calibri" w:hAnsi="Calibri"/>
        </w:rPr>
        <w:t>Bağlantıya özgü onaylı torku ve varsa sıkma sırasını ayarla; tork cihazının geçerliliği ve fonksiyonunu kontrol et. Genel tork değeri veya mimari ispanyolet/menteşe varsayımı kullanma.</w:t>
      </w:r>
    </w:p>
    <w:p>
      <w:r>
        <w:rPr>
          <w:rFonts w:ascii="Calibri" w:hAnsi="Calibri"/>
        </w:rPr>
        <w:t>Parçaları ürün resmi ve fikstürüne göre yerleştir. Doğru uçla eksenel sık; diş sıyırması, boşta dönme veya tork hatasında ürünü ayır. Tekrar sıkmayı ancak onaylı yöntem izin veriyorsa uygula.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Kilidin açık/kapalı konumu, kol hareketi, bağlantı bütünlüğü ve görünümü kontrol planına göre doğrulanır. Vida başının yüzeye sıfır oturması yalnız bağlantı tasarımı bunu istiyorsa aranır.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EKG-URT-TLM-19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Kol, Kilit ve Vida Bağlantısı Montaj Talimatı</dc:title>
  <dc:subject>EKG-URT-TLM-19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