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0537" w:rsidRDefault="00CD17E8" w:rsidP="00FE0537">
      <w:pPr>
        <w:jc w:val="center"/>
        <w:rPr>
          <w:b/>
        </w:rPr>
      </w:pPr>
      <w:r>
        <w:rPr>
          <w:b/>
        </w:rPr>
        <w:t>HIST-202 MID</w:t>
      </w:r>
      <w:r w:rsidR="00FE0537">
        <w:rPr>
          <w:b/>
        </w:rPr>
        <w:t>TERM</w:t>
      </w:r>
    </w:p>
    <w:p w:rsidR="00FE0537" w:rsidRPr="00FE0537" w:rsidRDefault="00FE0537" w:rsidP="00FE0537">
      <w:pPr>
        <w:rPr>
          <w:b/>
        </w:rPr>
      </w:pPr>
      <w:r w:rsidRPr="00FE0537">
        <w:rPr>
          <w:b/>
        </w:rPr>
        <w:t>Varlık Vergisi:</w:t>
      </w:r>
      <w:r>
        <w:rPr>
          <w:b/>
        </w:rPr>
        <w:t xml:space="preserve"> </w:t>
      </w:r>
      <w:r w:rsidRPr="00FE0537">
        <w:t>Savaş sırasında büyük bir orduyu besleme ve donatma zaruretiyle karşılaşan hükümet, ihtiyaçlarının parasını Merkez Bankası’na para bastırmak suretiyle ödemiş böylece enflasyonu körüklemişti. Diğer yandan da , fiyat denetimini kurumlaştırarak ve aşırı kazançlara varlık vergisi ve toprak mahsülleri vergisiyle ağır vergiler getirerek bu siyasetin toplumsal etkilerini hafifletmeye çalışmıştı. Her ne kadar asıl kurbanları gayrimüslim iş çevresi olmuşsa da,1942 tarihli varlık vergisi Türk burjivazisinin genelinde huzursuzluk ve kuşkuya yol açmıştı. Bu vergi, bürokratların ve ordunun hakim olduğu Kemalist rejimin, Türk burjivazisinin çıkarlarının güvenilir bir destekçisi olmadığını belli etmiş, bu topluluğun tehdide açık olduğunu göstermişti.</w:t>
      </w:r>
      <w:r w:rsidR="00E87BC3">
        <w:t xml:space="preserve"> Kısacası varlık vergisinin sonucunda mülkiyet el değiştirmiştir. Çünkü parayı verebilmek için insanlar ellerinde bulunan varlıkları mesela evlerini satmak zorunda kaldılar. Varlık Vergisinin uygulamasına bakıldığında; bütün valilere emir verilmiştir gayrimüslümlerden alınması doğrultusunda. Varlık vergisiyle devlet bütçesinin %80’ini karşılanmıştır. Gayrimüslümlerinden (%2) toplanan vergi bütçenini %55’ini karşılanıyor. Bu vergiler toplanırken müslümanlara 6 aylık bir süre tanınırken gayrimüslümlere 1 aylık bir süre tanınıyordu ve bu vergiyi veremeyenler madenlerde çalıştırılıyordu.</w:t>
      </w:r>
    </w:p>
    <w:p w:rsidR="005C2E87" w:rsidRDefault="005C2E87" w:rsidP="00440C28">
      <w:r w:rsidRPr="00B426CD">
        <w:rPr>
          <w:b/>
        </w:rPr>
        <w:t>Truman Doktrini:</w:t>
      </w:r>
      <w:r>
        <w:t xml:space="preserve"> 1947’de Başkan Truman ta</w:t>
      </w:r>
      <w:r w:rsidR="00892767">
        <w:t>rafından ortaya atıldı. Bu dokt</w:t>
      </w:r>
      <w:r>
        <w:t xml:space="preserve">rin, ABD’nin dıs baskı ya da kendi sınırları dahilindeki militan azınlıklar nedeniyle varlıkları tehtit altında olan “özgür ulusları” savunmaya yardım etmesi gerektigini ve yardım edecegini </w:t>
      </w:r>
      <w:r w:rsidR="00B426CD">
        <w:t xml:space="preserve">bildiriyordu. Doktorinin ilanına sebep, Baskan Trumanın Amerikan Kongresine sundugu, Türkiye’ye ve o sırada komünistlerle monarşi taraftarları arasındaki iç savasın siddetle hüküm sürdügü Yunanıstana askeri ve mali destek önerisiydi. Bu ABD’nin dünyanın heryerindeki  komünizm karsıtı rejimlerin korunmasına ilişkin taahhüdünün ilk hamlesiydi. </w:t>
      </w:r>
      <w:r>
        <w:t xml:space="preserve"> </w:t>
      </w:r>
    </w:p>
    <w:p w:rsidR="00E87BC3" w:rsidRDefault="00E87BC3" w:rsidP="00E87BC3">
      <w:pPr>
        <w:rPr>
          <w:color w:val="000000" w:themeColor="text1"/>
          <w:sz w:val="28"/>
          <w:szCs w:val="28"/>
        </w:rPr>
      </w:pPr>
      <w:r w:rsidRPr="00E87BC3">
        <w:rPr>
          <w:b/>
        </w:rPr>
        <w:t>Marshall Planı</w:t>
      </w:r>
      <w:r>
        <w:rPr>
          <w:b/>
        </w:rPr>
        <w:t xml:space="preserve">: </w:t>
      </w:r>
      <w:r w:rsidRPr="00E87BC3">
        <w:t>ABD Haziran 1947’de ekonomilerini onarmalarına yardım için Avrupa ülkelerine dev ölçekte mali destek öngören Marshall Planını açıkladı.Bu planın birbirini tamamlayan üç amacı bulunuyordu: Avrupalıların  kendilerini toparlamalarına yardımcı olmak; Amerikan sanayisi için karlı ihracat pazarlarını korumak ve beslemek; komünizme neden olan yoksulluğu ortadan kaldırmak</w:t>
      </w:r>
      <w:r w:rsidRPr="00362DE5">
        <w:rPr>
          <w:color w:val="000000" w:themeColor="text1"/>
          <w:sz w:val="28"/>
          <w:szCs w:val="28"/>
        </w:rPr>
        <w:t>.</w:t>
      </w:r>
    </w:p>
    <w:p w:rsidR="00E87BC3" w:rsidRPr="00E87BC3" w:rsidRDefault="00E87BC3" w:rsidP="00E87BC3">
      <w:pPr>
        <w:rPr>
          <w:b/>
        </w:rPr>
      </w:pPr>
      <w:r w:rsidRPr="00E87BC3">
        <w:rPr>
          <w:b/>
        </w:rPr>
        <w:t>Tan Olayı</w:t>
      </w:r>
      <w:r>
        <w:rPr>
          <w:b/>
        </w:rPr>
        <w:t xml:space="preserve">: </w:t>
      </w:r>
      <w:r w:rsidRPr="00E87BC3">
        <w:t>İkinci dünya savaşının sona ermesi sol için nispeten bir hoşgörü dönemini başlatmıştı. CHP içinde savaşın ardından gelen bu dönemde bile, gelişmekte olan muhalefeti nefret edilen komünizmle özdeşleştiren unsurlar vardı. 4 Aralık 1945’te müstakbel DP liderlerinin makalesini yayınlamakta olan solcu gazete Tan’ın büroları, CHP basınında yer alan kışkırtıcı makal</w:t>
      </w:r>
      <w:r w:rsidR="003467B7">
        <w:t>eler nedeniyle tahrike kapılmış.</w:t>
      </w:r>
    </w:p>
    <w:p w:rsidR="00E87BC3" w:rsidRDefault="00E87BC3" w:rsidP="00E87BC3">
      <w:r w:rsidRPr="00E87BC3">
        <w:t xml:space="preserve">Bir </w:t>
      </w:r>
      <w:r w:rsidRPr="003467B7">
        <w:t>milliyetçi öğrenci kalabalığınca yağmalanmış ve baskı makineleri tahrip edilmişti. Polis orda olmasına rağmen müdahale etmedi. Tüm bunlara rağmen (TSEKP) adlı bir komünist partisi ve bir sosyalist parti kuruldu.</w:t>
      </w:r>
    </w:p>
    <w:p w:rsidR="003467B7" w:rsidRDefault="003467B7" w:rsidP="003467B7">
      <w:r w:rsidRPr="003467B7">
        <w:rPr>
          <w:b/>
        </w:rPr>
        <w:t>Çiftçiyi Topraklandırma Kanunu</w:t>
      </w:r>
      <w:r>
        <w:rPr>
          <w:b/>
        </w:rPr>
        <w:t xml:space="preserve">: </w:t>
      </w:r>
      <w:r w:rsidRPr="003467B7">
        <w:t>Çok sayıda çiftçi uzun zamandan beri çok düşük yaşam düzeyine sahip ortakçılar haline gelmişti. Genellikle bunların tohumları ve aletleri büyük bir toprak sahibi ya da zengin bir kentli tarafından sağlanıyordu. Bu kişiler karşılık olarak hasadın yarısını veya 4 te birini alıyorlardı. Meclise Mayıs 1945’te sunulan bu yasa kullanılmayan devlet arazilerini dini vakıf arazilerini  tarıma elverişli  hale getirilmiş arazileri istimlak edilecek arazileri dağıtmak suretiyle hiç toprağı olmayan  ya da çok az olan toprak sahiplerine temin etmeyi amaçlamaktaydı.200 dönümden fazla toprağa sahip olan çiftçilerin arazilerinin  dörtte 3 kadarı kamulaştırılabilecek köylülere 20 yıllık faizsiz borç da verilecekti.</w:t>
      </w:r>
      <w:r>
        <w:t xml:space="preserve"> </w:t>
      </w:r>
    </w:p>
    <w:p w:rsidR="003467B7" w:rsidRDefault="003467B7" w:rsidP="003467B7">
      <w:r w:rsidRPr="003467B7">
        <w:rPr>
          <w:b/>
        </w:rPr>
        <w:lastRenderedPageBreak/>
        <w:t>Dörtlü Takrir</w:t>
      </w:r>
      <w:r>
        <w:rPr>
          <w:b/>
        </w:rPr>
        <w:t xml:space="preserve">: </w:t>
      </w:r>
      <w:r w:rsidRPr="003467B7">
        <w:t>Çiftçiyi topraklandırma kanunu sert tartışmalara rağmen oybirliği ile kabul edildi. Bu Cumhuriyet Halk Partisi’ne halen hakim olan disiplisinin açık göstergesiydi. Ancak kısa bir süre sonra,7 Haziran’da Menderes, Celal Bayar, Refik Koraltan ve Fuat Köprülüyle birlikte CHP grubuna Anayasanın tam uygulanmasını ve demokrasinin kurulmasını isteyen bir önerge sundu.Dörtlü Takrir diye bilinen bu önerge, bir muhalefet partisinin kurulmasından çok Cumhuriyet Halk Partisi’nde bir reform yapılmasını amaçlıyor gibi gözüküyordu, yine de bu önerge savaş sonrasındaki örgütlü siyasal muhalefetin başlangıç simgesi oldu. Dörtlerin önerileri CHP grubu tarafından reddedildi ama bu cüretlerinden dolayı cezalandırılmadılar.</w:t>
      </w:r>
    </w:p>
    <w:p w:rsidR="003467B7" w:rsidRPr="002F3289" w:rsidRDefault="003467B7" w:rsidP="003467B7">
      <w:r w:rsidRPr="003467B7">
        <w:rPr>
          <w:b/>
        </w:rPr>
        <w:t>1946 CHP Olaganüstü Kongresi:</w:t>
      </w:r>
      <w:r w:rsidR="002F3289">
        <w:t xml:space="preserve"> demokrat partinin 7 ocak 1946da resmen kurulmasının ardından oluşan hoşnutsuzluk nedeniyle mayıs 1946da toplanan olağanüstü kongre. Bu kongrede bazı libarelleşme önlemleri alındı. Doğrudan seçimler kabul edildi. Ve değişmez genel başkanlık konumuyla milli şef sıfatı kaldırıldı.inönü kuşkusuz genel başkan olarak kaldı. Ama şimdi yeniden seçilmek zorundaydı. Dolileri hazırlısız</w:t>
      </w:r>
      <w:r w:rsidR="009150FF">
        <w:t xml:space="preserve"> yakalamak umuduyla gene seçimlerin tarihi temmuz 1947den 46ya alındı. Önce itiraz ettiler ancak katıldılar ve 465 sandalyeden 62sini kazandılar.</w:t>
      </w:r>
      <w:bookmarkStart w:id="0" w:name="_GoBack"/>
      <w:bookmarkEnd w:id="0"/>
    </w:p>
    <w:p w:rsidR="003467B7" w:rsidRDefault="003467B7" w:rsidP="003467B7">
      <w:r>
        <w:rPr>
          <w:b/>
        </w:rPr>
        <w:t xml:space="preserve">Hürriyet Misakı: </w:t>
      </w:r>
      <w:r w:rsidRPr="003467B7">
        <w:t>Ocak 1947’de DP ilk kongresini yaptı. Kongrede temsilciler, Hürriyet Misakı’nı kabul ettiler. Bu terim ünlü 1920 Misak’ı Milli’sinin kasıtlı bir taklidiydi. DP kendini Atatürk’ün başlattıklarını tamamlayacak yeni siyasal akım olarak görüyordu. Atatürk ulusal bağımsızlığı sağlamış ve Türk toplumunda reform yapmıştı, şimdi onlar demokrasiyi getirerek Atatürk’ün reformlarını tamamlayacaklardı. Hürriyet Misakı, hükümetin demokratik olmayan birtakım yasalarını geri çekmemesi durumunda, DP millet vekillerinin Millet Meclis’inin terk etmelerine ve boykot etmelerine izin veriyordu.</w:t>
      </w:r>
    </w:p>
    <w:p w:rsidR="003467B7" w:rsidRDefault="003467B7" w:rsidP="003467B7">
      <w:pPr>
        <w:rPr>
          <w:b/>
        </w:rPr>
      </w:pPr>
      <w:r w:rsidRPr="003467B7">
        <w:rPr>
          <w:b/>
        </w:rPr>
        <w:t>Milli Şef- Ebedi Şef:</w:t>
      </w:r>
    </w:p>
    <w:p w:rsidR="003467B7" w:rsidRPr="003467B7" w:rsidRDefault="003467B7" w:rsidP="003467B7">
      <w:pPr>
        <w:rPr>
          <w:b/>
        </w:rPr>
      </w:pPr>
      <w:r w:rsidRPr="003467B7">
        <w:rPr>
          <w:b/>
        </w:rPr>
        <w:t>Sabahattin Ali</w:t>
      </w:r>
      <w:r>
        <w:rPr>
          <w:b/>
        </w:rPr>
        <w:t xml:space="preserve">: </w:t>
      </w:r>
      <w:r w:rsidRPr="003467B7">
        <w:t>Haziran 1946’da Türkiye Sosyalist Emekçi ve Köylü partisi adlı bir komünist partisi ve bir sosyalist parti kurulmuştu. Bu partiler Aralık 1946’da kapatıldı. DP ve CHP birbirlerini komünizme karşı yumuşak davranmakla suçladıkları bir çamur atma saldırısı başlattılar. Hatta DP Moskova’Nın hizmetinde olmakla suçlandı.1948 ve 1949 yılları bir solcu avına sahne oldu. Nihat Atsız ve Zeki Velidi Togan gibi savaştan hemen sonraki dönemde kovuşturmaya uğramış olan ünlü türkücülerin itibarları iade edildi.</w:t>
      </w:r>
    </w:p>
    <w:p w:rsidR="003467B7" w:rsidRDefault="003467B7" w:rsidP="003467B7">
      <w:r w:rsidRPr="003467B7">
        <w:t>Bunlara karşı sesini en çok çıkartan hasımları, sosyalist yazar Sabahattin Ali, devletin istihbarat kuruluşunun bir mensubu tarafından öldürüldü.</w:t>
      </w:r>
    </w:p>
    <w:p w:rsidR="00E76A34" w:rsidRDefault="00E76A34" w:rsidP="00440C28">
      <w:r>
        <w:rPr>
          <w:b/>
        </w:rPr>
        <w:t xml:space="preserve">Paşa faktörü: </w:t>
      </w:r>
      <w:r>
        <w:t>Hükümet, CHP’nin DP yönetiminin meşruiyetini kabul etmediğini düşünerek gittikçe öfkeleniyordu ama öfkeden daha fazlası vardı.</w:t>
      </w:r>
      <w:r>
        <w:rPr>
          <w:b/>
        </w:rPr>
        <w:t xml:space="preserve"> </w:t>
      </w:r>
      <w:r>
        <w:t xml:space="preserve">Seçim yenilgisine ragmen parti liderliği tartışılmayan İnönü’nün, aslında duruma razı olmadığına ve halen bürokrasi  ve ordu tarfından desteklendiğine dair derine kök salmış bir korku vardı. Bu İsmetPaşa saplantısı( dönemin basınında birçok defa değinilmiş olan paşa faktörü) secim basarılarına ragmen Demokrat liderinin kendilerini güven içinde hissetmemelerine yol açıyordu. </w:t>
      </w:r>
    </w:p>
    <w:p w:rsidR="003467B7" w:rsidRDefault="003467B7" w:rsidP="003467B7">
      <w:r w:rsidRPr="003467B7">
        <w:rPr>
          <w:b/>
        </w:rPr>
        <w:t>6-7 Eylül Olayları:</w:t>
      </w:r>
      <w:r>
        <w:rPr>
          <w:b/>
        </w:rPr>
        <w:t xml:space="preserve"> </w:t>
      </w:r>
      <w:r w:rsidRPr="003467B7">
        <w:t xml:space="preserve">Türk toplumundaki gerilimin derecesi ilk kez Eylül 1955’teki ayaklanmalarda belli oldu. Kıbrıs’ın geleceği konusunda İngiltere, Yunanistan ve Türkiye arasında Ağustos-Eylül aylarında yapılan görüşmeler, basının körüklediği artan bir milliyetçi coşkuya yol açmıştı. Türk kökenli bir Yunan vatandaşı Selanik’teki Türk Konsolosluğu’na  provokasyon amacıyla bir bomba yerleştirmişti. 6-7 </w:t>
      </w:r>
      <w:r w:rsidRPr="003467B7">
        <w:lastRenderedPageBreak/>
        <w:t>Eylül’de İstanbul’da büyük çapta bir ayaklanma oldu. Büyük olasılıkla Menderes’le Dışişleri Bakanı Zorlu, Türkiye’de halkın Kıbrıs meselesine olan duyarlılığını gözler önüne sermek için İstanbul’da öğrencilere kendiliğinden oluşan sınırlı bir gösteri yaptırma kararı almışlardı. Ancak gösteriler denetimden çıkmış ve önce Rumların iş yerlerini yakıp yıkma şeklinde gelişmiş sonra da gecekondu ahalisinin görünürdeki mal mülke saldırmasına dönüşmüştü. Hükümet (İstanbul, Ankara, İzmir) sıkıyönetim ilan etmiş ve içişleri bakanı istifa etmek zorunda kalmıştı.</w:t>
      </w:r>
    </w:p>
    <w:p w:rsidR="003467B7" w:rsidRDefault="003467B7" w:rsidP="003467B7">
      <w:r>
        <w:rPr>
          <w:b/>
        </w:rPr>
        <w:t xml:space="preserve">Vatan Cephesi: </w:t>
      </w:r>
      <w:r>
        <w:t>Menderes tarafından DP’nin tabanını genişletme ve halk kitlesini seferber etme</w:t>
      </w:r>
      <w:r>
        <w:rPr>
          <w:b/>
        </w:rPr>
        <w:t xml:space="preserve"> </w:t>
      </w:r>
      <w:r w:rsidRPr="0055201E">
        <w:t>girişiminlerinin başlatılması için kuruldu.</w:t>
      </w:r>
      <w:r w:rsidR="00F31175">
        <w:t xml:space="preserve"> Bu kampanyanı</w:t>
      </w:r>
      <w:r>
        <w:t xml:space="preserve">n ana unsuru, cepheye katılan insanların sonu gelmez listelerinin hergün devlet denetimindeki radyolardan okunmasıydı. Listeye geçirilenler arasında bebekler, ölmüş kimseler ve hatta uyduruk isimlerde bulunuyordu. Bir buçuk yıl süren bu kampanya o kadar büyük tepkiler toplamıştı ki birçok kentte radyo dinlemeyenler cemiyetleri kuruldu. </w:t>
      </w:r>
      <w:r w:rsidRPr="0055201E">
        <w:t xml:space="preserve"> </w:t>
      </w:r>
    </w:p>
    <w:p w:rsidR="003467B7" w:rsidRPr="003467B7" w:rsidRDefault="003467B7" w:rsidP="003467B7">
      <w:pPr>
        <w:rPr>
          <w:b/>
        </w:rPr>
      </w:pPr>
      <w:r w:rsidRPr="003467B7">
        <w:rPr>
          <w:b/>
        </w:rPr>
        <w:t>Millet Partisi:</w:t>
      </w:r>
    </w:p>
    <w:p w:rsidR="007F7BA5" w:rsidRDefault="007F7BA5" w:rsidP="00440C28">
      <w:r>
        <w:rPr>
          <w:b/>
        </w:rPr>
        <w:t xml:space="preserve">Hürriyet Partisi: </w:t>
      </w:r>
      <w:r>
        <w:t>Demokrat parti içinde anlaşmazlıklar bulunuyordu. Liberal kanat Aralık ayında Fevzi Lütfi Karaosmanoğlu önderliğinde DP’den koparak Hürriyet partisini kurdu. Bu parti bir hamdede Millet Meclisi içindeki en büyük muhalefet partisi oldu. Bu partinin Menderesin saglayamadıgı belli ölçüde planlanmış, çok daha özenle işlenmiş bir ekonimi siyasetini talep eden büyük sermayenin desteğine sahip olduğu anlaşılıyor. 1958’de H</w:t>
      </w:r>
      <w:r w:rsidRPr="007F7BA5">
        <w:t xml:space="preserve">P CHP </w:t>
      </w:r>
      <w:r>
        <w:t>ile birleşme kararı aldı. Bu grup CHP’ye çok ihtiyacı duyulan yeni fikirleri aşıladı ve CHP’nin kendi politikalarını yeniden toplumsal adalet ve demokratik güvenceler doğrultusunda iler</w:t>
      </w:r>
      <w:r w:rsidR="00F95307">
        <w:t xml:space="preserve">lemesine yarcımcı oldu. </w:t>
      </w:r>
    </w:p>
    <w:p w:rsidR="00897D05" w:rsidRDefault="003467B7" w:rsidP="003467B7">
      <w:r w:rsidRPr="003467B7">
        <w:rPr>
          <w:b/>
        </w:rPr>
        <w:t>Tahkikat Komisyonu:</w:t>
      </w:r>
      <w:r>
        <w:rPr>
          <w:b/>
        </w:rPr>
        <w:t xml:space="preserve"> </w:t>
      </w:r>
      <w:r w:rsidRPr="003467B7">
        <w:t>18 Nisan’da , meclisteki demokratlar muhalefetin faaliyetlerini soruşturmak için geniş yetkileri olan bir komisyon kurmaya karar verdiler. Tamamen sertlik yanlısı DP üyelerinden oluşan bu komisyon, vardığı sonuçları 3 ay içerisinde rapor edecek ve bu süre zarfında meclis dışındaki bütün siyasal faaliyetler yasaklanacaktı. Meclis tartışmalarının gazetelerde yayınlanması da yasaklanmıştı. Tahkikat komisyonunun kurulması İstanbul ve Ankara üniversitelerindeki hukuk profesörleri tarafından anayasaya aykırı olmakla suçlandı. Profesörlere siyasetle uğraştıkları için disiplin cezaları verilince öğrenci gösterileri ve ayaklanmaları oldu.</w:t>
      </w:r>
    </w:p>
    <w:p w:rsidR="00897D05" w:rsidRDefault="00897D05" w:rsidP="003467B7">
      <w:r>
        <w:rPr>
          <w:b/>
        </w:rPr>
        <w:t xml:space="preserve">Alparslan Türkeş: </w:t>
      </w:r>
      <w:r>
        <w:t>Kıbrıslı. Kara Harp okulunu bitirdi. İkinci dünya savaşı sırasında Pantürkçü ve Alman yanlıs</w:t>
      </w:r>
      <w:r w:rsidR="006D67F0">
        <w:t>ı propaganda yaptı. 1944te tutuk</w:t>
      </w:r>
      <w:r>
        <w:t xml:space="preserve">landı ve sonra serbest bırakıldı. </w:t>
      </w:r>
      <w:r w:rsidRPr="00897D05">
        <w:rPr>
          <w:b/>
        </w:rPr>
        <w:t>Genel kurmay ve Nato’da görev yaptı. 60 darbesinin düzenleyicilerinden ve MBK’nın radikal üyelerindendir</w:t>
      </w:r>
      <w:r>
        <w:rPr>
          <w:b/>
        </w:rPr>
        <w:t xml:space="preserve">. </w:t>
      </w:r>
      <w:r>
        <w:t>MBK’dan tasfiye edilen 14 subay arasında yer aldı. Yeni Delhi’de ateşelik yaptı. 1965’te CKMP başkanlığını ele geçirdi sonra bu parti MHP’ye dönüştürüldü. 69-80 arasında partide Milletvekilliği yaptı. 74-77 de Demirelin Milliyetçi Cephe hükümetlerinde başbakan yardımcılığı yaptı. 80 darbesinden sonra tutuklanarak yargılandı ve siyaset yapması yasaklandı. 87’de siyasete geri döndü. (( Darbe sırasında radyodan anons yapıp hükümeti ele geçirdiklerini söyleyen kişidir.))</w:t>
      </w:r>
    </w:p>
    <w:p w:rsidR="00897D05" w:rsidRPr="00897D05" w:rsidRDefault="00897D05" w:rsidP="00897D05">
      <w:pPr>
        <w:shd w:val="clear" w:color="auto" w:fill="FFFFFF"/>
        <w:spacing w:before="100" w:beforeAutospacing="1" w:after="100" w:afterAutospacing="1" w:line="240" w:lineRule="auto"/>
        <w:rPr>
          <w:b/>
        </w:rPr>
      </w:pPr>
      <w:r w:rsidRPr="00897D05">
        <w:rPr>
          <w:b/>
        </w:rPr>
        <w:t>Milli Güvenlik Kurulu:</w:t>
      </w:r>
      <w:r>
        <w:rPr>
          <w:b/>
        </w:rPr>
        <w:t xml:space="preserve"> </w:t>
      </w:r>
      <w:r w:rsidRPr="00897D05">
        <w:t>Milli Güvenlik Kurulu Aralık 1962’de yasayla  kuruldu. Cumhurbaşkanın başkanlık ettiği Milli Güvenlik kurulu hükümete iç ve dış güvenlik hakkında tavsiyelerde bulunuyordu. Kuvvet temsilcileri genelkurmay başkanı ve ilgili bakanlar memuriyetlerinden dolayı resmen Milli güvenlik kurulu üyesiydiler. Kuruluşunu izleyen 20 yıl içinde MGK giderek devlet siyaseti üzerindeki nüfuzunu genişletti ve kimi zaman gerçek iktidar merkezi ve karar oluşturma merkezi olarak kabinenin yerini alarak devletin güçlü bir bekçisi haline geldi.</w:t>
      </w:r>
    </w:p>
    <w:p w:rsidR="00BE24CA" w:rsidRDefault="00BE24CA" w:rsidP="00440C28">
      <w:r>
        <w:rPr>
          <w:b/>
        </w:rPr>
        <w:lastRenderedPageBreak/>
        <w:t xml:space="preserve">TİP: </w:t>
      </w:r>
      <w:r>
        <w:t>Demokratların 1955’te kurdukları hürriyet partisinin bir devamı sayılabilecek olan bu parti %13,9 oy almıştır.  Türkiye İşçi Partisi 1961’de bazı sendikacılar tarafından kurulmuştur.  Parti kendisine İngiliz İşçi Partisini model almıştır. Faaliy</w:t>
      </w:r>
      <w:r w:rsidR="00F234DD">
        <w:t>ette kaldığı süre boyunca, etkili</w:t>
      </w:r>
      <w:r>
        <w:t xml:space="preserve"> ve sürükleyici üyesi Mehmet Ali Aybar olacaktır. TİP’nin önemi, siyasal gücünde ve topladığı oylarda yatmıyordu. Hiçbir genel seçimde oyların %3 den fazlasını alamamıştı ve hiçbir zaman bi koalisyon hükümetine katılmamıştı. Bu partinin önemi daha çok, seçimlerde yarışan gerçek ideolojik temele sahip ilk parti olmasında yatıyordu. Varlığıyla, öteki partileri ideolojik açıdan kendilerini daha acık secik tanımlamayada zorladı. </w:t>
      </w:r>
      <w:r w:rsidR="00501A8B">
        <w:t xml:space="preserve">TİP birçok genc entelektüelin desteğini almış ve sonradan çok sayıda gruba bölünecek olan Türk soluna bir çeşit laboratuvar vazifesini görmüştür. </w:t>
      </w:r>
    </w:p>
    <w:p w:rsidR="00897D05" w:rsidRDefault="00897D05" w:rsidP="00897D05">
      <w:r w:rsidRPr="00897D05">
        <w:rPr>
          <w:b/>
        </w:rPr>
        <w:t xml:space="preserve">Milli Nizam Partisi: </w:t>
      </w:r>
      <w:r>
        <w:rPr>
          <w:b/>
        </w:rPr>
        <w:t xml:space="preserve"> </w:t>
      </w:r>
      <w:r>
        <w:t>1969larda ortaya çıkmış olan sağın diğer büyük partisi daha da ileri gitmekteydi. Bu yılda prof Necmettin Erbakan odalar birliği başkanı seçimişti ve Demireli yabancı sermayeye bağımlı olmakla ve siyonist olmakla suçluyordu. Demir</w:t>
      </w:r>
      <w:r w:rsidR="00F234DD">
        <w:t>eli islama sırt çevirmekle itha</w:t>
      </w:r>
      <w:r>
        <w:t>m ederken iddialarına dinsel bir hava eklenmişti. Demirel aynı yıl muhfazakarların kalesi olan Konyadan bağımsız milletvekili seçildi ve ocak 1970lerde Erbakan başka iki bağımsız lider ile milli nizam partisini kurdu.</w:t>
      </w:r>
    </w:p>
    <w:p w:rsidR="00897D05" w:rsidRPr="00897D05" w:rsidRDefault="00897D05" w:rsidP="00897D05">
      <w:pPr>
        <w:spacing w:after="0" w:line="240" w:lineRule="auto"/>
      </w:pPr>
      <w:r w:rsidRPr="00897D05">
        <w:rPr>
          <w:b/>
        </w:rPr>
        <w:t>Milliyetçi Cephe:</w:t>
      </w:r>
      <w:r>
        <w:rPr>
          <w:color w:val="FF0000"/>
        </w:rPr>
        <w:t xml:space="preserve"> </w:t>
      </w:r>
      <w:r w:rsidRPr="00897D05">
        <w:t xml:space="preserve">Kıbrıs Sorunu’nun patlak vermesinden sonra işgal kararı alan Ecevit halkın gözünde kahraman gibi gözükmeye başlamıştı. Buradaki itibarını kullanmak isteyen Ecevit istifa etti ve erken seçimde tek başına iktidar olabileceğini düşündü, ancak diğer partiler bütün güçlerini birleştirip erken seçim yapılmasını engellediler. Demirel, AP, MSP, </w:t>
      </w:r>
      <w:smartTag w:uri="urn:schemas-microsoft-com:office:smarttags" w:element="stockticker">
        <w:r w:rsidRPr="00897D05">
          <w:t>MHP</w:t>
        </w:r>
      </w:smartTag>
      <w:r w:rsidRPr="00897D05">
        <w:t xml:space="preserve">, CGP ve DP’den ayrılan bağımsızlardan Milliyetçi Cephe olarak ilan edilen bir koalisyon toparladı. 1977 yılında yapılan seçimde </w:t>
      </w:r>
      <w:smartTag w:uri="urn:schemas-microsoft-com:office:smarttags" w:element="stockticker">
        <w:r w:rsidRPr="00897D05">
          <w:t>CHP</w:t>
        </w:r>
      </w:smartTag>
      <w:r w:rsidRPr="00897D05">
        <w:t xml:space="preserve"> en yüksek oy oranını alarak seçilmişti ancak yine bir açmazla karşı karşıya kalınmıştı. Ecevit bir koalisyon hükümeti kurmayı denese de başarılı olamamıştı. Ardından Demirel 2. Bir Milliyetçi Cephe koalisyonu kurdu.</w:t>
      </w:r>
    </w:p>
    <w:p w:rsidR="00897D05" w:rsidRDefault="00897D05" w:rsidP="00897D05">
      <w:r w:rsidRPr="00897D05">
        <w:rPr>
          <w:b/>
        </w:rPr>
        <w:t xml:space="preserve">Talat Aydemir: </w:t>
      </w:r>
      <w:r>
        <w:rPr>
          <w:b/>
        </w:rPr>
        <w:t xml:space="preserve"> </w:t>
      </w:r>
      <w:r>
        <w:t>Askerdir. 60’ta Kore’den döndükten sonra Ankara’da harp akademisi komutanlığına getirildi. 50’lerin ortalarından itibaren DP hükümetine karşı gizli tertipler içinde aktif roller aldı. 60 darbesi sırasında yurtdışındaydı. 62 ‘de kendi darbesini yapmaya kalktı ve başarısız olunca emekli ettiler. 63’te yeniden darbe yapma g</w:t>
      </w:r>
      <w:r w:rsidR="00CD4D95">
        <w:t xml:space="preserve">irişiminde bulundu ama önlendi ve 64’te idam edildi. </w:t>
      </w:r>
    </w:p>
    <w:p w:rsidR="00CD4D95" w:rsidRPr="00CD4D95" w:rsidRDefault="00CD4D95" w:rsidP="00CD4D95">
      <w:pPr>
        <w:rPr>
          <w:b/>
        </w:rPr>
      </w:pPr>
      <w:r w:rsidRPr="00CD4D95">
        <w:rPr>
          <w:b/>
        </w:rPr>
        <w:t>Ortanın solu</w:t>
      </w:r>
      <w:r>
        <w:rPr>
          <w:b/>
        </w:rPr>
        <w:t xml:space="preserve">: </w:t>
      </w:r>
      <w:r w:rsidRPr="00CD4D95">
        <w:t>Sosyalist vurgular taşımadan sosyal adalete ve sosyal güvenliğe ağırlık veren yeni bir bildirge. İnönü kullandı ilk kez. Fakat 65 seçimlerinde işe yaramadı. İnönü güvenilir gelmiyor artık. AP ve CHP “ortanın solu Moskova’nın yolu” diye dalga geçti.</w:t>
      </w:r>
    </w:p>
    <w:p w:rsidR="005C2E87" w:rsidRPr="00B426CD" w:rsidRDefault="00B426CD" w:rsidP="00B426CD">
      <w:pPr>
        <w:rPr>
          <w:b/>
        </w:rPr>
      </w:pPr>
      <w:r w:rsidRPr="00B426CD">
        <w:rPr>
          <w:b/>
        </w:rPr>
        <w:t>SORU CEVAPLARI</w:t>
      </w:r>
    </w:p>
    <w:p w:rsidR="00FE0537" w:rsidRPr="00D43709" w:rsidRDefault="00FE0537" w:rsidP="00FE0537">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Tek parti döneminin siyasal gelişmelerini ana hatlarıyla anlatınız. </w:t>
      </w:r>
    </w:p>
    <w:p w:rsidR="00F923B2" w:rsidRDefault="00E1729F" w:rsidP="00D43709">
      <w:pPr>
        <w:pStyle w:val="ListParagraph"/>
      </w:pPr>
      <w:r>
        <w:t xml:space="preserve">1924 anayasasına göre bütün iktidar TBMM’nin elindeydi. CHP liderlerinin 1924 te muhalefetin ortaya çıkışına gösterdikleri bir tepki parti disiplinini sıkıştırmak olmuştu, o kadar ki, serbest tartışmalara ancak meclis grubunun içindeki toplantılarda izin veriliyordu. Alınan kararlar genelde çoğunluğa uyuluyor yani mecliste bu karar lehinde oy vermek zorundaydılar. Bu da demek oluyor ki, yapılan oylamalar bile sonucu bastan bilinin oylamalardı. </w:t>
      </w:r>
      <w:r w:rsidRPr="00E1729F">
        <w:rPr>
          <w:b/>
        </w:rPr>
        <w:t xml:space="preserve">Tek partili dönemleki oylamalar formaliteye dönüşmüştü. </w:t>
      </w:r>
      <w:r>
        <w:t xml:space="preserve">Paytiyle devlet özdeşti. Çünkü başbakan aynı zamanda partininde başkanı, cumhurbaşkanı ise parti genel başkanıydı. Bunun getirdiği önemli bir sonuç </w:t>
      </w:r>
      <w:r w:rsidR="000E3D25">
        <w:t xml:space="preserve">parti bürokratikleşmekteydi. </w:t>
      </w:r>
    </w:p>
    <w:p w:rsidR="00B8630E" w:rsidRDefault="00B8630E" w:rsidP="00B8630E">
      <w:pPr>
        <w:pStyle w:val="ListParagraph"/>
        <w:numPr>
          <w:ilvl w:val="0"/>
          <w:numId w:val="5"/>
        </w:numPr>
        <w:spacing w:after="0" w:line="240" w:lineRule="auto"/>
        <w:rPr>
          <w:rFonts w:asciiTheme="majorHAnsi" w:hAnsiTheme="majorHAnsi"/>
          <w:color w:val="000000"/>
        </w:rPr>
      </w:pPr>
      <w:r>
        <w:rPr>
          <w:rFonts w:asciiTheme="majorHAnsi" w:hAnsiTheme="majorHAnsi"/>
          <w:color w:val="000000"/>
        </w:rPr>
        <w:t>Tek parti döneminin siyasal gelişmelerini ana hatlarıyla anlatınız</w:t>
      </w:r>
    </w:p>
    <w:p w:rsidR="00B8630E" w:rsidRDefault="00B8630E" w:rsidP="00B8630E">
      <w:pPr>
        <w:pStyle w:val="ListParagraph"/>
        <w:rPr>
          <w:rFonts w:asciiTheme="majorHAnsi" w:hAnsiTheme="majorHAnsi"/>
          <w:color w:val="000000"/>
        </w:rPr>
      </w:pPr>
      <w:r>
        <w:rPr>
          <w:rFonts w:asciiTheme="majorHAnsi" w:hAnsiTheme="majorHAnsi"/>
          <w:color w:val="000000"/>
        </w:rPr>
        <w:t xml:space="preserve">Cumhuriyet halk fırkasının 1931 deki parti kongresinde Türkiyenin siyasal sistemi tek parti sistemi olarak resmen ilan edildi. 2. Dünya savasının sonuna kadar türkiyede hicbir yasal muhalefet topluluğu faaliyet göstermemiştir.Tek parti dönemindeki oylamalar bile </w:t>
      </w:r>
      <w:r>
        <w:rPr>
          <w:rFonts w:asciiTheme="majorHAnsi" w:hAnsiTheme="majorHAnsi"/>
          <w:color w:val="000000"/>
        </w:rPr>
        <w:lastRenderedPageBreak/>
        <w:t>formaliteye dönüşmüştü çünkü sonucu baştan biliniyordu. Tek parti dönemi boyunca 4 yılda bir seçim yapıldı. Mustafa Kemal Cumhuriyet halk fırkasını harekete geçirmek amacıyla  sadık bir muhalefet partisinin kurulmasına izin verdi hatta teşvik etti. Serbest Cumhuriyet fırkası kuruldu fakat iktidar partisini suçlayınca kaptmaktan başka çare kalmadı. Atatürkle İnönü arasında anlaşmazlıklar meydana geldi. Atatürk meclisteki adam değişikliği yaparken inönünün fikrini almadı. Celal bayar başbakanlığa geldi.1930larda islami ulusallaştırmak ve modernleştirmek için ezan türkçe okundu</w:t>
      </w:r>
    </w:p>
    <w:p w:rsidR="00B8630E" w:rsidRDefault="00B8630E" w:rsidP="00D43709">
      <w:pPr>
        <w:pStyle w:val="ListParagraph"/>
      </w:pPr>
    </w:p>
    <w:p w:rsidR="00D43709" w:rsidRDefault="00D43709" w:rsidP="00D43709">
      <w:pPr>
        <w:pStyle w:val="ListParagraph"/>
        <w:rPr>
          <w:rFonts w:asciiTheme="majorHAnsi" w:hAnsiTheme="majorHAnsi"/>
          <w:color w:val="000000"/>
        </w:rPr>
      </w:pP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Tek parti dönemini geniş halk kesimlerinin gözünden değerlendiriniz. Bu kesimin CHP'ye yönelik tutumları nasıldır? Bu tutumların sebepleri nelerdir? Bu tutumları ortaya koyan ne gibi gelişmeler gerçekleşmiştir?</w:t>
      </w:r>
    </w:p>
    <w:p w:rsidR="00D43709" w:rsidRDefault="00D43709" w:rsidP="00D43709">
      <w:pPr>
        <w:pStyle w:val="ListParagraph"/>
      </w:pPr>
    </w:p>
    <w:p w:rsidR="00CD4D95" w:rsidRDefault="00CD4D95" w:rsidP="00CD4D95">
      <w:pPr>
        <w:pStyle w:val="ListParagraph"/>
        <w:rPr>
          <w:rFonts w:asciiTheme="majorHAnsi" w:hAnsiTheme="majorHAnsi"/>
          <w:color w:val="000000"/>
        </w:rPr>
      </w:pPr>
      <w:r>
        <w:rPr>
          <w:rFonts w:asciiTheme="majorHAnsi" w:hAnsiTheme="majorHAnsi"/>
          <w:color w:val="000000"/>
        </w:rPr>
        <w:t>Tek parti yönetimi halkın toplumsal hoşnutsuzluğunu ifade etmesine olanak vermiyordu. Ayrıca cumhuriyet halk fırkasının bölgesel ve yerel temsilcilerinin otoriter  tavırları buna eşlik eden kayırmacılık ve yolsuzluklar insan haklarının hiçe sayılması ve hükümet reform politikaları öfkeye sebep oluyordu.1920leri sonunda diğer tarım üreticisi ülkeler gibi türkiyeyi sarsan dünya ekonomik bunalımı öfkeyi daha da arttırdı.Otoriter yapısı yüzünden halkla iletişim kurmayan cumhuriyet halk fırkası bunu gidermek için yeterli olanaklara sahip değildi. Ülkedeki bunalıma mecliste hiç değinilmedi.</w:t>
      </w: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İkinci Dünya Savaşı'nda İnönü hükümetinin tarafsızlık siyasetinin nedenlerini, hükümetin Türkiye'yi savaşa sokmamak için karşılaştığı zorlukları ve yaptığı manevraları anlatınız. </w:t>
      </w:r>
    </w:p>
    <w:p w:rsidR="00440C28" w:rsidRDefault="00FB62AC" w:rsidP="00D43709">
      <w:pPr>
        <w:pStyle w:val="ListParagraph"/>
      </w:pPr>
      <w:r>
        <w:t xml:space="preserve">1930’ların sonlarında Türk liderlerinin en büyük endişesi, İtalya’nın olası bir saldırısıydı ki </w:t>
      </w:r>
      <w:r w:rsidR="003A75F1">
        <w:t xml:space="preserve">İtalya’nın Arnavutluk’u işgali bu endişeyi şiddetlendirdi ve Türkiye, Fransa ve İngiltere’yi birbirine daha da yakınlaştırdı. Aralarında karşılıklı koruma </w:t>
      </w:r>
      <w:r w:rsidR="004161B2">
        <w:t xml:space="preserve">anlaşmaları yapıp Sovyetler Birliği ile  savaşa sokulacak herhangibi bir yükümlülükten muhaf tutulmuştu.  İtalya’nın Fransa ve İngiltere’ye savaş ilan etmesiyle anlaşmada ön görülmüş olan durum ortaya çıktı. Fransanın yenilmiş olması dengeleri değiştirdi ve Türkiye ek protokolü bahane ederek bir şekilde savaştan uzak durdu. </w:t>
      </w:r>
      <w:r w:rsidR="00AF0B2E">
        <w:t xml:space="preserve">Almanya’nın Sovyetler Birliği’ni işgal etmesi üzerine Türkiye Almanya ile bir dostluk anlaşması imzaladı. Türkiye hazırlık eksiklerini ve İngiltere’nin göndereceği yardımlara olan gereksinimini mazeret göstererek tarafsız konumunu muhafaza etmeye çalışıyordu. Müttefikler Türkiye’yi artık bir insan gücü  olarak görmüyor bir üs olarak görüyordu. Almanya savaş ucagının inmesi durumunda savasa girmiş olacagımızı söyledigi için müttefiklerle anlasma yapıp ucakların inmesini kabul ettik ama insaatı yavaslatıp bunun gercekleşmemesini sagladılar. </w:t>
      </w:r>
      <w:r w:rsidR="00DB490D">
        <w:t xml:space="preserve"> İnönü , Kahire konferansında savasın galipleri tarafından daha da sıkıştırışlıyordu ve savasa cekilmeye calısılıyordu. Bunun üzerine İnönü, Balkanların müttefiklerce fethi için kapsamlı bir harekat planı istedi. Bu akıllı bir taktikti. Çünkü aralarında görüş ayrılıklarına sahiptiler. Stalin bölgede İngiliz ve Amerikan müdahalesine itiraz ediyor ve Amerikalılar Stalin’le işbirliği eğilimi gösteriyordu.  Bununle birlikte hem iç siyaset hemde basın sıkı denetimde tutulmuş savas dısında kalma gayreti dogrultusunda iyi yönetilmiştir. </w:t>
      </w:r>
      <w:r w:rsidR="00440C28">
        <w:t xml:space="preserve">Savaşa girilmemiş olmasına rağmen, ülke genelinde bir seferberlik oluşturuldu. 120 bin asker sayısı bir buçuk milyona çıkarıldı. </w:t>
      </w: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Zürcher'in Kemalist rejimin temelini oluşturduğunu söylediği "Jön Türk koalisyonu" ne zaman kurulmuştur ve hangi toplumsal kesimlerden oluşmaktadır? Bu kesimlerin söz konusu koalisyonda yer alma sebepleri nelerdir? Bu koalisyon 1945'e gelindiğinde neden çatırdamaya başlamıştır?</w:t>
      </w:r>
    </w:p>
    <w:p w:rsidR="005C2E87" w:rsidRDefault="00440C28" w:rsidP="00D43709">
      <w:pPr>
        <w:pStyle w:val="ListParagraph"/>
      </w:pPr>
      <w:r>
        <w:lastRenderedPageBreak/>
        <w:t xml:space="preserve">Kemalist rejimin temelini oluşturan koalisyonun unsurları subay ve bürokratlar, kentlerdeki müslüman tüccarlar ve kırsal kesimdeki toprak sahipleriydi. </w:t>
      </w:r>
      <w:r w:rsidR="00D04153">
        <w:t xml:space="preserve">İsmet Pasa hükümeti hoşnutsuzluğu gidermek için halk kitlesiyle  bu koalisyon unsurları arasında bir ayrım yapması gerekiyordu.  Rejim hiçbir zaman kitlelerce tutulmamıştı. O zaman toplam nufüsün %80 i kırsal kesimdeki küçük çiftçilerdi ve bunlar için saglık egitim yasam kosulları gibi yönden hiçbirsey yapılmamıstı. Elektirik bile çok sonradan köylere geliyordu. Kırsak kesim üzerinde denetim vardı ve jandarma ve vergi tahsildarlarından nefret ediliyordu. Köylüler devlete karsı öfkeliydi ve devlet daha hissedilir hale gelmişti. Türkiyede sınıf temelinde örgütlenmeler ve grevler 1945e kadar yasaktı. </w:t>
      </w:r>
      <w:r w:rsidR="000B10A8">
        <w:t xml:space="preserve"> Bu durumlardan ötürü İnönü hükümeti Jön Türk Koalisyonunun destegini kaybetmişti. İnönü hükümeti ordunun ihtiyaclarını karsılamak için merkez bankasının para basmasını istemişti. Böylece enflasyonu körüklemişti. Diğer yandan da fiyat denetimini kurumlastırarak ve asırı kazanclara Varlık Vergisi ve Toprak mahsulleri vergisi  gibi agır vergiler getirerek siyasetin toplumsal etkisi hafifletilmeye calısılmıstı. Enflasyondan dolayı devlet memurlarının satın alma gücü düsmüştü. Bu durum brokrasi içinde gerginlik yaratmıştır.</w:t>
      </w:r>
      <w:r w:rsidR="005C2E87">
        <w:t xml:space="preserve">Diger bir yandan büyük toprak sahipleri jön türk koalisyonunun önemli bir unsuruydu. Çiftçiyi Topraklandırma Kanunu büyük toprak sahiplerini sagutmuştu.Bu durum siyasal muhalefetin dogmasında büyük rol oynamıstır. </w:t>
      </w: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1946'da yaşanan dönüşümü "çok partili sisteme geçiş" değil de "çok partili sisteme dönüş" olarak adlandırmamızın sebepleri nelerdir?</w:t>
      </w:r>
    </w:p>
    <w:p w:rsidR="005C2E87" w:rsidRDefault="008C21AF" w:rsidP="00D43709">
      <w:pPr>
        <w:pStyle w:val="ListParagraph"/>
      </w:pPr>
      <w:r>
        <w:t xml:space="preserve">1876’dan bu yana parlamenter  secim deneyimleri mirasına ve 1908-1913 ve 1923-1925 yılları arasındaki ve  1930’daki cok partili demokrası mirasına sahipti. Demokrası derine kök salmamıs olsa da </w:t>
      </w:r>
      <w:r w:rsidR="005E5F5E">
        <w:t>, kolayca sınırlanıp engellense de, en basından insa edilmesini gerektirmeyecek kadar mevcuttu. Yani kısaca bu ilk deneme değil daha önceleri denenmiş ama basarılı olamayıp tek parti rejimine dönmüştür. (</w:t>
      </w:r>
      <w:r w:rsidR="005C2E87">
        <w:t>1930 lardaki serbest fırka deneyimi cok partili hayata geciş denemesidir.</w:t>
      </w:r>
      <w:r w:rsidR="005E5F5E">
        <w:t>)</w:t>
      </w: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İncelediğimiz dönem içerisinde, 1920'lerden 1960'lara Türkiye'nin S.S.C.B. ile ilişkilerini anlatınız. </w:t>
      </w:r>
    </w:p>
    <w:p w:rsidR="00CD4D95" w:rsidRDefault="00CD4D95" w:rsidP="00CD4D95">
      <w:pPr>
        <w:pStyle w:val="ListParagraph"/>
        <w:rPr>
          <w:rFonts w:asciiTheme="majorHAnsi" w:hAnsiTheme="majorHAnsi"/>
          <w:color w:val="000000"/>
        </w:rPr>
      </w:pPr>
      <w:r>
        <w:rPr>
          <w:rFonts w:asciiTheme="majorHAnsi" w:hAnsiTheme="majorHAnsi"/>
          <w:color w:val="000000"/>
        </w:rPr>
        <w:t>Batıya olan güvensizliğin hüküm sürdüğü bağımsızlık savaşı sonrasındaki dönem boyunca türk dış siyasetinin köşe taşı sovyetler birliğiyle iyi ilişkilerin korunmasıydı.1930larda da sovyetler birliğiyle ilişkiler olumlu çizgide tutuldu. Ama artık sovyetler birliği türk dış siyasetinin biricik dayanağı değildi. Türkiyenin komşularıyla olan yakınlaşmasından başka batılı güçlerle olan ilişkileri de bariz şekilde gelişmişti. Sovyetler birliğiyle yakın ilişkiler 1920ler ve 1930lar boyunca tüek dış siyasetinin köşe taşı olmuş ancak bu ilişkiler önce ribbentrop-molotov paktıyla ve ardından türkiyenin savaşta tarafsız kalmasıyla tatsızlaştı. Sovyetler birliği türkiye ile imzaladığı ve süresi 1945 te dolacak olan dostluk antlaşmasını yenilemeyeceğini açıkladı.haziran ayında molotov türk büyükelçisiyle olan görüşmede yeni bir antlaşmadan önce yerine getirilmesi gereken bazı koşullardan bahsetti.istanbul ve çanakkale boğazında müşterek türk-rus savunma gücünün bulunmasını içeriyordu.</w:t>
      </w:r>
    </w:p>
    <w:p w:rsidR="005C2E87" w:rsidRDefault="005C2E87" w:rsidP="00D43709">
      <w:pPr>
        <w:pStyle w:val="ListParagraph"/>
      </w:pPr>
    </w:p>
    <w:p w:rsidR="00D43709" w:rsidRPr="00143CE0" w:rsidRDefault="00D43709" w:rsidP="00D43709">
      <w:pPr>
        <w:rPr>
          <w:rFonts w:asciiTheme="majorHAnsi" w:hAnsiTheme="majorHAnsi"/>
          <w:color w:val="000000"/>
        </w:rPr>
      </w:pP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1945-50 arasında CHP'nin laiklik ve iktisat politikaları açısından DP'ye benzer hale geldiği bir süreç yaşanmıştır. Bu süreci, CHP'nin hangi noktalarda ve nasıl DP'ye benzer hale geldiğini anlatınız. </w:t>
      </w:r>
    </w:p>
    <w:p w:rsidR="006613E5" w:rsidRDefault="00E96F1A" w:rsidP="00D43709">
      <w:pPr>
        <w:pStyle w:val="ListParagraph"/>
      </w:pPr>
      <w:r>
        <w:lastRenderedPageBreak/>
        <w:t xml:space="preserve">CHP 1947’deki kongresinde DP programına daha çok yaklaşmıştı. Serbest girişimi savunmuş ve Çiftçiyi topraklandırma kanunun 17. Maddesini geri çekmeye karar vermişti. DP nin kullandığı din kozuna karşılık okullarda din eğitimine izin verme kararı aldı ve DP propagandalarında “komünist ajitasyon merkezi” olarak tanımlayıp boy hedefi haline getirilen Köy Enstitülerinde reform yapmayı kararlaştırdı. </w:t>
      </w:r>
      <w:r w:rsidR="00EC49D2">
        <w:t xml:space="preserve"> DP’nin isteklerini yansıtan yeni “türk kalkınma planı” benimsendi. Yeni plan serbest girişime, tarımın ve tarıma dayalı sanayinin gelişmesine, demiryolları yerine karayollarının ve enerji sektörünün gelişmesine ağırlık veriyordu. Bu plan CHP kongresinde içtenlikle benimsendi ve bu andan itibaren DP ve CHP’nin economi siyasetleri arasında hemen hemen hiç fark kalmamıştı.  Tek fark DP’nin devlet kuruluşlarını satışa çıkarmak istemesi ve CHP’nin ise buna yanaşmamasıydı. </w:t>
      </w: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Demokrat Parti iktidarı döneminde yaşanan ekonomik büyümenin niteliğini ve sebeplerini, Demokrat Parti'nin ekonomi politikalarına ve uluslararası gelişmelere dayanarak anlatınız. </w:t>
      </w:r>
    </w:p>
    <w:p w:rsidR="00CD4D95" w:rsidRPr="00CD4D95" w:rsidRDefault="00CD4D95" w:rsidP="00CD4D95">
      <w:pPr>
        <w:pStyle w:val="ListParagraph"/>
      </w:pPr>
      <w:r w:rsidRPr="00CD4D95">
        <w:t>DP Türkiye gibi bir ülkede ciddi bir modernleşme hamlesinin tarımdan başlamak zorunda olduğunu CHP’den daha iyi kavramıştı. Türk tarihinde ilk kez çiftçilerin çıkarlarına öncelik verdiler. Bu siyasetin temel araçları çiftçiye ucuz kredi sağlanması ve tarım ürünleri fiyatlarının TMO  sayesinde yüksek tutulmasıydı. Bu ilk yıllardaki büyüme Amerikan yardımıyla desteklendiği için etkileyiciydi. Ekilip biçilen alan sayısı oldukça yükselmişti. Çok iyi giden hava koşulları da eklenince Demokrat Parti yönetiminin ilk 3 yılında tarım ürünleri bollaştı. Çiftçinin geliri bariz şekilde arttı.1951’de hükümet güçlü Amerikan etkisi altında yabancı yatırım teşvik için bir yasa getirdi. Bu yatırım beklentisi hayal kırıcı oldu.Libarizme ilişkin bütün parlak sözlere rağmen yatırımların çoğunun devlet yapmak zorunda kaldı. Yatırımların yoğun olduğu alanlar karayolları ağı inşaat sanati ve tarım sanayidi. Yeni yollar ülkeyi ilk kez tam olarak birbirine bağladı ve köyleri dışarıya açtı. Bu durum daha etkin pazarlama ve dağıtım olanağı sağladı.</w:t>
      </w:r>
    </w:p>
    <w:p w:rsidR="00CD4D95" w:rsidRPr="00CD4D95" w:rsidRDefault="00CD4D95" w:rsidP="00CD4D95">
      <w:pPr>
        <w:pStyle w:val="ListParagraph"/>
      </w:pPr>
    </w:p>
    <w:p w:rsidR="00440C28" w:rsidRDefault="00440C28" w:rsidP="00D43709">
      <w:pPr>
        <w:pStyle w:val="ListParagraph"/>
      </w:pP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Demokrat Parti'nin otoriterleşme eğilim ve emarelerini anlatınız. </w:t>
      </w:r>
    </w:p>
    <w:p w:rsidR="00CD4D95" w:rsidRDefault="00CD4D95" w:rsidP="00CD4D95">
      <w:pPr>
        <w:pStyle w:val="ListParagraph"/>
        <w:rPr>
          <w:rFonts w:asciiTheme="majorHAnsi" w:hAnsiTheme="majorHAnsi"/>
          <w:color w:val="000000"/>
        </w:rPr>
      </w:pPr>
      <w:r>
        <w:rPr>
          <w:rFonts w:asciiTheme="majorHAnsi" w:hAnsiTheme="majorHAnsi"/>
          <w:color w:val="000000"/>
        </w:rPr>
        <w:t>Seçim zaferi büyük ölçüde başbakan adnan menderesin k</w:t>
      </w:r>
      <w:r w:rsidR="00E91B6E">
        <w:rPr>
          <w:rFonts w:asciiTheme="majorHAnsi" w:hAnsiTheme="majorHAnsi"/>
          <w:color w:val="000000"/>
        </w:rPr>
        <w:t>işisel zaferiydi. Son mecliste y</w:t>
      </w:r>
      <w:r>
        <w:rPr>
          <w:rFonts w:asciiTheme="majorHAnsi" w:hAnsiTheme="majorHAnsi"/>
          <w:color w:val="000000"/>
        </w:rPr>
        <w:t>er alan ve yerel nüfuza sahip milletvekillerinin birçoğunun  yerine kendi seçtiklerini getirmişti.1955te menderese ve dp ye yönelik muhalefet artmaya başladı. Dpnin parçaları basın, üniversiteler ve yargıya karşı otoriter siyaseti yüzünden partiden giderek partiden soğuyordu. Dp de prti içi bölünmeye yol açan temel anlaşmazlık konusu ekim ayında bazı liberal milletvekillerinin kısıtlayıcı basın yasası gereğince hakkında dava açılmış olan gazetecilerin yazdıklarını ispat hakkına sahip olmalarını v</w:t>
      </w:r>
      <w:r w:rsidR="00E91B6E">
        <w:rPr>
          <w:rFonts w:asciiTheme="majorHAnsi" w:hAnsiTheme="majorHAnsi"/>
          <w:color w:val="000000"/>
        </w:rPr>
        <w:t>e</w:t>
      </w:r>
      <w:r>
        <w:rPr>
          <w:rFonts w:asciiTheme="majorHAnsi" w:hAnsiTheme="majorHAnsi"/>
          <w:color w:val="000000"/>
        </w:rPr>
        <w:t xml:space="preserve"> yazılarının mahkemelerde delil olarak kabul edilmesini istemeleriydi.</w:t>
      </w:r>
      <w:r w:rsidR="00E91B6E">
        <w:rPr>
          <w:rFonts w:asciiTheme="majorHAnsi" w:hAnsiTheme="majorHAnsi"/>
          <w:color w:val="000000"/>
        </w:rPr>
        <w:t xml:space="preserve"> Dpnin otoriter eğilmlerinin başında 1951de halk evlerini kapatması gelir. 1952de inönü gezisinde dp saldırıda bulundu. Chp nin mal varlığına el koyuldu. Basın ve üniversiteler üzerindeki baskı arttı.</w:t>
      </w:r>
    </w:p>
    <w:p w:rsidR="00627AE7" w:rsidRDefault="00627AE7" w:rsidP="00D43709">
      <w:pPr>
        <w:pStyle w:val="ListParagraph"/>
      </w:pP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Demokrat Parti döneminde Türkiye'de nasıl bir kültürel ve toplumsal dönüşüm yaşanmıştır? </w:t>
      </w:r>
    </w:p>
    <w:p w:rsidR="00627AE7" w:rsidRDefault="00627AE7" w:rsidP="00D43709">
      <w:pPr>
        <w:pStyle w:val="ListParagraph"/>
      </w:pPr>
    </w:p>
    <w:p w:rsidR="00870DD7" w:rsidRDefault="00870DD7" w:rsidP="00D43709">
      <w:pPr>
        <w:pStyle w:val="ListParagraph"/>
      </w:pPr>
      <w:r>
        <w:t>Ekonomik bunalım yüzünden  seçkin sınıfın hükümetten soğuması</w:t>
      </w:r>
    </w:p>
    <w:p w:rsidR="00870DD7" w:rsidRDefault="00870DD7" w:rsidP="00D43709">
      <w:pPr>
        <w:pStyle w:val="ListParagraph"/>
      </w:pPr>
      <w:r>
        <w:t>Modernleşme hareketleri tarımdan başlıyor</w:t>
      </w:r>
    </w:p>
    <w:p w:rsidR="00870DD7" w:rsidRDefault="00870DD7" w:rsidP="00D43709">
      <w:pPr>
        <w:pStyle w:val="ListParagraph"/>
      </w:pPr>
      <w:r>
        <w:t>Traktör sayısı arttı</w:t>
      </w:r>
    </w:p>
    <w:p w:rsidR="00870DD7" w:rsidRDefault="00756043" w:rsidP="00D43709">
      <w:pPr>
        <w:pStyle w:val="ListParagraph"/>
      </w:pPr>
      <w:r>
        <w:t>Kentelrde gelir yükseldi</w:t>
      </w:r>
    </w:p>
    <w:p w:rsidR="00756043" w:rsidRDefault="00756043" w:rsidP="00D43709">
      <w:pPr>
        <w:pStyle w:val="ListParagraph"/>
      </w:pPr>
      <w:r>
        <w:lastRenderedPageBreak/>
        <w:t>Yatırımlar(karayolu,inşaat,tarım)</w:t>
      </w:r>
    </w:p>
    <w:p w:rsidR="00756043" w:rsidRDefault="00756043" w:rsidP="00D43709">
      <w:pPr>
        <w:pStyle w:val="ListParagraph"/>
      </w:pPr>
      <w:r>
        <w:t>Yeni köy yolları açıldı</w:t>
      </w:r>
    </w:p>
    <w:p w:rsidR="00756043" w:rsidRDefault="00756043" w:rsidP="00D43709">
      <w:pPr>
        <w:pStyle w:val="ListParagraph"/>
      </w:pPr>
      <w:r>
        <w:t>Demiryolu yapımı  durdu</w:t>
      </w:r>
    </w:p>
    <w:p w:rsidR="00756043" w:rsidRDefault="00756043" w:rsidP="00D43709">
      <w:pPr>
        <w:pStyle w:val="ListParagraph"/>
      </w:pPr>
      <w:r>
        <w:t>Kentlere göç</w:t>
      </w:r>
    </w:p>
    <w:p w:rsidR="00756043" w:rsidRDefault="00756043" w:rsidP="00D43709">
      <w:pPr>
        <w:pStyle w:val="ListParagraph"/>
      </w:pPr>
      <w:r>
        <w:t>Gecekondulaşma</w:t>
      </w:r>
    </w:p>
    <w:p w:rsidR="00756043" w:rsidRDefault="00756043" w:rsidP="00D43709">
      <w:pPr>
        <w:pStyle w:val="ListParagraph"/>
      </w:pPr>
      <w:r>
        <w:t>Türk-iş adıyla sendikalar konfederasyonu kuruldu</w:t>
      </w:r>
    </w:p>
    <w:p w:rsidR="00756043" w:rsidRDefault="00756043" w:rsidP="00D43709">
      <w:pPr>
        <w:pStyle w:val="ListParagraph"/>
      </w:pPr>
      <w:r>
        <w:t>1954 canlanma sona erdi</w:t>
      </w:r>
    </w:p>
    <w:p w:rsidR="00756043" w:rsidRDefault="00756043" w:rsidP="00D43709">
      <w:pPr>
        <w:pStyle w:val="ListParagraph"/>
      </w:pPr>
      <w:r>
        <w:t>1940 milli korunma kanunu yürürlükte</w:t>
      </w:r>
    </w:p>
    <w:p w:rsidR="00756043" w:rsidRDefault="00756043" w:rsidP="00D43709">
      <w:pPr>
        <w:pStyle w:val="ListParagraph"/>
      </w:pPr>
      <w:r>
        <w:t>Akademik serbestlik kısıtlanıyo</w:t>
      </w:r>
    </w:p>
    <w:p w:rsidR="00756043" w:rsidRDefault="00756043" w:rsidP="00D43709">
      <w:pPr>
        <w:pStyle w:val="ListParagraph"/>
      </w:pPr>
      <w:r>
        <w:t>Ezan arapçalaşıyor</w:t>
      </w:r>
    </w:p>
    <w:p w:rsidR="00870DD7" w:rsidRDefault="00870DD7" w:rsidP="00D43709">
      <w:pPr>
        <w:pStyle w:val="ListParagraph"/>
      </w:pPr>
    </w:p>
    <w:p w:rsid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Demokrat Parti'nin dine yönelik bakış ve siyasetinin CHP'den farkları nelerdir? İktidar yıllarındaki uygulama ve söylemlerinden hareketle anlatınız. </w:t>
      </w:r>
    </w:p>
    <w:p w:rsidR="00756043" w:rsidRDefault="00A0743D" w:rsidP="00756043">
      <w:pPr>
        <w:pStyle w:val="ListParagraph"/>
        <w:spacing w:after="0" w:line="240" w:lineRule="auto"/>
        <w:rPr>
          <w:rFonts w:asciiTheme="majorHAnsi" w:hAnsiTheme="majorHAnsi"/>
          <w:color w:val="000000"/>
        </w:rPr>
      </w:pPr>
      <w:r w:rsidRPr="00A0743D">
        <w:rPr>
          <w:rFonts w:asciiTheme="majorHAnsi" w:hAnsiTheme="majorHAnsi"/>
          <w:color w:val="000000"/>
        </w:rPr>
        <w:t>1957 seçimlerinde dp  chp lileri komünist die tanımlıyor</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Ezanı arapçalaştırdı</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Mekteplerde din dersi başladı</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Radyoda kuran</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Din eğitimi genişledi</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İmam hatip çoğaldı</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Cami inşaatında artış oldu</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Dini yayınların satışı arttı</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Tarikatların varlığı kabul edildi</w:t>
      </w:r>
    </w:p>
    <w:p w:rsid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Nurcuların desteği</w:t>
      </w:r>
    </w:p>
    <w:p w:rsidR="00A0743D" w:rsidRPr="00A0743D" w:rsidRDefault="00A0743D" w:rsidP="00756043">
      <w:pPr>
        <w:pStyle w:val="ListParagraph"/>
        <w:spacing w:after="0" w:line="240" w:lineRule="auto"/>
        <w:rPr>
          <w:rFonts w:asciiTheme="majorHAnsi" w:hAnsiTheme="majorHAnsi"/>
          <w:color w:val="000000"/>
        </w:rPr>
      </w:pPr>
      <w:r>
        <w:rPr>
          <w:rFonts w:asciiTheme="majorHAnsi" w:hAnsiTheme="majorHAnsi"/>
          <w:color w:val="000000"/>
        </w:rPr>
        <w:t>Kentlerin günlük yaşamında dine önem arttı</w:t>
      </w:r>
    </w:p>
    <w:p w:rsidR="00756043" w:rsidRPr="00A0743D" w:rsidRDefault="00756043" w:rsidP="00756043">
      <w:pPr>
        <w:spacing w:after="0" w:line="240" w:lineRule="auto"/>
        <w:rPr>
          <w:rFonts w:asciiTheme="majorHAnsi" w:hAnsiTheme="majorHAnsi"/>
          <w:color w:val="000000"/>
        </w:rPr>
      </w:pPr>
    </w:p>
    <w:p w:rsidR="00D43709" w:rsidRPr="00D43709" w:rsidRDefault="00D43709" w:rsidP="00D43709">
      <w:pPr>
        <w:pStyle w:val="ListParagraph"/>
        <w:rPr>
          <w:rFonts w:asciiTheme="majorHAnsi" w:hAnsiTheme="majorHAnsi"/>
          <w:b/>
          <w:color w:val="000000"/>
        </w:rPr>
      </w:pPr>
    </w:p>
    <w:p w:rsid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1960 darbesi toplumun önemli bir kesimince uzun yıllar "devrim" olarak nitelendirilmiştir. Sizce bunun anlamı ve sebebi nedir? Tarihsel olgulara dayanarak tartışınız.</w:t>
      </w:r>
    </w:p>
    <w:p w:rsidR="00DF4AC3" w:rsidRPr="00DF4AC3" w:rsidRDefault="00DF4AC3" w:rsidP="00DF4AC3">
      <w:pPr>
        <w:pStyle w:val="ListParagraph"/>
        <w:rPr>
          <w:rFonts w:asciiTheme="majorHAnsi" w:hAnsiTheme="majorHAnsi"/>
          <w:b/>
          <w:color w:val="000000"/>
        </w:rPr>
      </w:pPr>
    </w:p>
    <w:p w:rsidR="00DF4AC3" w:rsidRDefault="00DF4AC3" w:rsidP="00DF4AC3">
      <w:pPr>
        <w:pStyle w:val="ListParagraph"/>
      </w:pPr>
      <w:r>
        <w:t>Ordu başından beri bir hükümet değişikliğiyleyle yetinmek gerektiğine inanıyordu. Darbenin yapıldığı gün , İstanbul Üniversitesi’nden rektör Sıddık Sami Onar başkanlığında 5 hukuk profesörü Ankara’ya getirildi ve kendilerine yeni bir anayasa hazırlama görevi verildi. Ertesi gün, modern fetvaya bentetilen bir bildiri yayınladılar. Bu bildiride profesörler askeri müdahaleyi, DP hükümeti (özellikle de Tahkikat Komisyonlarını kurduğu için) Anayasaya aykırı davranmış olduğu ve bu yüzden meşruluğunu yitirtiği gerekçesiyle haklı gösteriliyordu. Bu yorum, MBK tarafından kabul görülünce, ordu DP yi doğrudan karşısına almış oldu ve ordunun partiler-üssü olma iddiası son buldu.  Bütün önemli siyasal kararlar MBK tarafından alınıyordu ve geçici bir anayasa yayınladılar.</w:t>
      </w:r>
    </w:p>
    <w:p w:rsidR="00DF4AC3" w:rsidRPr="00D43709" w:rsidRDefault="00DF4AC3" w:rsidP="00DF4AC3">
      <w:pPr>
        <w:pStyle w:val="ListParagraph"/>
        <w:spacing w:after="0" w:line="240" w:lineRule="auto"/>
        <w:rPr>
          <w:rFonts w:asciiTheme="majorHAnsi" w:hAnsiTheme="majorHAnsi"/>
          <w:b/>
          <w:color w:val="000000"/>
        </w:rPr>
      </w:pPr>
    </w:p>
    <w:p w:rsidR="00D43709" w:rsidRDefault="00D43709" w:rsidP="00D43709">
      <w:pPr>
        <w:rPr>
          <w:rFonts w:asciiTheme="majorHAnsi" w:hAnsiTheme="majorHAnsi"/>
          <w:color w:val="000000"/>
        </w:rPr>
      </w:pPr>
    </w:p>
    <w:p w:rsidR="00CD4D95" w:rsidRPr="00CD4D95" w:rsidRDefault="00D43709" w:rsidP="00CD4D95">
      <w:pPr>
        <w:pStyle w:val="ListParagraph"/>
        <w:numPr>
          <w:ilvl w:val="0"/>
          <w:numId w:val="1"/>
        </w:numPr>
        <w:rPr>
          <w:b/>
        </w:rPr>
      </w:pPr>
      <w:r w:rsidRPr="00CD4D95">
        <w:rPr>
          <w:rFonts w:asciiTheme="majorHAnsi" w:hAnsiTheme="majorHAnsi"/>
          <w:b/>
          <w:color w:val="000000"/>
        </w:rPr>
        <w:t xml:space="preserve">1961 anayasasının temel özellikleri, 1924 anayasasından farkları, anayasanın mantığında yatan temel motivasyon, oluşturduğu yeni kurumlar nelerdir?  </w:t>
      </w:r>
      <w:r w:rsidR="00CD4D95" w:rsidRPr="00CD4D95">
        <w:rPr>
          <w:rFonts w:asciiTheme="majorHAnsi" w:hAnsiTheme="majorHAnsi"/>
          <w:color w:val="000000"/>
        </w:rPr>
        <w:t xml:space="preserve">               </w:t>
      </w:r>
      <w:r w:rsidR="00CD4D95" w:rsidRPr="00CD4D95">
        <w:rPr>
          <w:b/>
        </w:rPr>
        <w:t>Temel özellikleri:</w:t>
      </w:r>
    </w:p>
    <w:p w:rsidR="00CD4D95" w:rsidRPr="00FE0537" w:rsidRDefault="00CD4D95" w:rsidP="00CD4D95">
      <w:pPr>
        <w:pStyle w:val="ListParagraph"/>
        <w:numPr>
          <w:ilvl w:val="0"/>
          <w:numId w:val="4"/>
        </w:numPr>
        <w:spacing w:after="0" w:line="240" w:lineRule="auto"/>
      </w:pPr>
      <w:r w:rsidRPr="00FE0537">
        <w:t>İki meclisli parlamento(millet meclisi ve Cumhuriyet senatosu) sistemini kabul etmiştir.</w:t>
      </w:r>
    </w:p>
    <w:p w:rsidR="00CD4D95" w:rsidRPr="00FE0537" w:rsidRDefault="00CD4D95" w:rsidP="00CD4D95">
      <w:pPr>
        <w:pStyle w:val="ListParagraph"/>
        <w:numPr>
          <w:ilvl w:val="0"/>
          <w:numId w:val="4"/>
        </w:numPr>
        <w:shd w:val="clear" w:color="auto" w:fill="FFFFFF"/>
        <w:spacing w:after="0" w:line="240" w:lineRule="auto"/>
        <w:ind w:right="360"/>
      </w:pPr>
      <w:r w:rsidRPr="00FE0537">
        <w:t>Kuvvetler ayrılığı benimsenmiştir</w:t>
      </w:r>
    </w:p>
    <w:p w:rsidR="00CD4D95" w:rsidRPr="00FE0537" w:rsidRDefault="00CD4D95" w:rsidP="00CD4D95">
      <w:pPr>
        <w:pStyle w:val="ListParagraph"/>
        <w:numPr>
          <w:ilvl w:val="0"/>
          <w:numId w:val="4"/>
        </w:numPr>
        <w:shd w:val="clear" w:color="auto" w:fill="FFFFFF"/>
        <w:spacing w:after="0" w:line="240" w:lineRule="auto"/>
        <w:ind w:right="360"/>
      </w:pPr>
      <w:r w:rsidRPr="00FE0537">
        <w:t>Yasama görevi için Millet Meclisi ve Cumhuriyet Senatosunda oluşan parlamento oluşturuldu</w:t>
      </w:r>
    </w:p>
    <w:p w:rsidR="00CD4D95" w:rsidRPr="00FE0537" w:rsidRDefault="00CD4D95" w:rsidP="00CD4D95">
      <w:pPr>
        <w:pStyle w:val="ListParagraph"/>
        <w:numPr>
          <w:ilvl w:val="0"/>
          <w:numId w:val="4"/>
        </w:numPr>
        <w:shd w:val="clear" w:color="auto" w:fill="FFFFFF"/>
        <w:spacing w:after="0" w:line="240" w:lineRule="auto"/>
        <w:ind w:right="360"/>
      </w:pPr>
      <w:r w:rsidRPr="00FE0537">
        <w:lastRenderedPageBreak/>
        <w:t>Yürütme organı Cumhurbaşkanı ve Bakanlar kurulundan oluşur.</w:t>
      </w:r>
    </w:p>
    <w:p w:rsidR="00CD4D95" w:rsidRPr="00FE0537" w:rsidRDefault="00CD4D95" w:rsidP="00CD4D95">
      <w:pPr>
        <w:pStyle w:val="ListParagraph"/>
        <w:numPr>
          <w:ilvl w:val="0"/>
          <w:numId w:val="4"/>
        </w:numPr>
        <w:shd w:val="clear" w:color="auto" w:fill="FFFFFF"/>
        <w:spacing w:after="0" w:line="240" w:lineRule="auto"/>
        <w:ind w:right="360"/>
      </w:pPr>
      <w:r w:rsidRPr="00FE0537">
        <w:t>Anayasanın üstünlüğü kabul edilmiştir.</w:t>
      </w:r>
    </w:p>
    <w:p w:rsidR="00CD4D95" w:rsidRPr="00FE0537" w:rsidRDefault="00CD4D95" w:rsidP="00CD4D95">
      <w:pPr>
        <w:pStyle w:val="ListParagraph"/>
        <w:numPr>
          <w:ilvl w:val="0"/>
          <w:numId w:val="4"/>
        </w:numPr>
        <w:shd w:val="clear" w:color="auto" w:fill="FFFFFF"/>
        <w:spacing w:after="0" w:line="240" w:lineRule="auto"/>
        <w:ind w:right="360"/>
      </w:pPr>
      <w:r w:rsidRPr="00FE0537">
        <w:t>Sosyal Devlet ve Hukuk Devleti ilkesi ilk kez benimsendi.</w:t>
      </w:r>
    </w:p>
    <w:p w:rsidR="00CD4D95" w:rsidRPr="00FE0537" w:rsidRDefault="00CD4D95" w:rsidP="00CD4D95">
      <w:pPr>
        <w:pStyle w:val="ListParagraph"/>
        <w:numPr>
          <w:ilvl w:val="0"/>
          <w:numId w:val="4"/>
        </w:numPr>
        <w:shd w:val="clear" w:color="auto" w:fill="FFFFFF"/>
        <w:spacing w:after="0" w:line="240" w:lineRule="auto"/>
        <w:ind w:right="360"/>
      </w:pPr>
      <w:r w:rsidRPr="00FE0537">
        <w:t>Çoğunlukçu demokrasi anlayışından çoğulcu demokrasi anlayışına geçildi.</w:t>
      </w:r>
    </w:p>
    <w:p w:rsidR="00CD4D95" w:rsidRPr="00FE0537" w:rsidRDefault="00CD4D95" w:rsidP="00CD4D95">
      <w:pPr>
        <w:pStyle w:val="ListParagraph"/>
        <w:numPr>
          <w:ilvl w:val="0"/>
          <w:numId w:val="4"/>
        </w:numPr>
        <w:shd w:val="clear" w:color="auto" w:fill="FFFFFF"/>
        <w:spacing w:after="0" w:line="240" w:lineRule="auto"/>
        <w:ind w:right="360"/>
      </w:pPr>
      <w:r w:rsidRPr="00FE0537">
        <w:t>Temel haklar genişletildi ve güvence altına alındı</w:t>
      </w:r>
    </w:p>
    <w:p w:rsidR="00CD4D95" w:rsidRPr="00FE0537" w:rsidRDefault="00CD4D95" w:rsidP="00CD4D95">
      <w:pPr>
        <w:pStyle w:val="ListParagraph"/>
        <w:numPr>
          <w:ilvl w:val="0"/>
          <w:numId w:val="4"/>
        </w:numPr>
        <w:shd w:val="clear" w:color="auto" w:fill="FFFFFF"/>
        <w:spacing w:after="0" w:line="240" w:lineRule="auto"/>
        <w:ind w:right="360"/>
      </w:pPr>
      <w:r w:rsidRPr="00FE0537">
        <w:t>Üniversitelere ve basına özerk statü tanındı.</w:t>
      </w:r>
    </w:p>
    <w:p w:rsidR="00CD4D95" w:rsidRPr="00FE0537" w:rsidRDefault="00CD4D95" w:rsidP="00CD4D95">
      <w:pPr>
        <w:pStyle w:val="ListParagraph"/>
        <w:numPr>
          <w:ilvl w:val="0"/>
          <w:numId w:val="4"/>
        </w:numPr>
        <w:shd w:val="clear" w:color="auto" w:fill="FFFFFF"/>
        <w:spacing w:after="0" w:line="240" w:lineRule="auto"/>
        <w:ind w:right="360"/>
      </w:pPr>
      <w:r w:rsidRPr="00FE0537">
        <w:t>TBMM tek yetkili organ olmaktan çıkarıldı.</w:t>
      </w:r>
    </w:p>
    <w:p w:rsidR="00CD4D95" w:rsidRPr="00FE0537" w:rsidRDefault="00CD4D95" w:rsidP="00CD4D95">
      <w:pPr>
        <w:pStyle w:val="ListParagraph"/>
        <w:numPr>
          <w:ilvl w:val="0"/>
          <w:numId w:val="4"/>
        </w:numPr>
        <w:shd w:val="clear" w:color="auto" w:fill="FFFFFF"/>
        <w:spacing w:after="0" w:line="240" w:lineRule="auto"/>
        <w:ind w:right="360"/>
      </w:pPr>
      <w:r w:rsidRPr="00FE0537">
        <w:t>Seçimlerin; serbest, eşit, gizli, tek dereceli genel oy ilkelerine göre yapılacağı belirtilmiştir.      </w:t>
      </w:r>
    </w:p>
    <w:p w:rsidR="00CD4D95" w:rsidRPr="00FE0537" w:rsidRDefault="00CD4D95" w:rsidP="00CD4D95">
      <w:pPr>
        <w:pStyle w:val="ListParagraph"/>
        <w:numPr>
          <w:ilvl w:val="0"/>
          <w:numId w:val="4"/>
        </w:numPr>
        <w:shd w:val="clear" w:color="auto" w:fill="FFFFFF"/>
        <w:spacing w:after="0" w:line="240" w:lineRule="auto"/>
        <w:ind w:right="360"/>
      </w:pPr>
      <w:r w:rsidRPr="00FE0537">
        <w:t>Anayasa mahkemesi kuruldu</w:t>
      </w:r>
    </w:p>
    <w:p w:rsidR="00CD4D95" w:rsidRPr="00FE0537" w:rsidRDefault="00CD4D95" w:rsidP="00CD4D95">
      <w:pPr>
        <w:pStyle w:val="ListParagraph"/>
        <w:numPr>
          <w:ilvl w:val="0"/>
          <w:numId w:val="4"/>
        </w:numPr>
        <w:shd w:val="clear" w:color="auto" w:fill="FFFFFF"/>
        <w:spacing w:after="0" w:line="240" w:lineRule="auto"/>
        <w:ind w:right="360"/>
      </w:pPr>
      <w:r w:rsidRPr="00FE0537">
        <w:t>DPT (Devlet Planlama Teşkilatı) kuruldu.</w:t>
      </w:r>
    </w:p>
    <w:p w:rsidR="00CD4D95" w:rsidRPr="00FE0537" w:rsidRDefault="00CD4D95" w:rsidP="00CD4D95">
      <w:pPr>
        <w:pStyle w:val="ListParagraph"/>
        <w:numPr>
          <w:ilvl w:val="0"/>
          <w:numId w:val="4"/>
        </w:numPr>
        <w:shd w:val="clear" w:color="auto" w:fill="FFFFFF"/>
        <w:spacing w:after="0" w:line="240" w:lineRule="auto"/>
        <w:ind w:right="360"/>
      </w:pPr>
      <w:r w:rsidRPr="00FE0537">
        <w:t>Milli Birlik komitesi kuruldu.</w:t>
      </w:r>
    </w:p>
    <w:p w:rsidR="00CD4D95" w:rsidRPr="00FE0537" w:rsidRDefault="00CD4D95" w:rsidP="00CD4D95">
      <w:pPr>
        <w:pStyle w:val="ListParagraph"/>
        <w:numPr>
          <w:ilvl w:val="0"/>
          <w:numId w:val="4"/>
        </w:numPr>
        <w:spacing w:after="0" w:line="240" w:lineRule="auto"/>
      </w:pPr>
      <w:r w:rsidRPr="00FE0537">
        <w:t>Yüksek Hakimler Kurulu kuruldu.</w:t>
      </w:r>
    </w:p>
    <w:p w:rsidR="00CD4D95" w:rsidRPr="00FE0537" w:rsidRDefault="00CD4D95" w:rsidP="00CD4D95">
      <w:pPr>
        <w:pStyle w:val="ListParagraph"/>
        <w:numPr>
          <w:ilvl w:val="0"/>
          <w:numId w:val="4"/>
        </w:numPr>
        <w:spacing w:after="0" w:line="240" w:lineRule="auto"/>
      </w:pPr>
      <w:r w:rsidRPr="00FE0537">
        <w:t>Diyanet İşleri Başkanlığı kuruldu.</w:t>
      </w:r>
    </w:p>
    <w:p w:rsidR="00CD4D95" w:rsidRPr="00FE0537" w:rsidRDefault="00CD4D95" w:rsidP="00CD4D95">
      <w:pPr>
        <w:pStyle w:val="ListParagraph"/>
        <w:numPr>
          <w:ilvl w:val="0"/>
          <w:numId w:val="4"/>
        </w:numPr>
        <w:spacing w:after="0" w:line="240" w:lineRule="auto"/>
      </w:pPr>
      <w:r w:rsidRPr="00FE0537">
        <w:t>Mili Güvenlik Kurulu kuruldu.</w:t>
      </w:r>
      <w:r w:rsidRPr="00FE0537">
        <w:br/>
        <w:t xml:space="preserve"> </w:t>
      </w:r>
    </w:p>
    <w:p w:rsidR="00CD4D95" w:rsidRPr="00FE0537" w:rsidRDefault="00CD4D95" w:rsidP="00CD4D95">
      <w:pPr>
        <w:pStyle w:val="ListParagraph"/>
        <w:rPr>
          <w:b/>
        </w:rPr>
      </w:pPr>
      <w:r w:rsidRPr="00FE0537">
        <w:rPr>
          <w:b/>
        </w:rPr>
        <w:t>Farklılıkları</w:t>
      </w:r>
      <w:r>
        <w:rPr>
          <w:b/>
        </w:rPr>
        <w:t>:</w:t>
      </w:r>
    </w:p>
    <w:p w:rsidR="00CD4D95" w:rsidRPr="00FE0537" w:rsidRDefault="00CD4D95" w:rsidP="00CD4D95">
      <w:pPr>
        <w:pStyle w:val="ListParagraph"/>
        <w:numPr>
          <w:ilvl w:val="0"/>
          <w:numId w:val="4"/>
        </w:numPr>
        <w:spacing w:after="0" w:line="240" w:lineRule="auto"/>
      </w:pPr>
      <w:r w:rsidRPr="00FE0537">
        <w:t>1924 Anayasasında yer alan milliyetçilik ifadesi yerine Türk milliyetçiliği ve milli devlet kavramları kullanılmıştır. Devletçilik, inkılapçılık, halkçılık ilkelerine yer verilmemiştir.</w:t>
      </w:r>
    </w:p>
    <w:p w:rsidR="00CD4D95" w:rsidRPr="00FE0537" w:rsidRDefault="00CD4D95" w:rsidP="00CD4D95">
      <w:pPr>
        <w:pStyle w:val="ListParagraph"/>
        <w:numPr>
          <w:ilvl w:val="0"/>
          <w:numId w:val="4"/>
        </w:numPr>
        <w:spacing w:after="0" w:line="240" w:lineRule="auto"/>
      </w:pPr>
      <w:r w:rsidRPr="00FE0537">
        <w:t xml:space="preserve">1924 Anayasasında seçmen yaşı vardır, 1961’de yoktur. </w:t>
      </w:r>
    </w:p>
    <w:p w:rsidR="00CD4D95" w:rsidRPr="00FE0537" w:rsidRDefault="00CD4D95" w:rsidP="00CD4D95">
      <w:pPr>
        <w:pStyle w:val="ListParagraph"/>
        <w:numPr>
          <w:ilvl w:val="0"/>
          <w:numId w:val="4"/>
        </w:numPr>
        <w:spacing w:after="0" w:line="240" w:lineRule="auto"/>
      </w:pPr>
      <w:r w:rsidRPr="00FE0537">
        <w:t>1924 anayasasında açıkça belirtilmeyen hukuk devleti, bu anayasada açıkça belirtilmiştir.</w:t>
      </w:r>
    </w:p>
    <w:p w:rsidR="00CD4D95" w:rsidRPr="00FE0537" w:rsidRDefault="00CD4D95" w:rsidP="00CD4D95">
      <w:pPr>
        <w:pStyle w:val="ListParagraph"/>
        <w:numPr>
          <w:ilvl w:val="0"/>
          <w:numId w:val="4"/>
        </w:numPr>
        <w:spacing w:after="0" w:line="240" w:lineRule="auto"/>
      </w:pPr>
      <w:r w:rsidRPr="00FE0537">
        <w:t>1961 anayasası 1924 den farklı olarak güçler ayrılığını net biçimde ortaya koyar.</w:t>
      </w:r>
    </w:p>
    <w:p w:rsidR="00CD4D95" w:rsidRPr="00FE0537" w:rsidRDefault="00CD4D95" w:rsidP="00CD4D95">
      <w:pPr>
        <w:pStyle w:val="ListParagraph"/>
        <w:numPr>
          <w:ilvl w:val="0"/>
          <w:numId w:val="4"/>
        </w:numPr>
        <w:spacing w:after="0" w:line="240" w:lineRule="auto"/>
      </w:pPr>
      <w:r w:rsidRPr="00FE0537">
        <w:t>1961 anayasası 1924 den farklı olarak iki meclisli parlamento kabul eder.(TBMM Cumh.senatosu)</w:t>
      </w:r>
    </w:p>
    <w:p w:rsidR="00D43709" w:rsidRPr="00D43709" w:rsidRDefault="00D43709" w:rsidP="00CD4D95">
      <w:pPr>
        <w:pStyle w:val="ListParagraph"/>
        <w:spacing w:after="0" w:line="240" w:lineRule="auto"/>
        <w:rPr>
          <w:rFonts w:asciiTheme="majorHAnsi" w:hAnsiTheme="majorHAnsi"/>
          <w:b/>
          <w:color w:val="000000"/>
        </w:rPr>
      </w:pPr>
    </w:p>
    <w:p w:rsidR="00D43709" w:rsidRPr="00D43709" w:rsidRDefault="00D43709" w:rsidP="00D43709">
      <w:pPr>
        <w:pStyle w:val="ListParagraph"/>
        <w:rPr>
          <w:rFonts w:asciiTheme="majorHAnsi" w:hAnsiTheme="majorHAnsi"/>
          <w:b/>
          <w:color w:val="000000"/>
        </w:rPr>
      </w:pPr>
    </w:p>
    <w:p w:rsid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Soğuk savaş nedir? İncelediğimiz dönem için Soğuk Savaş'ın Türkiye'ye etkileri neler olmuştur?</w:t>
      </w:r>
    </w:p>
    <w:p w:rsidR="004B43E2" w:rsidRDefault="004B43E2" w:rsidP="004B43E2">
      <w:pPr>
        <w:pStyle w:val="ListParagraph"/>
        <w:spacing w:after="0" w:line="240" w:lineRule="auto"/>
        <w:rPr>
          <w:rFonts w:asciiTheme="majorHAnsi" w:hAnsiTheme="majorHAnsi"/>
          <w:color w:val="000000"/>
        </w:rPr>
      </w:pPr>
      <w:r>
        <w:rPr>
          <w:rFonts w:asciiTheme="majorHAnsi" w:hAnsiTheme="majorHAnsi"/>
          <w:color w:val="000000"/>
        </w:rPr>
        <w:t>Soğuk savaş doğu bloku ülkeleri ile batı ittifakı nato arasında 1947den 1991 e kadar devam etmiş olan ululararsı</w:t>
      </w:r>
      <w:r w:rsidR="005540FB">
        <w:rPr>
          <w:rFonts w:asciiTheme="majorHAnsi" w:hAnsiTheme="majorHAnsi"/>
          <w:color w:val="000000"/>
        </w:rPr>
        <w:t xml:space="preserve"> siyasi ve askeri gerginliktir.soğuk savaş döneminde nato batı ittifakı olarak biliniyor. Batı ittifakı nato üyesi kapitalist ve antikomünist ülkelerde doğu bloku ise varşova paktına üye olan kominist ve bu pakta üye olmayan diğer komünist ülkeleden oluşuyor.</w:t>
      </w:r>
    </w:p>
    <w:p w:rsidR="005540FB" w:rsidRPr="004B43E2" w:rsidRDefault="005540FB" w:rsidP="004B43E2">
      <w:pPr>
        <w:pStyle w:val="ListParagraph"/>
        <w:spacing w:after="0" w:line="240" w:lineRule="auto"/>
        <w:rPr>
          <w:rFonts w:asciiTheme="majorHAnsi" w:hAnsiTheme="majorHAnsi"/>
          <w:color w:val="000000"/>
        </w:rPr>
      </w:pPr>
      <w:r>
        <w:rPr>
          <w:rFonts w:asciiTheme="majorHAnsi" w:hAnsiTheme="majorHAnsi"/>
          <w:color w:val="000000"/>
        </w:rPr>
        <w:t>Soğuk savaşın etkileri türkiyede kısa sürede hissedilmeye başladı ve sıkıyönetim kanunlarına başvurularak aralık 46da sosyalist emekçi ve köylü partisi adı bir komünist ve sosyalist parti kapatıdı. Dp ve chp birbirlerini komünizme yumuşak davranmakla suçladılar. Dp moskovanın hizmetinde olmakla suçlandı.48-49 solcu avına sahne oldu. Sabahattin ali öldürüldü.</w:t>
      </w:r>
    </w:p>
    <w:p w:rsidR="00FE0537" w:rsidRPr="00D43709" w:rsidRDefault="00FE0537" w:rsidP="00D43709">
      <w:pPr>
        <w:pStyle w:val="ListParagraph"/>
        <w:rPr>
          <w:b/>
        </w:rPr>
      </w:pPr>
    </w:p>
    <w:p w:rsidR="00D43709" w:rsidRP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 xml:space="preserve">1960 darbesinin ve Menderes'in iki bakanıyla birlikte asılmasının, Türkiye'nin siyasal ve toplumsal tarihinde günümüze dek uzanan ne gibi etkileri olmuştur? Tartışınız. </w:t>
      </w:r>
    </w:p>
    <w:p w:rsidR="00951CB6" w:rsidRDefault="00951CB6" w:rsidP="00D43709">
      <w:pPr>
        <w:pStyle w:val="ListParagraph"/>
      </w:pPr>
      <w:r>
        <w:t xml:space="preserve">Darbeden sonra birçok insan yargılanmış bir kısmı serbest bırakılmış, bir kısmı hapse atılmış ve 15 kişi ise idam cezasına çarptırılmış. Bunlardan 11’i çoğunluk oyuyla isdam cezası verilmiş ama cezaları MBK tarafından hafifletilmişti. Öteki dört kişi( Bayar, Menderes, Zorlu ve Polatkan) nin ölüm kararı oy birliğiyle verilmişti. Bayarın ölüm cezası, ilerlemiş yaşı ve sağlık durumu nedeniyle hafifletildi, </w:t>
      </w:r>
      <w:r w:rsidR="00D5025F">
        <w:t xml:space="preserve">fakat Zorlu ve Polatkan ve Menderes idam edildi. MBK mahkumiyetleri onaylarken, birçok  yabancı hükümetten ve İnönüden gelen ricalara itibar etmedi. Anayasa referandumunun Menderes’in hala geniş bir taraftar topluluğuna sahip olduğunu gösteren hayal kırıcı sonucunun, Menderes’in kaderini belirlediğine dair tahminler yapılmıştı. Genel olarak Türk kamooyu o tarihten beri, kendilerinden önceki ve sonraki </w:t>
      </w:r>
      <w:r w:rsidR="00D5025F">
        <w:lastRenderedPageBreak/>
        <w:t xml:space="preserve">siyasetçilerden daha az meşruiyet içinde davranmayan ya da iktidarlarını onlardan daha fazla kötüye kullanmayan bu siyasetçilerin öldürülmüş olmasından üzüntü duymuştur. 1990’da İstanbulda bir devlet töreni ile yeniden topraga verildi. </w:t>
      </w:r>
    </w:p>
    <w:p w:rsid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1960-80 döneminin temel özellikleri nelerdir? Önceki döneme göre nasıl farklılıklar ve özgünlükler taşımaktadır?</w:t>
      </w:r>
    </w:p>
    <w:p w:rsidR="00CA69B7" w:rsidRPr="00CA69B7" w:rsidRDefault="00CA69B7" w:rsidP="00CA69B7">
      <w:pPr>
        <w:pStyle w:val="ListParagraph"/>
        <w:spacing w:after="0" w:line="240" w:lineRule="auto"/>
        <w:rPr>
          <w:rFonts w:asciiTheme="majorHAnsi" w:hAnsiTheme="majorHAnsi"/>
          <w:color w:val="000000"/>
        </w:rPr>
      </w:pPr>
      <w:r w:rsidRPr="00CA69B7">
        <w:rPr>
          <w:rFonts w:asciiTheme="majorHAnsi" w:hAnsiTheme="majorHAnsi"/>
          <w:color w:val="000000"/>
        </w:rPr>
        <w:t xml:space="preserve">Komünist </w:t>
      </w:r>
      <w:r>
        <w:rPr>
          <w:rFonts w:asciiTheme="majorHAnsi" w:hAnsiTheme="majorHAnsi"/>
          <w:color w:val="000000"/>
        </w:rPr>
        <w:t>hareketler ön planda oluyor.</w:t>
      </w:r>
    </w:p>
    <w:p w:rsidR="00D43709" w:rsidRPr="00D43709" w:rsidRDefault="00D43709" w:rsidP="00D43709">
      <w:pPr>
        <w:pStyle w:val="ListParagraph"/>
        <w:rPr>
          <w:rFonts w:asciiTheme="majorHAnsi" w:hAnsiTheme="majorHAnsi"/>
          <w:b/>
          <w:color w:val="000000"/>
        </w:rPr>
      </w:pPr>
    </w:p>
    <w:p w:rsidR="00D43709" w:rsidRDefault="00D43709" w:rsidP="00D43709">
      <w:pPr>
        <w:pStyle w:val="ListParagraph"/>
        <w:numPr>
          <w:ilvl w:val="0"/>
          <w:numId w:val="1"/>
        </w:numPr>
        <w:spacing w:after="0" w:line="240" w:lineRule="auto"/>
        <w:rPr>
          <w:rFonts w:asciiTheme="majorHAnsi" w:hAnsiTheme="majorHAnsi"/>
          <w:b/>
          <w:color w:val="000000"/>
        </w:rPr>
      </w:pPr>
      <w:r w:rsidRPr="00D43709">
        <w:rPr>
          <w:rFonts w:asciiTheme="majorHAnsi" w:hAnsiTheme="majorHAnsi"/>
          <w:b/>
          <w:color w:val="000000"/>
        </w:rPr>
        <w:t>1960 darbesinin sonraki darbelere göre bir farklılığı vardır. Bu fark nedir? Bu farklılığın ne gibi sonuçları olmuştur? Darbe sonrası dönemde, darbeyi yapanların kendi aralarında ne gibi ayrılıklar nüksetmiştir? Sizce 1960 darbesini yapanlar hedeflediklerine ulaşabilmiş midir?</w:t>
      </w:r>
    </w:p>
    <w:p w:rsidR="00CA69B7" w:rsidRPr="00CA69B7" w:rsidRDefault="00CA69B7" w:rsidP="00CA69B7">
      <w:pPr>
        <w:pStyle w:val="ListParagraph"/>
        <w:spacing w:after="0" w:line="240" w:lineRule="auto"/>
        <w:rPr>
          <w:rFonts w:asciiTheme="majorHAnsi" w:hAnsiTheme="majorHAnsi"/>
          <w:color w:val="000000"/>
        </w:rPr>
      </w:pPr>
      <w:r w:rsidRPr="00CA69B7">
        <w:rPr>
          <w:rFonts w:asciiTheme="majorHAnsi" w:hAnsiTheme="majorHAnsi"/>
          <w:color w:val="000000"/>
        </w:rPr>
        <w:t xml:space="preserve">60larda </w:t>
      </w:r>
      <w:r>
        <w:rPr>
          <w:rFonts w:asciiTheme="majorHAnsi" w:hAnsiTheme="majorHAnsi"/>
          <w:color w:val="000000"/>
        </w:rPr>
        <w:t>solcu hareketler ön planda oluyor. 71 muhtırası ve 80 darbesi solcu hareketleri durdurmak için .ılımanlar ve radikaller olarak 2ye ayrılıyor.</w:t>
      </w:r>
      <w:r w:rsidR="002F3289">
        <w:rPr>
          <w:rFonts w:asciiTheme="majorHAnsi" w:hAnsiTheme="majorHAnsi"/>
          <w:color w:val="000000"/>
        </w:rPr>
        <w:t>ılımanlar darbe yap geri çekil radikaller darbeden sonra hükümeti elde tutalım diyorlar başa geçelim. Ilımanlar radikalleri emekli ediyor.</w:t>
      </w:r>
    </w:p>
    <w:p w:rsidR="00D43709" w:rsidRPr="00D43709" w:rsidRDefault="00D43709" w:rsidP="00D43709">
      <w:pPr>
        <w:pStyle w:val="ListParagraph"/>
        <w:rPr>
          <w:rFonts w:asciiTheme="majorHAnsi" w:hAnsiTheme="majorHAnsi"/>
          <w:b/>
          <w:color w:val="000000"/>
        </w:rPr>
      </w:pPr>
    </w:p>
    <w:p w:rsidR="00D43709" w:rsidRPr="00D43709" w:rsidRDefault="00D43709" w:rsidP="00D43709">
      <w:pPr>
        <w:pStyle w:val="ListParagraph"/>
        <w:numPr>
          <w:ilvl w:val="0"/>
          <w:numId w:val="1"/>
        </w:numPr>
        <w:spacing w:after="0" w:line="240" w:lineRule="auto"/>
        <w:rPr>
          <w:b/>
        </w:rPr>
      </w:pPr>
      <w:r w:rsidRPr="00D43709">
        <w:rPr>
          <w:rFonts w:asciiTheme="majorHAnsi" w:hAnsiTheme="majorHAnsi"/>
          <w:b/>
          <w:color w:val="000000"/>
        </w:rPr>
        <w:t xml:space="preserve">1960-80 döneminde Türkiye'de de gördüğümüz hak talepli ya da radikal siyasal hedefleri olan toplumsal hareketlerin dünya-tarihsel bir bağlamı vardır. Bu dönemde dünyada ne gibi benzer hareketlilikler yaşanmıştır, bu hareketlerin sebepleri ve talepleri nelerdir, ana hatlarıyla anlatınız.  </w:t>
      </w:r>
    </w:p>
    <w:p w:rsidR="00D5025F" w:rsidRDefault="00E91B6E" w:rsidP="00D43709">
      <w:pPr>
        <w:pStyle w:val="ListParagraph"/>
      </w:pPr>
      <w:r>
        <w:rPr>
          <w:b/>
        </w:rPr>
        <w:t xml:space="preserve"> </w:t>
      </w:r>
    </w:p>
    <w:p w:rsidR="00E91B6E" w:rsidRPr="00E91B6E" w:rsidRDefault="00E91B6E" w:rsidP="00D43709">
      <w:pPr>
        <w:pStyle w:val="ListParagraph"/>
      </w:pPr>
      <w:r>
        <w:t>O sıralalrda Korede ve Vietnamda kanlı çatışmalar devam etmekteydi. Hatta Koreye asker gönderdik.2. dünya savaşı sıralarında Çinde de sosyalist ayaklanmalar devam etmekteydi. Komünist bir devrim meydana gelmiştir. Bu dönemde dünyanın 3te 1inde sosyalist ayaklanmalar görülmekteydi.</w:t>
      </w:r>
      <w:r w:rsidR="006E2F30">
        <w:t xml:space="preserve"> Amerika her dönem olduğu gibi dikkat çekmiştir özellikle güney amerikada. Cuba da 1959da devrim olmuştur.Cuba amerikaya yakın küçük bir ülkedir. Che quivera isimli sosyalist bir devrimci ön plana çıkmıştır. Hatta deniz gezmişler che yi kendilerine örnek almışlardır. Neden? Çünkü che fidel castro gibi göbek büyütmemiştir. Afrika gibi birçok yeri gezerek devrimde öncülük yapmıştır. Che ölüdürülmüştür. Bo chimin(?) ise vietnemda olan diğer bir devrimcidir. Abd ci gruba karşıdır. 1968de çekoslovakyada olaylar devam etmektedir. Bu sırada abd de zenci ırkının ezilmesi göze çarpmaktadır. Siyah ırkın otobüsleri bile ayrıdır. Zencilerin mitinglerine beyazlarda destek vermişlerdir. Vietnamda kanlı çatışmalar devam ediyor ,gençler öldürülüyor. Meksika olimpiyatlarında decereye giren 2 zenci tavrını ortaya koyuyor beyaz insan da onlara  destek veriyor.</w:t>
      </w:r>
      <w:r w:rsidR="009C6EDE">
        <w:t xml:space="preserve"> Savaş karşıtı gençler amerikada pentagom da askerlere çiçek dağıtarak protesto ediyorlar. Fransada bu durumdan etkileniyor.öğrenciler ayaklanarak kız erkek yurtlarının ayrılmasını protesto ediyorlar. Prag ve meksika da da benzer ayaklanmalar görülmektedir.</w:t>
      </w:r>
    </w:p>
    <w:p w:rsidR="007B74A9" w:rsidRDefault="007B74A9" w:rsidP="00951CB6"/>
    <w:sectPr w:rsidR="007B74A9" w:rsidSect="007008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FA3DFF"/>
    <w:multiLevelType w:val="hybridMultilevel"/>
    <w:tmpl w:val="31DC383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19D232B3"/>
    <w:multiLevelType w:val="hybridMultilevel"/>
    <w:tmpl w:val="8FA64C8A"/>
    <w:lvl w:ilvl="0" w:tplc="041F000F">
      <w:start w:val="1"/>
      <w:numFmt w:val="decimal"/>
      <w:lvlText w:val="%1."/>
      <w:lvlJc w:val="left"/>
      <w:pPr>
        <w:ind w:left="2130" w:hanging="360"/>
      </w:pPr>
    </w:lvl>
    <w:lvl w:ilvl="1" w:tplc="041F0019" w:tentative="1">
      <w:start w:val="1"/>
      <w:numFmt w:val="lowerLetter"/>
      <w:lvlText w:val="%2."/>
      <w:lvlJc w:val="left"/>
      <w:pPr>
        <w:ind w:left="2850" w:hanging="360"/>
      </w:pPr>
    </w:lvl>
    <w:lvl w:ilvl="2" w:tplc="041F001B" w:tentative="1">
      <w:start w:val="1"/>
      <w:numFmt w:val="lowerRoman"/>
      <w:lvlText w:val="%3."/>
      <w:lvlJc w:val="right"/>
      <w:pPr>
        <w:ind w:left="3570" w:hanging="180"/>
      </w:pPr>
    </w:lvl>
    <w:lvl w:ilvl="3" w:tplc="041F000F" w:tentative="1">
      <w:start w:val="1"/>
      <w:numFmt w:val="decimal"/>
      <w:lvlText w:val="%4."/>
      <w:lvlJc w:val="left"/>
      <w:pPr>
        <w:ind w:left="4290" w:hanging="360"/>
      </w:pPr>
    </w:lvl>
    <w:lvl w:ilvl="4" w:tplc="041F0019" w:tentative="1">
      <w:start w:val="1"/>
      <w:numFmt w:val="lowerLetter"/>
      <w:lvlText w:val="%5."/>
      <w:lvlJc w:val="left"/>
      <w:pPr>
        <w:ind w:left="5010" w:hanging="360"/>
      </w:pPr>
    </w:lvl>
    <w:lvl w:ilvl="5" w:tplc="041F001B" w:tentative="1">
      <w:start w:val="1"/>
      <w:numFmt w:val="lowerRoman"/>
      <w:lvlText w:val="%6."/>
      <w:lvlJc w:val="right"/>
      <w:pPr>
        <w:ind w:left="5730" w:hanging="180"/>
      </w:pPr>
    </w:lvl>
    <w:lvl w:ilvl="6" w:tplc="041F000F" w:tentative="1">
      <w:start w:val="1"/>
      <w:numFmt w:val="decimal"/>
      <w:lvlText w:val="%7."/>
      <w:lvlJc w:val="left"/>
      <w:pPr>
        <w:ind w:left="6450" w:hanging="360"/>
      </w:pPr>
    </w:lvl>
    <w:lvl w:ilvl="7" w:tplc="041F0019" w:tentative="1">
      <w:start w:val="1"/>
      <w:numFmt w:val="lowerLetter"/>
      <w:lvlText w:val="%8."/>
      <w:lvlJc w:val="left"/>
      <w:pPr>
        <w:ind w:left="7170" w:hanging="360"/>
      </w:pPr>
    </w:lvl>
    <w:lvl w:ilvl="8" w:tplc="041F001B" w:tentative="1">
      <w:start w:val="1"/>
      <w:numFmt w:val="lowerRoman"/>
      <w:lvlText w:val="%9."/>
      <w:lvlJc w:val="right"/>
      <w:pPr>
        <w:ind w:left="7890" w:hanging="180"/>
      </w:pPr>
    </w:lvl>
  </w:abstractNum>
  <w:abstractNum w:abstractNumId="2">
    <w:nsid w:val="1C6808EC"/>
    <w:multiLevelType w:val="hybridMultilevel"/>
    <w:tmpl w:val="FB7C8A0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6D7334E2"/>
    <w:multiLevelType w:val="hybridMultilevel"/>
    <w:tmpl w:val="FB98B2A4"/>
    <w:lvl w:ilvl="0" w:tplc="AB486E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DE24C00"/>
    <w:multiLevelType w:val="hybridMultilevel"/>
    <w:tmpl w:val="D61A3C5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E1729F"/>
    <w:rsid w:val="00061D07"/>
    <w:rsid w:val="000B10A8"/>
    <w:rsid w:val="000E3D25"/>
    <w:rsid w:val="002F3289"/>
    <w:rsid w:val="003467B7"/>
    <w:rsid w:val="003A75F1"/>
    <w:rsid w:val="004161B2"/>
    <w:rsid w:val="00440C28"/>
    <w:rsid w:val="004B43E2"/>
    <w:rsid w:val="00501A8B"/>
    <w:rsid w:val="005513D4"/>
    <w:rsid w:val="0055201E"/>
    <w:rsid w:val="005540FB"/>
    <w:rsid w:val="005C2E87"/>
    <w:rsid w:val="005E5F5E"/>
    <w:rsid w:val="00627AE7"/>
    <w:rsid w:val="006613E5"/>
    <w:rsid w:val="006D67F0"/>
    <w:rsid w:val="006E2F30"/>
    <w:rsid w:val="00700876"/>
    <w:rsid w:val="00756043"/>
    <w:rsid w:val="007B74A9"/>
    <w:rsid w:val="007E325D"/>
    <w:rsid w:val="007F7BA5"/>
    <w:rsid w:val="00870DD7"/>
    <w:rsid w:val="00892767"/>
    <w:rsid w:val="00897D05"/>
    <w:rsid w:val="008C21AF"/>
    <w:rsid w:val="009150FF"/>
    <w:rsid w:val="00951CB6"/>
    <w:rsid w:val="009C6EDE"/>
    <w:rsid w:val="00A0743D"/>
    <w:rsid w:val="00A612B1"/>
    <w:rsid w:val="00AB08D8"/>
    <w:rsid w:val="00AF0B2E"/>
    <w:rsid w:val="00B426CD"/>
    <w:rsid w:val="00B8630E"/>
    <w:rsid w:val="00BE24CA"/>
    <w:rsid w:val="00C46F67"/>
    <w:rsid w:val="00CA69B7"/>
    <w:rsid w:val="00CD17E8"/>
    <w:rsid w:val="00CD4D95"/>
    <w:rsid w:val="00D04153"/>
    <w:rsid w:val="00D43709"/>
    <w:rsid w:val="00D5025F"/>
    <w:rsid w:val="00DB490D"/>
    <w:rsid w:val="00DF4AC3"/>
    <w:rsid w:val="00E1729F"/>
    <w:rsid w:val="00E76A34"/>
    <w:rsid w:val="00E87BC3"/>
    <w:rsid w:val="00E91B6E"/>
    <w:rsid w:val="00E96F1A"/>
    <w:rsid w:val="00EC49D2"/>
    <w:rsid w:val="00F234DD"/>
    <w:rsid w:val="00F31175"/>
    <w:rsid w:val="00F923B2"/>
    <w:rsid w:val="00F95307"/>
    <w:rsid w:val="00FB62AC"/>
    <w:rsid w:val="00FE05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8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729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2090</TotalTime>
  <Pages>1</Pages>
  <Words>4883</Words>
  <Characters>27839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TEYYO</dc:creator>
  <cp:lastModifiedBy>acer</cp:lastModifiedBy>
  <cp:revision>10</cp:revision>
  <dcterms:created xsi:type="dcterms:W3CDTF">2013-07-20T10:16:00Z</dcterms:created>
  <dcterms:modified xsi:type="dcterms:W3CDTF">2013-07-22T21:40:00Z</dcterms:modified>
</cp:coreProperties>
</file>