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A1B45" w14:textId="562CB2D3" w:rsidR="003E5C87" w:rsidRPr="00643EC0" w:rsidRDefault="003E5C87" w:rsidP="003E5C87">
      <w:pPr>
        <w:spacing w:line="360" w:lineRule="auto"/>
        <w:jc w:val="center"/>
        <w:rPr>
          <w:rFonts w:ascii="Times New Roman" w:hAnsi="Times New Roman"/>
          <w:b/>
          <w:bCs/>
          <w:sz w:val="28"/>
          <w:szCs w:val="24"/>
          <w:lang w:val="en-US"/>
        </w:rPr>
      </w:pPr>
      <w:r w:rsidRPr="003E5C87">
        <w:rPr>
          <w:rFonts w:ascii="Times New Roman" w:hAnsi="Times New Roman"/>
          <w:b/>
          <w:bCs/>
          <w:sz w:val="28"/>
          <w:szCs w:val="24"/>
          <w:lang w:val="en-US"/>
        </w:rPr>
        <w:t>SỨC CHỊU TẢI CỦA CỌC THEO SỐ LIỆU THỬ ĐỘNG CỌC BẰNG BÚA ĐÓNG VỚI ĐỘ CHỐI DƯ THỰC TẾ</w:t>
      </w:r>
    </w:p>
    <w:p w14:paraId="7225000D" w14:textId="0E000643" w:rsidR="003E5C87" w:rsidRPr="00643EC0" w:rsidRDefault="003E5C87" w:rsidP="003E5C87">
      <w:pPr>
        <w:spacing w:after="0" w:line="360" w:lineRule="auto"/>
        <w:jc w:val="both"/>
        <w:rPr>
          <w:rFonts w:ascii="Times New Roman" w:hAnsi="Times New Roman"/>
          <w:i/>
          <w:iCs/>
          <w:sz w:val="24"/>
          <w:lang w:val="en-US"/>
        </w:rPr>
      </w:pPr>
      <w:r w:rsidRPr="00643EC0">
        <w:rPr>
          <w:rFonts w:ascii="Times New Roman" w:hAnsi="Times New Roman"/>
          <w:i/>
          <w:iCs/>
          <w:sz w:val="24"/>
          <w:lang w:val="en-US"/>
        </w:rPr>
        <w:t>Phương pháp tính toán dựa theo TCVN 10304:2014 Móng cọc – Tiêu chuẩn thiết kế, mục 7.3.4. Xác định sức chịu tải của cọc bằng thí nghiệm hiện trường dựa trên số liệu thử động cọc bằng búa đóng với độ chối dư thực tế. Trường hợp tính toán cho độ chối dư thực tế 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hạ cọc bằng phương pháp đóng. </w:t>
      </w:r>
    </w:p>
    <w:p w14:paraId="107FF8B3" w14:textId="77777777"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t>THÔNG SỐ ĐẦU VÀO</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133"/>
        <w:gridCol w:w="5526"/>
        <w:gridCol w:w="998"/>
        <w:gridCol w:w="1347"/>
        <w:gridCol w:w="634"/>
      </w:tblGrid>
      <w:tr w:rsidR="003E5C87" w:rsidRPr="00643EC0" w14:paraId="4BA41B89" w14:textId="77777777" w:rsidTr="00B77D91">
        <w:trPr>
          <w:trHeight w:val="397"/>
        </w:trPr>
        <w:tc>
          <w:tcPr>
            <w:tcW w:w="5000" w:type="pct"/>
            <w:gridSpan w:val="5"/>
          </w:tcPr>
          <w:p w14:paraId="187495D0" w14:textId="77777777" w:rsidR="003E5C87" w:rsidRPr="00643EC0" w:rsidRDefault="003E5C87" w:rsidP="003D00C7">
            <w:pPr>
              <w:spacing w:line="276" w:lineRule="auto"/>
              <w:jc w:val="left"/>
              <w:rPr>
                <w:lang w:val="en-US"/>
              </w:rPr>
            </w:pPr>
            <w:r w:rsidRPr="00643EC0">
              <w:rPr>
                <w:b/>
                <w:bCs/>
              </w:rPr>
              <w:t>Đặc trưng cọc</w:t>
            </w:r>
          </w:p>
        </w:tc>
      </w:tr>
      <w:tr w:rsidR="003E5C87" w:rsidRPr="00643EC0" w14:paraId="2F9D40ED" w14:textId="77777777" w:rsidTr="00B77D91">
        <w:trPr>
          <w:trHeight w:val="737"/>
        </w:trPr>
        <w:tc>
          <w:tcPr>
            <w:tcW w:w="3454" w:type="pct"/>
            <w:gridSpan w:val="2"/>
            <w:shd w:val="clear" w:color="auto" w:fill="auto"/>
          </w:tcPr>
          <w:p w14:paraId="71C141D7" w14:textId="77777777" w:rsidR="003E5C87" w:rsidRPr="00643EC0" w:rsidRDefault="003E5C87" w:rsidP="008E2882">
            <w:pPr>
              <w:spacing w:line="276" w:lineRule="auto"/>
              <w:jc w:val="both"/>
              <w:rPr>
                <w:szCs w:val="22"/>
              </w:rPr>
            </w:pPr>
            <w:r w:rsidRPr="00643EC0">
              <w:t>Độ chối dư thực tế, lấy bằng chuyển vị của cọc do một nhát búa đập hoặc sau một phút rung</w:t>
            </w:r>
          </w:p>
        </w:tc>
        <w:tc>
          <w:tcPr>
            <w:tcW w:w="518" w:type="pct"/>
            <w:tcBorders>
              <w:right w:val="single" w:sz="4" w:space="0" w:color="auto"/>
            </w:tcBorders>
          </w:tcPr>
          <w:p w14:paraId="1E07C49A" w14:textId="77777777" w:rsidR="003E5C87" w:rsidRPr="00643EC0" w:rsidRDefault="003E5C87" w:rsidP="003D00C7">
            <w:pPr>
              <w:spacing w:line="276" w:lineRule="auto"/>
              <w:jc w:val="right"/>
              <w:rPr>
                <w:i/>
                <w:iCs/>
                <w:lang w:val="en-US"/>
              </w:rPr>
            </w:pPr>
            <w:r w:rsidRPr="00643EC0">
              <w:rPr>
                <w:i/>
                <w:iCs/>
                <w:lang w:val="en-US"/>
              </w:rPr>
              <w:t>S</w:t>
            </w:r>
            <w:r w:rsidRPr="00643EC0">
              <w:rPr>
                <w:i/>
                <w:iCs/>
                <w:vertAlign w:val="subscript"/>
                <w:lang w:val="en-US"/>
              </w:rPr>
              <w:t>a</w:t>
            </w:r>
            <w:r w:rsidRPr="00643EC0">
              <w:rPr>
                <w:i/>
                <w:iCs/>
                <w:lang w:val="en-US"/>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0E0636" w14:textId="4FF747E6" w:rsidR="003E5C87" w:rsidRPr="00643EC0" w:rsidRDefault="00EE4D33" w:rsidP="003D00C7">
            <w:pPr>
              <w:spacing w:line="276" w:lineRule="auto"/>
              <w:rPr>
                <w:lang w:val="en-US"/>
              </w:rPr>
            </w:pPr>
            <w:r>
              <w:rPr>
                <w:lang w:val="en-US"/>
              </w:rPr>
              <w:t>${varSa}</w:t>
            </w:r>
          </w:p>
        </w:tc>
        <w:tc>
          <w:tcPr>
            <w:tcW w:w="330" w:type="pct"/>
            <w:tcBorders>
              <w:left w:val="single" w:sz="4" w:space="0" w:color="auto"/>
            </w:tcBorders>
          </w:tcPr>
          <w:p w14:paraId="54111D48" w14:textId="77777777" w:rsidR="003E5C87" w:rsidRPr="00643EC0" w:rsidRDefault="003E5C87" w:rsidP="003D00C7">
            <w:pPr>
              <w:spacing w:line="276" w:lineRule="auto"/>
              <w:rPr>
                <w:lang w:val="en-US"/>
              </w:rPr>
            </w:pPr>
            <w:r w:rsidRPr="00643EC0">
              <w:rPr>
                <w:lang w:val="en-US"/>
              </w:rPr>
              <w:t>m</w:t>
            </w:r>
          </w:p>
        </w:tc>
      </w:tr>
      <w:tr w:rsidR="003E5C87" w:rsidRPr="00643EC0" w14:paraId="6D7D6631" w14:textId="77777777" w:rsidTr="00B77D91">
        <w:trPr>
          <w:trHeight w:val="397"/>
        </w:trPr>
        <w:tc>
          <w:tcPr>
            <w:tcW w:w="3454" w:type="pct"/>
            <w:gridSpan w:val="2"/>
          </w:tcPr>
          <w:p w14:paraId="3ED0A1E9" w14:textId="512D35BF" w:rsidR="003E5C87" w:rsidRPr="008E2882" w:rsidRDefault="008E2882" w:rsidP="003D00C7">
            <w:pPr>
              <w:spacing w:line="276" w:lineRule="auto"/>
              <w:jc w:val="left"/>
              <w:rPr>
                <w:lang w:val="en-US"/>
              </w:rPr>
            </w:pPr>
            <w:r>
              <w:rPr>
                <w:color w:val="000000"/>
                <w:lang w:val="en-US"/>
              </w:rPr>
              <w:t>Tiết diện cọc</w:t>
            </w:r>
          </w:p>
        </w:tc>
        <w:tc>
          <w:tcPr>
            <w:tcW w:w="518" w:type="pct"/>
            <w:tcBorders>
              <w:right w:val="single" w:sz="4" w:space="0" w:color="auto"/>
            </w:tcBorders>
          </w:tcPr>
          <w:p w14:paraId="64E02B01" w14:textId="77777777" w:rsidR="003E5C87" w:rsidRPr="00643EC0" w:rsidRDefault="003E5C87" w:rsidP="003D00C7">
            <w:pPr>
              <w:spacing w:line="276" w:lineRule="auto"/>
              <w:jc w:val="right"/>
              <w:rPr>
                <w:lang w:val="en-US"/>
              </w:rPr>
            </w:pPr>
            <w:r w:rsidRPr="00643EC0">
              <w:rPr>
                <w:color w:val="FF0000"/>
              </w:rPr>
              <w:t>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EAA85" w14:textId="1E1E80C6" w:rsidR="003E5C87" w:rsidRPr="00EE4D33" w:rsidRDefault="00EE4D33" w:rsidP="003D00C7">
            <w:pPr>
              <w:spacing w:line="276" w:lineRule="auto"/>
              <w:rPr>
                <w:lang w:val="en-US"/>
              </w:rPr>
            </w:pPr>
            <w:r>
              <w:rPr>
                <w:lang w:val="en-US"/>
              </w:rPr>
              <w:t>${tiet_dien_coc}</w:t>
            </w:r>
          </w:p>
        </w:tc>
        <w:tc>
          <w:tcPr>
            <w:tcW w:w="330" w:type="pct"/>
            <w:tcBorders>
              <w:left w:val="single" w:sz="4" w:space="0" w:color="auto"/>
            </w:tcBorders>
          </w:tcPr>
          <w:p w14:paraId="27406C09" w14:textId="77777777" w:rsidR="003E5C87" w:rsidRPr="00643EC0" w:rsidRDefault="003E5C87" w:rsidP="003D00C7">
            <w:pPr>
              <w:spacing w:line="276" w:lineRule="auto"/>
              <w:rPr>
                <w:lang w:val="en-US"/>
              </w:rPr>
            </w:pPr>
            <w:r w:rsidRPr="00643EC0">
              <w:rPr>
                <w:color w:val="000000"/>
                <w:sz w:val="22"/>
                <w:szCs w:val="22"/>
              </w:rPr>
              <w:t>-</w:t>
            </w:r>
          </w:p>
        </w:tc>
      </w:tr>
      <w:tr w:rsidR="003E5C87" w:rsidRPr="00643EC0" w14:paraId="43260227" w14:textId="77777777" w:rsidTr="00B77D91">
        <w:trPr>
          <w:trHeight w:val="397"/>
        </w:trPr>
        <w:tc>
          <w:tcPr>
            <w:tcW w:w="3454" w:type="pct"/>
            <w:gridSpan w:val="2"/>
          </w:tcPr>
          <w:p w14:paraId="7EC6463B" w14:textId="77777777" w:rsidR="003E5C87" w:rsidRPr="00643EC0" w:rsidRDefault="003E5C87" w:rsidP="003D00C7">
            <w:pPr>
              <w:spacing w:line="276" w:lineRule="auto"/>
              <w:jc w:val="left"/>
            </w:pPr>
            <w:r w:rsidRPr="00643EC0">
              <w:rPr>
                <w:color w:val="000000"/>
              </w:rPr>
              <w:t>Cạnh cọc vuông (hoặc đường kính ngoài của cọc tròn, ống)</w:t>
            </w:r>
          </w:p>
        </w:tc>
        <w:tc>
          <w:tcPr>
            <w:tcW w:w="518" w:type="pct"/>
            <w:tcBorders>
              <w:right w:val="single" w:sz="4" w:space="0" w:color="auto"/>
            </w:tcBorders>
          </w:tcPr>
          <w:p w14:paraId="17813CF2" w14:textId="77777777" w:rsidR="003E5C87" w:rsidRPr="00643EC0" w:rsidRDefault="003E5C87" w:rsidP="003D00C7">
            <w:pPr>
              <w:spacing w:line="276" w:lineRule="auto"/>
              <w:jc w:val="right"/>
            </w:pPr>
            <w:r w:rsidRPr="00643EC0">
              <w:rPr>
                <w:i/>
                <w:iCs/>
                <w:color w:val="000000"/>
              </w:rPr>
              <w:t>a(D)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0BDEF6" w14:textId="184FA784" w:rsidR="003E5C87" w:rsidRPr="00643EC0" w:rsidRDefault="00EE4D33" w:rsidP="003D00C7">
            <w:pPr>
              <w:spacing w:line="276" w:lineRule="auto"/>
            </w:pPr>
            <w:r>
              <w:rPr>
                <w:lang w:val="en-US"/>
              </w:rPr>
              <w:t>${varAD}</w:t>
            </w:r>
          </w:p>
        </w:tc>
        <w:tc>
          <w:tcPr>
            <w:tcW w:w="330" w:type="pct"/>
            <w:tcBorders>
              <w:left w:val="single" w:sz="4" w:space="0" w:color="auto"/>
            </w:tcBorders>
          </w:tcPr>
          <w:p w14:paraId="66757568" w14:textId="77777777" w:rsidR="003E5C87" w:rsidRPr="00643EC0" w:rsidRDefault="003E5C87" w:rsidP="003D00C7">
            <w:pPr>
              <w:spacing w:line="276" w:lineRule="auto"/>
            </w:pPr>
            <w:r w:rsidRPr="00643EC0">
              <w:rPr>
                <w:color w:val="000000"/>
              </w:rPr>
              <w:t>m</w:t>
            </w:r>
          </w:p>
        </w:tc>
      </w:tr>
      <w:tr w:rsidR="003E5C87" w:rsidRPr="00643EC0" w14:paraId="7CC1640D" w14:textId="77777777" w:rsidTr="00B77D91">
        <w:trPr>
          <w:trHeight w:val="397"/>
        </w:trPr>
        <w:tc>
          <w:tcPr>
            <w:tcW w:w="3454" w:type="pct"/>
            <w:gridSpan w:val="2"/>
          </w:tcPr>
          <w:p w14:paraId="242D772C" w14:textId="77777777" w:rsidR="003E5C87" w:rsidRPr="00643EC0" w:rsidRDefault="003E5C87" w:rsidP="003D00C7">
            <w:pPr>
              <w:spacing w:line="276" w:lineRule="auto"/>
              <w:jc w:val="left"/>
            </w:pPr>
            <w:r w:rsidRPr="00643EC0">
              <w:rPr>
                <w:color w:val="000000"/>
              </w:rPr>
              <w:t>Đường kính trong của cọc (cho cọc ống)</w:t>
            </w:r>
          </w:p>
        </w:tc>
        <w:tc>
          <w:tcPr>
            <w:tcW w:w="518" w:type="pct"/>
            <w:tcBorders>
              <w:right w:val="single" w:sz="4" w:space="0" w:color="auto"/>
            </w:tcBorders>
          </w:tcPr>
          <w:p w14:paraId="7F41A720" w14:textId="77777777" w:rsidR="003E5C87" w:rsidRPr="00643EC0" w:rsidRDefault="003E5C87" w:rsidP="003D00C7">
            <w:pPr>
              <w:spacing w:line="276" w:lineRule="auto"/>
              <w:jc w:val="right"/>
            </w:pPr>
            <w:r w:rsidRPr="00643EC0">
              <w:rPr>
                <w:i/>
                <w:iCs/>
                <w:color w:val="000000"/>
              </w:rPr>
              <w:t>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B57628" w14:textId="1552FACA" w:rsidR="003E5C87" w:rsidRPr="00643EC0" w:rsidRDefault="00EE4D33" w:rsidP="003D00C7">
            <w:pPr>
              <w:spacing w:line="276" w:lineRule="auto"/>
            </w:pPr>
            <w:r>
              <w:rPr>
                <w:lang w:val="en-US"/>
              </w:rPr>
              <w:t>${varD}</w:t>
            </w:r>
          </w:p>
        </w:tc>
        <w:tc>
          <w:tcPr>
            <w:tcW w:w="330" w:type="pct"/>
            <w:tcBorders>
              <w:left w:val="single" w:sz="4" w:space="0" w:color="auto"/>
            </w:tcBorders>
          </w:tcPr>
          <w:p w14:paraId="10829601" w14:textId="77777777" w:rsidR="003E5C87" w:rsidRPr="00643EC0" w:rsidRDefault="003E5C87" w:rsidP="003D00C7">
            <w:pPr>
              <w:spacing w:line="276" w:lineRule="auto"/>
            </w:pPr>
            <w:r w:rsidRPr="00643EC0">
              <w:rPr>
                <w:color w:val="000000"/>
              </w:rPr>
              <w:t>m</w:t>
            </w:r>
          </w:p>
        </w:tc>
      </w:tr>
      <w:tr w:rsidR="003E5C87" w:rsidRPr="00643EC0" w14:paraId="40671500" w14:textId="77777777" w:rsidTr="00B77D91">
        <w:trPr>
          <w:trHeight w:val="397"/>
        </w:trPr>
        <w:tc>
          <w:tcPr>
            <w:tcW w:w="3454" w:type="pct"/>
            <w:gridSpan w:val="2"/>
          </w:tcPr>
          <w:p w14:paraId="22282FB3" w14:textId="77777777" w:rsidR="003E5C87" w:rsidRPr="00643EC0" w:rsidRDefault="003E5C87" w:rsidP="003D00C7">
            <w:pPr>
              <w:spacing w:line="276" w:lineRule="auto"/>
              <w:jc w:val="left"/>
            </w:pPr>
            <w:r w:rsidRPr="00643EC0">
              <w:rPr>
                <w:color w:val="000000"/>
              </w:rPr>
              <w:t>Diện tích tiết diện ngang thân cọc (không tính tại mũi cọc)</w:t>
            </w:r>
          </w:p>
        </w:tc>
        <w:tc>
          <w:tcPr>
            <w:tcW w:w="518" w:type="pct"/>
            <w:tcBorders>
              <w:right w:val="single" w:sz="4" w:space="0" w:color="auto"/>
            </w:tcBorders>
          </w:tcPr>
          <w:p w14:paraId="7ABAABEF" w14:textId="77777777" w:rsidR="003E5C87" w:rsidRPr="00643EC0" w:rsidRDefault="003E5C87" w:rsidP="003D00C7">
            <w:pPr>
              <w:spacing w:line="276" w:lineRule="auto"/>
              <w:jc w:val="right"/>
            </w:pPr>
            <w:r w:rsidRPr="00643EC0">
              <w:rPr>
                <w:i/>
                <w:iCs/>
                <w:color w:val="000000"/>
              </w:rPr>
              <w:t>A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62DBB8" w14:textId="757DE222" w:rsidR="003E5C87" w:rsidRPr="00643EC0" w:rsidRDefault="00EE4D33" w:rsidP="003D00C7">
            <w:pPr>
              <w:spacing w:line="276" w:lineRule="auto"/>
            </w:pPr>
            <w:r>
              <w:rPr>
                <w:lang w:val="en-US"/>
              </w:rPr>
              <w:t>${varA}</w:t>
            </w:r>
          </w:p>
        </w:tc>
        <w:tc>
          <w:tcPr>
            <w:tcW w:w="330" w:type="pct"/>
            <w:tcBorders>
              <w:left w:val="single" w:sz="4" w:space="0" w:color="auto"/>
            </w:tcBorders>
          </w:tcPr>
          <w:p w14:paraId="79941142" w14:textId="77777777" w:rsidR="003E5C87" w:rsidRPr="00643EC0" w:rsidRDefault="003E5C87" w:rsidP="003D00C7">
            <w:pPr>
              <w:spacing w:line="276" w:lineRule="auto"/>
            </w:pPr>
            <w:r w:rsidRPr="00643EC0">
              <w:rPr>
                <w:color w:val="000000"/>
              </w:rPr>
              <w:t>m</w:t>
            </w:r>
            <w:r w:rsidRPr="00643EC0">
              <w:rPr>
                <w:color w:val="000000"/>
                <w:vertAlign w:val="superscript"/>
              </w:rPr>
              <w:t>2</w:t>
            </w:r>
          </w:p>
        </w:tc>
      </w:tr>
      <w:tr w:rsidR="003E5C87" w:rsidRPr="00643EC0" w14:paraId="0249A790" w14:textId="77777777" w:rsidTr="00B77D91">
        <w:trPr>
          <w:trHeight w:val="397"/>
        </w:trPr>
        <w:tc>
          <w:tcPr>
            <w:tcW w:w="3454" w:type="pct"/>
            <w:gridSpan w:val="2"/>
          </w:tcPr>
          <w:p w14:paraId="4D9D7CF0" w14:textId="77777777" w:rsidR="003E5C87" w:rsidRPr="00643EC0" w:rsidRDefault="003E5C87" w:rsidP="003D00C7">
            <w:pPr>
              <w:spacing w:line="276" w:lineRule="auto"/>
              <w:jc w:val="left"/>
            </w:pPr>
            <w:r w:rsidRPr="00643EC0">
              <w:rPr>
                <w:color w:val="000000"/>
              </w:rPr>
              <w:t>Hệ số phụ thuộc vào vật liệu làm cọc</w:t>
            </w:r>
          </w:p>
        </w:tc>
        <w:tc>
          <w:tcPr>
            <w:tcW w:w="518" w:type="pct"/>
            <w:tcBorders>
              <w:right w:val="single" w:sz="4" w:space="0" w:color="auto"/>
            </w:tcBorders>
          </w:tcPr>
          <w:p w14:paraId="2DCED828" w14:textId="77777777" w:rsidR="003E5C87" w:rsidRPr="00643EC0" w:rsidRDefault="003E5C87" w:rsidP="003D00C7">
            <w:pPr>
              <w:spacing w:line="276" w:lineRule="auto"/>
              <w:jc w:val="right"/>
            </w:pPr>
            <w:r w:rsidRPr="00643EC0">
              <w:rPr>
                <w:i/>
                <w:iCs/>
                <w:color w:val="000000"/>
              </w:rPr>
              <w:t>η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74F9E" w14:textId="710F9CCD" w:rsidR="003E5C87" w:rsidRPr="00643EC0" w:rsidRDefault="00EE4D33" w:rsidP="003D00C7">
            <w:pPr>
              <w:spacing w:line="276" w:lineRule="auto"/>
            </w:pPr>
            <w:r>
              <w:rPr>
                <w:lang w:val="en-US"/>
              </w:rPr>
              <w:t>${varEta}</w:t>
            </w:r>
          </w:p>
        </w:tc>
        <w:tc>
          <w:tcPr>
            <w:tcW w:w="330" w:type="pct"/>
            <w:tcBorders>
              <w:left w:val="single" w:sz="4" w:space="0" w:color="auto"/>
            </w:tcBorders>
          </w:tcPr>
          <w:p w14:paraId="11C65F7B" w14:textId="77777777" w:rsidR="003E5C87" w:rsidRPr="00643EC0" w:rsidRDefault="003E5C87" w:rsidP="003D00C7">
            <w:pPr>
              <w:spacing w:line="276" w:lineRule="auto"/>
            </w:pPr>
            <w:r w:rsidRPr="00643EC0">
              <w:rPr>
                <w:color w:val="000000"/>
              </w:rPr>
              <w:t>-</w:t>
            </w:r>
          </w:p>
        </w:tc>
      </w:tr>
      <w:tr w:rsidR="003E5C87" w:rsidRPr="00643EC0" w14:paraId="06EB5168" w14:textId="77777777" w:rsidTr="00B77D91">
        <w:trPr>
          <w:trHeight w:val="737"/>
        </w:trPr>
        <w:tc>
          <w:tcPr>
            <w:tcW w:w="3454" w:type="pct"/>
            <w:gridSpan w:val="2"/>
          </w:tcPr>
          <w:p w14:paraId="5EADE36D" w14:textId="77777777" w:rsidR="003E5C87" w:rsidRPr="00643EC0" w:rsidRDefault="003E5C87" w:rsidP="008E2882">
            <w:pPr>
              <w:spacing w:line="276" w:lineRule="auto"/>
              <w:jc w:val="both"/>
              <w:rPr>
                <w:color w:val="000000"/>
              </w:rPr>
            </w:pPr>
            <w:r w:rsidRPr="00643EC0">
              <w:rPr>
                <w:color w:val="000000"/>
              </w:rPr>
              <w:t>Hệ số phụ thuộc vào đất dưới mũi cọc (búa đóng lấy bằng 1, búa rung thì tra bảng 11)</w:t>
            </w:r>
          </w:p>
        </w:tc>
        <w:tc>
          <w:tcPr>
            <w:tcW w:w="518" w:type="pct"/>
            <w:tcBorders>
              <w:right w:val="single" w:sz="4" w:space="0" w:color="auto"/>
            </w:tcBorders>
          </w:tcPr>
          <w:p w14:paraId="4FFABB91" w14:textId="77777777" w:rsidR="003E5C87" w:rsidRPr="00643EC0" w:rsidRDefault="003E5C87" w:rsidP="003D00C7">
            <w:pPr>
              <w:spacing w:line="276" w:lineRule="auto"/>
              <w:jc w:val="right"/>
              <w:rPr>
                <w:i/>
                <w:iCs/>
                <w:color w:val="000000"/>
              </w:rPr>
            </w:pPr>
            <w:r w:rsidRPr="00643EC0">
              <w:rPr>
                <w:i/>
                <w:iCs/>
                <w:color w:val="000000"/>
              </w:rPr>
              <w:t>M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FA9AE4" w14:textId="5DF2148E" w:rsidR="003E5C87" w:rsidRPr="00643EC0" w:rsidRDefault="00EE4D33" w:rsidP="003D00C7">
            <w:pPr>
              <w:spacing w:line="276" w:lineRule="auto"/>
            </w:pPr>
            <w:r>
              <w:rPr>
                <w:lang w:val="en-US"/>
              </w:rPr>
              <w:t>${varM}</w:t>
            </w:r>
          </w:p>
        </w:tc>
        <w:tc>
          <w:tcPr>
            <w:tcW w:w="330" w:type="pct"/>
            <w:tcBorders>
              <w:left w:val="single" w:sz="4" w:space="0" w:color="auto"/>
            </w:tcBorders>
          </w:tcPr>
          <w:p w14:paraId="09150847" w14:textId="77777777" w:rsidR="003E5C87" w:rsidRPr="00643EC0" w:rsidRDefault="003E5C87" w:rsidP="003D00C7">
            <w:pPr>
              <w:spacing w:line="276" w:lineRule="auto"/>
              <w:rPr>
                <w:color w:val="000000"/>
              </w:rPr>
            </w:pPr>
            <w:r w:rsidRPr="00643EC0">
              <w:rPr>
                <w:color w:val="000000"/>
              </w:rPr>
              <w:t>-</w:t>
            </w:r>
          </w:p>
        </w:tc>
      </w:tr>
      <w:tr w:rsidR="003E5C87" w:rsidRPr="00643EC0" w14:paraId="3E4A4497" w14:textId="77777777" w:rsidTr="00B77D91">
        <w:trPr>
          <w:trHeight w:val="397"/>
        </w:trPr>
        <w:tc>
          <w:tcPr>
            <w:tcW w:w="5000" w:type="pct"/>
            <w:gridSpan w:val="5"/>
            <w:shd w:val="clear" w:color="auto" w:fill="FFFFFF" w:themeFill="background1"/>
          </w:tcPr>
          <w:p w14:paraId="0C9EAC72" w14:textId="77777777" w:rsidR="003E5C87" w:rsidRPr="00643EC0" w:rsidRDefault="003E5C87" w:rsidP="003D00C7">
            <w:pPr>
              <w:spacing w:line="276" w:lineRule="auto"/>
              <w:jc w:val="left"/>
              <w:rPr>
                <w:b/>
                <w:bCs/>
              </w:rPr>
            </w:pPr>
            <w:r w:rsidRPr="00643EC0">
              <w:rPr>
                <w:b/>
                <w:bCs/>
              </w:rPr>
              <w:t>Đặc trưng búa</w:t>
            </w:r>
          </w:p>
        </w:tc>
      </w:tr>
      <w:tr w:rsidR="008E2882" w:rsidRPr="00643EC0" w14:paraId="33CD2B1C" w14:textId="77777777" w:rsidTr="00834169">
        <w:trPr>
          <w:trHeight w:val="397"/>
        </w:trPr>
        <w:tc>
          <w:tcPr>
            <w:tcW w:w="587" w:type="pct"/>
          </w:tcPr>
          <w:p w14:paraId="252ECF10" w14:textId="77777777" w:rsidR="008E2882" w:rsidRPr="00643EC0" w:rsidRDefault="008E2882" w:rsidP="003D00C7">
            <w:pPr>
              <w:spacing w:line="276" w:lineRule="auto"/>
              <w:jc w:val="left"/>
              <w:rPr>
                <w:color w:val="000000"/>
              </w:rPr>
            </w:pPr>
            <w:r w:rsidRPr="00643EC0">
              <w:rPr>
                <w:color w:val="000000"/>
              </w:rPr>
              <w:t>Loại búa</w:t>
            </w:r>
          </w:p>
        </w:tc>
        <w:tc>
          <w:tcPr>
            <w:tcW w:w="4083" w:type="pct"/>
            <w:gridSpan w:val="3"/>
            <w:shd w:val="clear" w:color="auto" w:fill="FFF2CC" w:themeFill="accent4" w:themeFillTint="33"/>
          </w:tcPr>
          <w:p w14:paraId="60C06ED4" w14:textId="5A3F6931" w:rsidR="008E2882" w:rsidRPr="008E2882" w:rsidRDefault="009055C8" w:rsidP="008E2882">
            <w:pPr>
              <w:spacing w:line="276" w:lineRule="auto"/>
              <w:jc w:val="right"/>
            </w:pPr>
            <w:r>
              <w:rPr>
                <w:lang w:val="en-US"/>
              </w:rPr>
              <w:t>${loaibua}</w:t>
            </w:r>
          </w:p>
        </w:tc>
        <w:tc>
          <w:tcPr>
            <w:tcW w:w="330" w:type="pct"/>
            <w:tcBorders>
              <w:left w:val="nil"/>
            </w:tcBorders>
          </w:tcPr>
          <w:p w14:paraId="5168929B" w14:textId="77777777" w:rsidR="008E2882" w:rsidRPr="00643EC0" w:rsidRDefault="008E2882" w:rsidP="003D00C7">
            <w:pPr>
              <w:spacing w:line="276" w:lineRule="auto"/>
              <w:rPr>
                <w:color w:val="000000"/>
                <w:lang w:val="en-US"/>
              </w:rPr>
            </w:pPr>
            <w:r w:rsidRPr="00643EC0">
              <w:rPr>
                <w:color w:val="000000"/>
                <w:lang w:val="en-US"/>
              </w:rPr>
              <w:t>-</w:t>
            </w:r>
          </w:p>
        </w:tc>
      </w:tr>
      <w:tr w:rsidR="003E5C87" w:rsidRPr="00643EC0" w14:paraId="0553FD01" w14:textId="77777777" w:rsidTr="00B77D91">
        <w:trPr>
          <w:trHeight w:val="397"/>
        </w:trPr>
        <w:tc>
          <w:tcPr>
            <w:tcW w:w="3454" w:type="pct"/>
            <w:gridSpan w:val="2"/>
          </w:tcPr>
          <w:p w14:paraId="60FBB31A" w14:textId="77777777" w:rsidR="003E5C87" w:rsidRPr="00643EC0" w:rsidRDefault="003E5C87" w:rsidP="003D00C7">
            <w:pPr>
              <w:spacing w:line="276" w:lineRule="auto"/>
              <w:jc w:val="left"/>
              <w:rPr>
                <w:color w:val="000000"/>
              </w:rPr>
            </w:pPr>
            <w:r w:rsidRPr="00643EC0">
              <w:rPr>
                <w:color w:val="000000"/>
              </w:rPr>
              <w:t>Trọng lượng quả búa</w:t>
            </w:r>
          </w:p>
        </w:tc>
        <w:tc>
          <w:tcPr>
            <w:tcW w:w="518" w:type="pct"/>
            <w:tcBorders>
              <w:right w:val="single" w:sz="4" w:space="0" w:color="auto"/>
            </w:tcBorders>
          </w:tcPr>
          <w:p w14:paraId="3312D5CC" w14:textId="77777777" w:rsidR="003E5C87" w:rsidRPr="00643EC0" w:rsidRDefault="003E5C87" w:rsidP="003D00C7">
            <w:pPr>
              <w:spacing w:line="276" w:lineRule="auto"/>
              <w:jc w:val="right"/>
              <w:rPr>
                <w:i/>
                <w:iCs/>
                <w:color w:val="000000"/>
              </w:rPr>
            </w:pPr>
            <w:r w:rsidRPr="00643EC0">
              <w:rPr>
                <w:i/>
                <w:iCs/>
                <w:color w:val="000000"/>
              </w:rPr>
              <w:t>G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A0B56B" w14:textId="42B685BC" w:rsidR="003E5C87" w:rsidRPr="00643EC0" w:rsidRDefault="00EE4D33" w:rsidP="003D00C7">
            <w:pPr>
              <w:spacing w:line="276" w:lineRule="auto"/>
            </w:pPr>
            <w:r>
              <w:rPr>
                <w:lang w:val="en-US"/>
              </w:rPr>
              <w:t>${varG}</w:t>
            </w:r>
          </w:p>
        </w:tc>
        <w:tc>
          <w:tcPr>
            <w:tcW w:w="330" w:type="pct"/>
            <w:tcBorders>
              <w:left w:val="single" w:sz="4" w:space="0" w:color="auto"/>
            </w:tcBorders>
          </w:tcPr>
          <w:p w14:paraId="545CC08E" w14:textId="77777777" w:rsidR="003E5C87" w:rsidRPr="00643EC0" w:rsidRDefault="003E5C87" w:rsidP="003D00C7">
            <w:pPr>
              <w:spacing w:line="276" w:lineRule="auto"/>
              <w:rPr>
                <w:color w:val="000000"/>
              </w:rPr>
            </w:pPr>
            <w:r w:rsidRPr="00643EC0">
              <w:rPr>
                <w:color w:val="000000"/>
              </w:rPr>
              <w:t>kN</w:t>
            </w:r>
          </w:p>
        </w:tc>
      </w:tr>
      <w:tr w:rsidR="003E5C87" w:rsidRPr="00643EC0" w14:paraId="611858C8" w14:textId="77777777" w:rsidTr="00B77D91">
        <w:trPr>
          <w:trHeight w:val="397"/>
        </w:trPr>
        <w:tc>
          <w:tcPr>
            <w:tcW w:w="3454" w:type="pct"/>
            <w:gridSpan w:val="2"/>
          </w:tcPr>
          <w:p w14:paraId="021DB4AF" w14:textId="77777777" w:rsidR="003E5C87" w:rsidRPr="00643EC0" w:rsidRDefault="003E5C87" w:rsidP="003D00C7">
            <w:pPr>
              <w:spacing w:line="276" w:lineRule="auto"/>
              <w:jc w:val="left"/>
              <w:rPr>
                <w:color w:val="000000"/>
              </w:rPr>
            </w:pPr>
            <w:r w:rsidRPr="00643EC0">
              <w:rPr>
                <w:color w:val="000000"/>
              </w:rPr>
              <w:t>Chiều cao rơi thực tế của quả búa</w:t>
            </w:r>
          </w:p>
        </w:tc>
        <w:tc>
          <w:tcPr>
            <w:tcW w:w="518" w:type="pct"/>
            <w:tcBorders>
              <w:right w:val="single" w:sz="4" w:space="0" w:color="auto"/>
            </w:tcBorders>
          </w:tcPr>
          <w:p w14:paraId="48A93C38"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78155A" w14:textId="64118AE5" w:rsidR="003E5C87" w:rsidRPr="00643EC0" w:rsidRDefault="00EE4D33" w:rsidP="003D00C7">
            <w:pPr>
              <w:spacing w:line="276" w:lineRule="auto"/>
            </w:pPr>
            <w:r>
              <w:rPr>
                <w:lang w:val="en-US"/>
              </w:rPr>
              <w:t>${varH}</w:t>
            </w:r>
          </w:p>
        </w:tc>
        <w:tc>
          <w:tcPr>
            <w:tcW w:w="330" w:type="pct"/>
            <w:tcBorders>
              <w:left w:val="single" w:sz="4" w:space="0" w:color="auto"/>
            </w:tcBorders>
          </w:tcPr>
          <w:p w14:paraId="5CD7E27A" w14:textId="77777777" w:rsidR="003E5C87" w:rsidRPr="00643EC0" w:rsidRDefault="003E5C87" w:rsidP="003D00C7">
            <w:pPr>
              <w:spacing w:line="276" w:lineRule="auto"/>
              <w:rPr>
                <w:color w:val="000000"/>
              </w:rPr>
            </w:pPr>
            <w:r w:rsidRPr="00643EC0">
              <w:rPr>
                <w:color w:val="000000"/>
              </w:rPr>
              <w:t>m</w:t>
            </w:r>
          </w:p>
        </w:tc>
      </w:tr>
      <w:tr w:rsidR="003E5C87" w:rsidRPr="00643EC0" w14:paraId="50B6031D" w14:textId="77777777" w:rsidTr="00B77D91">
        <w:trPr>
          <w:trHeight w:val="397"/>
        </w:trPr>
        <w:tc>
          <w:tcPr>
            <w:tcW w:w="3454" w:type="pct"/>
            <w:gridSpan w:val="2"/>
          </w:tcPr>
          <w:p w14:paraId="7E12D129" w14:textId="77777777" w:rsidR="003E5C87" w:rsidRPr="00643EC0" w:rsidRDefault="003E5C87" w:rsidP="003D00C7">
            <w:pPr>
              <w:spacing w:line="276" w:lineRule="auto"/>
              <w:jc w:val="left"/>
              <w:rPr>
                <w:color w:val="000000"/>
              </w:rPr>
            </w:pPr>
            <w:r w:rsidRPr="00643EC0">
              <w:rPr>
                <w:color w:val="000000"/>
              </w:rPr>
              <w:t xml:space="preserve">Chiều cao bật lần thứ nhất của quả búa diezen (búa khác </w:t>
            </w:r>
            <w:r w:rsidRPr="008E2882">
              <w:rPr>
                <w:i/>
                <w:iCs/>
                <w:color w:val="000000"/>
              </w:rPr>
              <w:t>h</w:t>
            </w:r>
            <w:r w:rsidRPr="00643EC0">
              <w:rPr>
                <w:color w:val="000000"/>
              </w:rPr>
              <w:t xml:space="preserve"> = 0 m)</w:t>
            </w:r>
          </w:p>
        </w:tc>
        <w:tc>
          <w:tcPr>
            <w:tcW w:w="518" w:type="pct"/>
            <w:tcBorders>
              <w:right w:val="single" w:sz="4" w:space="0" w:color="auto"/>
            </w:tcBorders>
          </w:tcPr>
          <w:p w14:paraId="32EF104D"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511DEF" w14:textId="1A1CBC9B" w:rsidR="003E5C87" w:rsidRPr="00643EC0" w:rsidRDefault="00EE4D33" w:rsidP="003D00C7">
            <w:pPr>
              <w:spacing w:line="276" w:lineRule="auto"/>
            </w:pPr>
            <w:r>
              <w:rPr>
                <w:lang w:val="en-US"/>
              </w:rPr>
              <w:t>${varh}</w:t>
            </w:r>
          </w:p>
        </w:tc>
        <w:tc>
          <w:tcPr>
            <w:tcW w:w="330" w:type="pct"/>
            <w:tcBorders>
              <w:left w:val="single" w:sz="4" w:space="0" w:color="auto"/>
            </w:tcBorders>
          </w:tcPr>
          <w:p w14:paraId="7AF629FF" w14:textId="77777777" w:rsidR="003E5C87" w:rsidRPr="00643EC0" w:rsidRDefault="003E5C87" w:rsidP="003D00C7">
            <w:pPr>
              <w:spacing w:line="276" w:lineRule="auto"/>
              <w:rPr>
                <w:color w:val="000000"/>
              </w:rPr>
            </w:pPr>
            <w:r w:rsidRPr="00643EC0">
              <w:rPr>
                <w:color w:val="000000"/>
              </w:rPr>
              <w:t>m</w:t>
            </w:r>
          </w:p>
        </w:tc>
      </w:tr>
      <w:tr w:rsidR="003E5C87" w:rsidRPr="00643EC0" w14:paraId="0859172A" w14:textId="77777777" w:rsidTr="00B77D91">
        <w:trPr>
          <w:trHeight w:val="397"/>
        </w:trPr>
        <w:tc>
          <w:tcPr>
            <w:tcW w:w="3454" w:type="pct"/>
            <w:gridSpan w:val="2"/>
          </w:tcPr>
          <w:p w14:paraId="71A24387" w14:textId="77777777" w:rsidR="003E5C87" w:rsidRPr="00643EC0" w:rsidRDefault="003E5C87" w:rsidP="003D00C7">
            <w:pPr>
              <w:spacing w:line="276" w:lineRule="auto"/>
              <w:jc w:val="left"/>
              <w:rPr>
                <w:color w:val="000000"/>
              </w:rPr>
            </w:pPr>
            <w:r w:rsidRPr="00643EC0">
              <w:rPr>
                <w:color w:val="000000"/>
              </w:rPr>
              <w:t>Khối lượng của búa máy hay búa rung</w:t>
            </w:r>
          </w:p>
        </w:tc>
        <w:tc>
          <w:tcPr>
            <w:tcW w:w="518" w:type="pct"/>
            <w:tcBorders>
              <w:right w:val="single" w:sz="4" w:space="0" w:color="auto"/>
            </w:tcBorders>
          </w:tcPr>
          <w:p w14:paraId="790583A2"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1</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97C5C6" w14:textId="473BDD3F" w:rsidR="003E5C87" w:rsidRPr="00643EC0" w:rsidRDefault="00EE4D33" w:rsidP="003D00C7">
            <w:pPr>
              <w:spacing w:line="276" w:lineRule="auto"/>
            </w:pPr>
            <w:r>
              <w:rPr>
                <w:lang w:val="en-US"/>
              </w:rPr>
              <w:t>${varm1}</w:t>
            </w:r>
          </w:p>
        </w:tc>
        <w:tc>
          <w:tcPr>
            <w:tcW w:w="330" w:type="pct"/>
            <w:tcBorders>
              <w:left w:val="single" w:sz="4" w:space="0" w:color="auto"/>
            </w:tcBorders>
          </w:tcPr>
          <w:p w14:paraId="508B3ABC" w14:textId="77777777" w:rsidR="003E5C87" w:rsidRPr="00643EC0" w:rsidRDefault="003E5C87" w:rsidP="003D00C7">
            <w:pPr>
              <w:spacing w:line="276" w:lineRule="auto"/>
              <w:rPr>
                <w:color w:val="000000"/>
              </w:rPr>
            </w:pPr>
            <w:r w:rsidRPr="00643EC0">
              <w:rPr>
                <w:color w:val="000000"/>
              </w:rPr>
              <w:t>tấn</w:t>
            </w:r>
          </w:p>
        </w:tc>
      </w:tr>
      <w:tr w:rsidR="003E5C87" w:rsidRPr="00643EC0" w14:paraId="23299BC6" w14:textId="77777777" w:rsidTr="00B77D91">
        <w:trPr>
          <w:trHeight w:val="397"/>
        </w:trPr>
        <w:tc>
          <w:tcPr>
            <w:tcW w:w="3454" w:type="pct"/>
            <w:gridSpan w:val="2"/>
          </w:tcPr>
          <w:p w14:paraId="5CDA6A11" w14:textId="77777777" w:rsidR="003E5C87" w:rsidRPr="00643EC0" w:rsidRDefault="003E5C87" w:rsidP="003D00C7">
            <w:pPr>
              <w:spacing w:line="276" w:lineRule="auto"/>
              <w:jc w:val="left"/>
              <w:rPr>
                <w:color w:val="000000"/>
              </w:rPr>
            </w:pPr>
            <w:r w:rsidRPr="00643EC0">
              <w:rPr>
                <w:color w:val="000000"/>
              </w:rPr>
              <w:t>Khối lượng của cọc và đệm đầu cọc</w:t>
            </w:r>
          </w:p>
        </w:tc>
        <w:tc>
          <w:tcPr>
            <w:tcW w:w="518" w:type="pct"/>
            <w:tcBorders>
              <w:right w:val="single" w:sz="4" w:space="0" w:color="auto"/>
            </w:tcBorders>
          </w:tcPr>
          <w:p w14:paraId="4223F6C7"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BEF9A5" w14:textId="65644DCA" w:rsidR="003E5C87" w:rsidRPr="00643EC0" w:rsidRDefault="00EE4D33" w:rsidP="003D00C7">
            <w:pPr>
              <w:spacing w:line="276" w:lineRule="auto"/>
            </w:pPr>
            <w:r>
              <w:rPr>
                <w:lang w:val="en-US"/>
              </w:rPr>
              <w:t>${varm2}</w:t>
            </w:r>
          </w:p>
        </w:tc>
        <w:tc>
          <w:tcPr>
            <w:tcW w:w="330" w:type="pct"/>
            <w:tcBorders>
              <w:left w:val="single" w:sz="4" w:space="0" w:color="auto"/>
            </w:tcBorders>
          </w:tcPr>
          <w:p w14:paraId="517C2879" w14:textId="77777777" w:rsidR="003E5C87" w:rsidRPr="00643EC0" w:rsidRDefault="003E5C87" w:rsidP="003D00C7">
            <w:pPr>
              <w:spacing w:line="276" w:lineRule="auto"/>
              <w:rPr>
                <w:color w:val="000000"/>
              </w:rPr>
            </w:pPr>
            <w:r w:rsidRPr="00643EC0">
              <w:rPr>
                <w:color w:val="000000"/>
              </w:rPr>
              <w:t>tấn</w:t>
            </w:r>
          </w:p>
        </w:tc>
      </w:tr>
      <w:tr w:rsidR="003E5C87" w:rsidRPr="00643EC0" w14:paraId="48106AED" w14:textId="77777777" w:rsidTr="00B77D91">
        <w:trPr>
          <w:trHeight w:val="397"/>
        </w:trPr>
        <w:tc>
          <w:tcPr>
            <w:tcW w:w="3454" w:type="pct"/>
            <w:gridSpan w:val="2"/>
          </w:tcPr>
          <w:p w14:paraId="0E49D166" w14:textId="77777777" w:rsidR="003E5C87" w:rsidRPr="00643EC0" w:rsidRDefault="003E5C87" w:rsidP="003D00C7">
            <w:pPr>
              <w:spacing w:line="276" w:lineRule="auto"/>
              <w:jc w:val="left"/>
              <w:rPr>
                <w:color w:val="000000"/>
              </w:rPr>
            </w:pPr>
            <w:r w:rsidRPr="00643EC0">
              <w:rPr>
                <w:color w:val="000000"/>
              </w:rPr>
              <w:t xml:space="preserve">Trọng lượng cọc dẫn (khi dùng búa rung </w:t>
            </w:r>
            <w:r w:rsidRPr="008E2882">
              <w:rPr>
                <w:i/>
                <w:iCs/>
                <w:color w:val="000000"/>
              </w:rPr>
              <w:t>m</w:t>
            </w:r>
            <w:r w:rsidRPr="00643EC0">
              <w:rPr>
                <w:color w:val="000000"/>
              </w:rPr>
              <w:t xml:space="preserve"> = 0)</w:t>
            </w:r>
          </w:p>
        </w:tc>
        <w:tc>
          <w:tcPr>
            <w:tcW w:w="518" w:type="pct"/>
            <w:tcBorders>
              <w:right w:val="single" w:sz="4" w:space="0" w:color="auto"/>
            </w:tcBorders>
          </w:tcPr>
          <w:p w14:paraId="40F3010F"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3</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C6F78" w14:textId="55259E0B" w:rsidR="003E5C87" w:rsidRPr="00643EC0" w:rsidRDefault="00EE4D33" w:rsidP="003D00C7">
            <w:pPr>
              <w:spacing w:line="276" w:lineRule="auto"/>
            </w:pPr>
            <w:r>
              <w:rPr>
                <w:lang w:val="en-US"/>
              </w:rPr>
              <w:t>${varm3}</w:t>
            </w:r>
          </w:p>
        </w:tc>
        <w:tc>
          <w:tcPr>
            <w:tcW w:w="330" w:type="pct"/>
            <w:tcBorders>
              <w:left w:val="single" w:sz="4" w:space="0" w:color="auto"/>
            </w:tcBorders>
          </w:tcPr>
          <w:p w14:paraId="51CD3253" w14:textId="77777777" w:rsidR="003E5C87" w:rsidRPr="00643EC0" w:rsidRDefault="003E5C87" w:rsidP="003D00C7">
            <w:pPr>
              <w:spacing w:line="276" w:lineRule="auto"/>
              <w:rPr>
                <w:color w:val="000000"/>
              </w:rPr>
            </w:pPr>
            <w:r w:rsidRPr="00643EC0">
              <w:rPr>
                <w:color w:val="000000"/>
              </w:rPr>
              <w:t>tấn</w:t>
            </w:r>
          </w:p>
        </w:tc>
      </w:tr>
      <w:tr w:rsidR="003E5C87" w:rsidRPr="00643EC0" w14:paraId="46171F58" w14:textId="77777777" w:rsidTr="00B77D91">
        <w:trPr>
          <w:trHeight w:val="397"/>
        </w:trPr>
        <w:tc>
          <w:tcPr>
            <w:tcW w:w="3454" w:type="pct"/>
            <w:gridSpan w:val="2"/>
          </w:tcPr>
          <w:p w14:paraId="38E2D898" w14:textId="77777777" w:rsidR="003E5C87" w:rsidRPr="00643EC0" w:rsidRDefault="003E5C87" w:rsidP="003D00C7">
            <w:pPr>
              <w:spacing w:line="276" w:lineRule="auto"/>
              <w:jc w:val="left"/>
              <w:rPr>
                <w:color w:val="000000"/>
              </w:rPr>
            </w:pPr>
            <w:r w:rsidRPr="00643EC0">
              <w:rPr>
                <w:color w:val="000000"/>
              </w:rPr>
              <w:t>Hệ số phục hồi xung kích</w:t>
            </w:r>
          </w:p>
        </w:tc>
        <w:tc>
          <w:tcPr>
            <w:tcW w:w="518" w:type="pct"/>
            <w:tcBorders>
              <w:right w:val="single" w:sz="4" w:space="0" w:color="auto"/>
            </w:tcBorders>
          </w:tcPr>
          <w:p w14:paraId="719C1888" w14:textId="77777777" w:rsidR="003E5C87" w:rsidRPr="00643EC0" w:rsidRDefault="003E5C87" w:rsidP="003D00C7">
            <w:pPr>
              <w:spacing w:line="276" w:lineRule="auto"/>
              <w:jc w:val="right"/>
              <w:rPr>
                <w:i/>
                <w:iCs/>
                <w:color w:val="000000"/>
              </w:rPr>
            </w:pPr>
            <w:r w:rsidRPr="00643EC0">
              <w:rPr>
                <w:rFonts w:ascii="Symbol" w:hAnsi="Symbol"/>
                <w:i/>
                <w:iCs/>
                <w:color w:val="000000"/>
              </w:rPr>
              <w:t></w:t>
            </w:r>
            <w:r w:rsidRPr="00643EC0">
              <w:rPr>
                <w:i/>
                <w:iCs/>
                <w:color w:val="000000"/>
                <w:vertAlign w:val="super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660708" w14:textId="64AFDD67" w:rsidR="003E5C87" w:rsidRPr="00643EC0" w:rsidRDefault="00EE4D33" w:rsidP="003D00C7">
            <w:pPr>
              <w:spacing w:line="276" w:lineRule="auto"/>
            </w:pPr>
            <w:r>
              <w:rPr>
                <w:lang w:val="en-US"/>
              </w:rPr>
              <w:t>${</w:t>
            </w:r>
            <w:r w:rsidRPr="00EE4D33">
              <w:rPr>
                <w:lang w:val="en-US"/>
              </w:rPr>
              <w:t>varEpsilon_sqr</w:t>
            </w:r>
            <w:r>
              <w:rPr>
                <w:lang w:val="en-US"/>
              </w:rPr>
              <w:t>}</w:t>
            </w:r>
          </w:p>
        </w:tc>
        <w:tc>
          <w:tcPr>
            <w:tcW w:w="330" w:type="pct"/>
            <w:tcBorders>
              <w:left w:val="single" w:sz="4" w:space="0" w:color="auto"/>
            </w:tcBorders>
          </w:tcPr>
          <w:p w14:paraId="4128677E" w14:textId="77777777" w:rsidR="003E5C87" w:rsidRPr="00643EC0" w:rsidRDefault="003E5C87" w:rsidP="003D00C7">
            <w:pPr>
              <w:spacing w:line="276" w:lineRule="auto"/>
              <w:rPr>
                <w:color w:val="000000"/>
              </w:rPr>
            </w:pPr>
            <w:r w:rsidRPr="00643EC0">
              <w:rPr>
                <w:color w:val="000000"/>
              </w:rPr>
              <w:t>-</w:t>
            </w:r>
          </w:p>
        </w:tc>
      </w:tr>
    </w:tbl>
    <w:p w14:paraId="001A5341" w14:textId="77777777" w:rsidR="003E5C87" w:rsidRDefault="003E5C87" w:rsidP="003E5C87">
      <w:pPr>
        <w:spacing w:after="0"/>
      </w:pPr>
    </w:p>
    <w:p w14:paraId="4F5D142B" w14:textId="77777777" w:rsidR="000516C3" w:rsidRDefault="000516C3">
      <w:pPr>
        <w:rPr>
          <w:rFonts w:ascii="Times New Roman" w:hAnsi="Times New Roman"/>
          <w:b/>
          <w:bCs/>
          <w:sz w:val="24"/>
        </w:rPr>
      </w:pPr>
      <w:r>
        <w:rPr>
          <w:rFonts w:ascii="Times New Roman" w:hAnsi="Times New Roman"/>
          <w:b/>
          <w:bCs/>
          <w:sz w:val="24"/>
        </w:rPr>
        <w:br w:type="page"/>
      </w:r>
    </w:p>
    <w:p w14:paraId="0CF8A7C1" w14:textId="691B1763"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lastRenderedPageBreak/>
        <w:t>THÔNG SỐ TÍNH TOÁN</w:t>
      </w:r>
    </w:p>
    <w:p w14:paraId="00F27376" w14:textId="77777777" w:rsidR="003E5C87" w:rsidRPr="008E2882" w:rsidRDefault="003E5C87" w:rsidP="003E5C87">
      <w:pPr>
        <w:spacing w:after="0" w:line="360" w:lineRule="auto"/>
        <w:rPr>
          <w:rFonts w:ascii="Times New Roman" w:eastAsiaTheme="minorEastAsia" w:hAnsi="Times New Roman"/>
          <w:sz w:val="24"/>
        </w:rPr>
      </w:pPr>
      <w:r w:rsidRPr="00C009F6">
        <w:rPr>
          <w:rFonts w:ascii="Times New Roman" w:eastAsiaTheme="minorEastAsia" w:hAnsi="Times New Roman"/>
          <w:sz w:val="24"/>
          <w:lang w:val="en-US"/>
        </w:rPr>
        <w:t>Sức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chịu</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tải</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của</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cọc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khi</w:t>
      </w:r>
      <w:r w:rsidRPr="008E2882">
        <w:rPr>
          <w:rFonts w:ascii="Times New Roman" w:eastAsiaTheme="minorEastAsia" w:hAnsi="Times New Roman"/>
          <w:sz w:val="24"/>
        </w:rPr>
        <w:t xml:space="preserve"> đ</w:t>
      </w:r>
      <w:r w:rsidRPr="00643EC0">
        <w:rPr>
          <w:rFonts w:ascii="Times New Roman" w:eastAsiaTheme="minorEastAsia" w:hAnsi="Times New Roman"/>
          <w:sz w:val="24"/>
          <w:lang w:val="en-US"/>
        </w:rPr>
        <w:t>ộ</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chối</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d</w:t>
      </w:r>
      <w:r w:rsidRPr="008E2882">
        <w:rPr>
          <w:rFonts w:ascii="Times New Roman" w:eastAsiaTheme="minorEastAsia" w:hAnsi="Times New Roman"/>
          <w:sz w:val="24"/>
        </w:rPr>
        <w:t xml:space="preserve">ư </w:t>
      </w:r>
      <w:r w:rsidRPr="00643EC0">
        <w:rPr>
          <w:rFonts w:ascii="Times New Roman" w:eastAsiaTheme="minorEastAsia" w:hAnsi="Times New Roman"/>
          <w:sz w:val="24"/>
          <w:lang w:val="en-US"/>
        </w:rPr>
        <w:t>thực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tế</w:t>
      </w:r>
      <w:r w:rsidRPr="008E2882">
        <w:rPr>
          <w:rFonts w:ascii="Times New Roman" w:eastAsiaTheme="minorEastAsia" w:hAnsi="Times New Roman"/>
          <w:sz w:val="24"/>
        </w:rPr>
        <w:t xml:space="preserve"> </w:t>
      </w:r>
      <w:r w:rsidRPr="00643EC0">
        <w:rPr>
          <w:rFonts w:ascii="Times New Roman" w:eastAsiaTheme="minorEastAsia" w:hAnsi="Times New Roman"/>
          <w:i/>
          <w:iCs/>
          <w:sz w:val="24"/>
          <w:lang w:val="en-US"/>
        </w:rPr>
        <w:t>S</w:t>
      </w:r>
      <w:r w:rsidRPr="00643EC0">
        <w:rPr>
          <w:rFonts w:ascii="Times New Roman" w:eastAsiaTheme="minorEastAsia" w:hAnsi="Times New Roman"/>
          <w:i/>
          <w:iCs/>
          <w:sz w:val="24"/>
          <w:vertAlign w:val="subscript"/>
          <w:lang w:val="en-US"/>
        </w:rPr>
        <w:t>a</w:t>
      </w:r>
      <w:r w:rsidRPr="008E2882">
        <w:rPr>
          <w:rFonts w:ascii="Times New Roman" w:eastAsiaTheme="minorEastAsia" w:hAnsi="Times New Roman"/>
          <w:sz w:val="24"/>
        </w:rPr>
        <w:t xml:space="preserve">  </w:t>
      </w:r>
      <w:r w:rsidRPr="008E2882">
        <w:rPr>
          <w:rFonts w:ascii="Times New Roman" w:eastAsiaTheme="minorEastAsia" w:hAnsi="Times New Roman" w:cs="Times New Roman"/>
          <w:sz w:val="24"/>
        </w:rPr>
        <w:t xml:space="preserve">≥ </w:t>
      </w:r>
      <w:r w:rsidRPr="008E2882">
        <w:rPr>
          <w:rFonts w:ascii="Times New Roman" w:eastAsiaTheme="minorEastAsia" w:hAnsi="Times New Roman"/>
          <w:sz w:val="24"/>
        </w:rPr>
        <w:t xml:space="preserve">0.002 </w:t>
      </w:r>
      <w:r w:rsidRPr="00643EC0">
        <w:rPr>
          <w:rFonts w:ascii="Times New Roman" w:eastAsiaTheme="minorEastAsia" w:hAnsi="Times New Roman"/>
          <w:sz w:val="24"/>
          <w:lang w:val="en-US"/>
        </w:rPr>
        <w:t>m</w:t>
      </w:r>
      <w:r w:rsidRPr="008E2882">
        <w:rPr>
          <w:rFonts w:ascii="Times New Roman" w:eastAsiaTheme="minorEastAsia" w:hAnsi="Times New Roman"/>
          <w:sz w:val="24"/>
        </w:rPr>
        <w:t>, đư</w:t>
      </w:r>
      <w:r w:rsidRPr="00C009F6">
        <w:rPr>
          <w:rFonts w:ascii="Times New Roman" w:eastAsiaTheme="minorEastAsia" w:hAnsi="Times New Roman"/>
          <w:sz w:val="24"/>
          <w:lang w:val="en-US"/>
        </w:rPr>
        <w:t>ợc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x</w:t>
      </w:r>
      <w:r w:rsidRPr="008E2882">
        <w:rPr>
          <w:rFonts w:ascii="Times New Roman" w:eastAsiaTheme="minorEastAsia" w:hAnsi="Times New Roman"/>
          <w:sz w:val="24"/>
        </w:rPr>
        <w:t>á</w:t>
      </w:r>
      <w:r w:rsidRPr="00C009F6">
        <w:rPr>
          <w:rFonts w:ascii="Times New Roman" w:eastAsiaTheme="minorEastAsia" w:hAnsi="Times New Roman"/>
          <w:sz w:val="24"/>
          <w:lang w:val="en-US"/>
        </w:rPr>
        <w:t>c</w:t>
      </w:r>
      <w:r w:rsidRPr="008E2882">
        <w:rPr>
          <w:rFonts w:ascii="Times New Roman" w:eastAsiaTheme="minorEastAsia" w:hAnsi="Times New Roman"/>
          <w:sz w:val="24"/>
        </w:rPr>
        <w:t xml:space="preserve"> đ</w:t>
      </w:r>
      <w:r w:rsidRPr="00C009F6">
        <w:rPr>
          <w:rFonts w:ascii="Times New Roman" w:eastAsiaTheme="minorEastAsia" w:hAnsi="Times New Roman"/>
          <w:sz w:val="24"/>
          <w:lang w:val="en-US"/>
        </w:rPr>
        <w:t>ịnh</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theo</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w:t>
      </w:r>
      <w:r w:rsidRPr="008E2882">
        <w:rPr>
          <w:rFonts w:ascii="Times New Roman" w:eastAsiaTheme="minorEastAsia" w:hAnsi="Times New Roman"/>
          <w:sz w:val="24"/>
        </w:rPr>
        <w:t>ô</w:t>
      </w:r>
      <w:r w:rsidRPr="00C009F6">
        <w:rPr>
          <w:rFonts w:ascii="Times New Roman" w:eastAsiaTheme="minorEastAsia" w:hAnsi="Times New Roman"/>
          <w:sz w:val="24"/>
          <w:lang w:val="en-US"/>
        </w:rPr>
        <w:t>ng</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sau</w:t>
      </w:r>
      <w:r w:rsidRPr="008E2882">
        <w:rPr>
          <w:rFonts w:ascii="Times New Roman" w:eastAsiaTheme="minorEastAsia" w:hAnsi="Times New Roman"/>
          <w:sz w:val="24"/>
        </w:rPr>
        <w:t>:</w:t>
      </w:r>
    </w:p>
    <w:p w14:paraId="70443195" w14:textId="77777777" w:rsidR="003E5C87" w:rsidRPr="00643EC0" w:rsidRDefault="0081212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η×A×M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d</m:t>
                          </m:r>
                        </m:sub>
                      </m:sSub>
                    </m:num>
                    <m:den>
                      <m:r>
                        <w:rPr>
                          <w:rFonts w:ascii="Cambria Math" w:eastAsiaTheme="minorEastAsia" w:hAnsi="Cambria Math" w:cs="Times New Roman"/>
                          <w:sz w:val="24"/>
                          <w:szCs w:val="24"/>
                          <w:lang w:val="en-US"/>
                        </w:rPr>
                        <m:t>η×A×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a</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den>
                  </m:f>
                </m:e>
              </m:rad>
              <m:r>
                <w:rPr>
                  <w:rFonts w:ascii="Cambria Math" w:eastAsiaTheme="minorEastAsia" w:hAnsi="Cambria Math" w:cs="Times New Roman"/>
                  <w:sz w:val="24"/>
                  <w:szCs w:val="24"/>
                  <w:lang w:val="en-US"/>
                </w:rPr>
                <m:t>-1</m:t>
              </m:r>
            </m:e>
          </m:d>
        </m:oMath>
      </m:oMathPara>
    </w:p>
    <w:p w14:paraId="032F186C" w14:textId="7079D44A" w:rsidR="003E5C87" w:rsidRPr="00643EC0" w:rsidRDefault="0081212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4×${Ed}</m:t>
                      </m:r>
                    </m:num>
                    <m:den>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Sa}</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Epsilon_sqr}</m:t>
                      </m:r>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sz w:val="24"/>
                              <w:lang w:val="en-US"/>
                            </w:rPr>
                            <m:t>${var</m:t>
                          </m:r>
                          <m:r>
                            <m:rPr>
                              <m:sty m:val="p"/>
                            </m:rPr>
                            <w:rPr>
                              <w:rFonts w:ascii="Cambria Math" w:hAnsi="Times New Roman"/>
                              <w:sz w:val="24"/>
                              <w:lang w:val="en-US"/>
                            </w:rPr>
                            <m:t>m2</m:t>
                          </m:r>
                          <m:r>
                            <m:rPr>
                              <m:sty m:val="p"/>
                            </m:rPr>
                            <w:rPr>
                              <w:rFonts w:ascii="Cambria Math" w:hAnsi="Times New Roman"/>
                              <w:sz w:val="24"/>
                              <w:lang w:val="en-US"/>
                            </w:rPr>
                            <m:t>}</m:t>
                          </m:r>
                          <w:bookmarkStart w:id="0" w:name="_GoBack"/>
                          <w:bookmarkEnd w:id="0"/>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e>
                      </m:d>
                    </m:num>
                    <m:den>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den>
                  </m:f>
                </m:e>
              </m:rad>
              <m:r>
                <w:rPr>
                  <w:rFonts w:ascii="Cambria Math" w:eastAsiaTheme="minorEastAsia" w:hAnsi="Cambria Math" w:cs="Times New Roman"/>
                  <w:sz w:val="24"/>
                  <w:szCs w:val="24"/>
                  <w:lang w:val="en-US"/>
                </w:rPr>
                <m:t>-1</m:t>
              </m:r>
            </m:e>
          </m:d>
        </m:oMath>
      </m:oMathPara>
    </w:p>
    <w:p w14:paraId="40C8867B" w14:textId="2827FC3C" w:rsidR="003E5C87" w:rsidRPr="00643EC0" w:rsidRDefault="00812127"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=${Rcu} kN</m:t>
          </m:r>
        </m:oMath>
      </m:oMathPara>
    </w:p>
    <w:p w14:paraId="67DBECB5" w14:textId="61630B18"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olor w:val="000000"/>
          <w:sz w:val="24"/>
          <w:lang w:val="en-US"/>
        </w:rPr>
        <w:t>Trong đó</w:t>
      </w:r>
      <w:r w:rsidRPr="00643EC0">
        <w:rPr>
          <w:rFonts w:ascii="Times New Roman" w:hAnsi="Times New Roman"/>
          <w:color w:val="000000"/>
          <w:sz w:val="24"/>
          <w:lang w:val="en-US"/>
        </w:rPr>
        <w:tab/>
      </w:r>
      <w:r w:rsidRPr="00643EC0">
        <w:rPr>
          <w:rFonts w:ascii="Times New Roman" w:hAnsi="Times New Roman" w:cs="Times New Roman"/>
          <w:i/>
          <w:iCs/>
          <w:color w:val="000000"/>
          <w:sz w:val="24"/>
          <w:lang w:val="en-US"/>
        </w:rPr>
        <w:t>η</w:t>
      </w:r>
      <w:r w:rsidRPr="00643EC0">
        <w:rPr>
          <w:rFonts w:ascii="Times New Roman" w:hAnsi="Times New Roman"/>
          <w:color w:val="000000"/>
          <w:sz w:val="24"/>
          <w:lang w:val="en-US"/>
        </w:rPr>
        <w:t xml:space="preserve"> - hệ số phụ thuộc vào vật liệu làm cọc, </w:t>
      </w:r>
      <w:r w:rsidRPr="00643EC0">
        <w:rPr>
          <w:rFonts w:ascii="Times New Roman" w:hAnsi="Times New Roman" w:cs="Times New Roman"/>
          <w:i/>
          <w:iCs/>
          <w:color w:val="000000"/>
          <w:sz w:val="24"/>
          <w:lang w:val="en-US"/>
        </w:rPr>
        <w:t>η</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 xml:space="preserve">${varEta} </w:t>
      </w:r>
      <w:r w:rsidRPr="00643EC0">
        <w:rPr>
          <w:rFonts w:ascii="Times New Roman" w:hAnsi="Times New Roman" w:cs="Times New Roman"/>
          <w:color w:val="000000"/>
          <w:sz w:val="24"/>
          <w:lang w:val="en-US"/>
        </w:rPr>
        <w:t>;</w:t>
      </w:r>
    </w:p>
    <w:p w14:paraId="7B14CC4B" w14:textId="650BEF46"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diện tích tiết diện ngang thân cọc, </w:t>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${varA}</w:t>
      </w:r>
      <w:r w:rsidRPr="00643EC0">
        <w:rPr>
          <w:rFonts w:ascii="Times New Roman" w:hAnsi="Times New Roman" w:cs="Times New Roman"/>
          <w:color w:val="000000"/>
          <w:sz w:val="24"/>
          <w:lang w:val="en-US"/>
        </w:rPr>
        <w:t xml:space="preserve"> m</w:t>
      </w:r>
      <w:r w:rsidRPr="00643EC0">
        <w:rPr>
          <w:rFonts w:ascii="Times New Roman" w:hAnsi="Times New Roman" w:cs="Times New Roman"/>
          <w:color w:val="000000"/>
          <w:sz w:val="24"/>
          <w:vertAlign w:val="superscript"/>
          <w:lang w:val="en-US"/>
        </w:rPr>
        <w:t>2</w:t>
      </w:r>
      <w:r w:rsidRPr="00643EC0">
        <w:rPr>
          <w:rFonts w:ascii="Times New Roman" w:hAnsi="Times New Roman" w:cs="Times New Roman"/>
          <w:color w:val="000000"/>
          <w:sz w:val="24"/>
          <w:lang w:val="en-US"/>
        </w:rPr>
        <w:t>;</w:t>
      </w:r>
    </w:p>
    <w:p w14:paraId="67EE52B4" w14:textId="31610257" w:rsidR="003E5C87" w:rsidRPr="00643EC0" w:rsidRDefault="003E5C87" w:rsidP="008A1090">
      <w:pPr>
        <w:spacing w:after="0" w:line="360" w:lineRule="auto"/>
        <w:jc w:val="both"/>
        <w:rPr>
          <w:rFonts w:ascii="Times New Roman" w:hAnsi="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M</w:t>
      </w:r>
      <w:r w:rsidRPr="00643EC0">
        <w:rPr>
          <w:rFonts w:ascii="Times New Roman" w:hAnsi="Times New Roman" w:cs="Times New Roman"/>
          <w:color w:val="000000"/>
          <w:sz w:val="24"/>
          <w:lang w:val="en-US"/>
        </w:rPr>
        <w:t xml:space="preserve"> - </w:t>
      </w:r>
      <w:r w:rsidRPr="00643EC0">
        <w:rPr>
          <w:rFonts w:ascii="Times New Roman" w:hAnsi="Times New Roman"/>
          <w:color w:val="000000"/>
          <w:sz w:val="24"/>
          <w:lang w:val="en-US"/>
        </w:rPr>
        <w:t xml:space="preserve">hệ số phụ thuộc vào đất dưới mũi cọc, </w:t>
      </w:r>
      <w:r w:rsidRPr="00643EC0">
        <w:rPr>
          <w:rFonts w:ascii="Times New Roman" w:hAnsi="Times New Roman"/>
          <w:i/>
          <w:iCs/>
          <w:color w:val="000000"/>
          <w:sz w:val="24"/>
          <w:lang w:val="en-US"/>
        </w:rPr>
        <w:t>M</w:t>
      </w:r>
      <w:r w:rsidRPr="00643EC0">
        <w:rPr>
          <w:rFonts w:ascii="Times New Roman" w:hAnsi="Times New Roman"/>
          <w:color w:val="000000"/>
          <w:sz w:val="24"/>
          <w:lang w:val="en-US"/>
        </w:rPr>
        <w:t xml:space="preserve"> = </w:t>
      </w:r>
      <w:r w:rsidR="003F2699">
        <w:rPr>
          <w:rFonts w:ascii="Times New Roman" w:hAnsi="Times New Roman" w:cs="Times New Roman"/>
          <w:color w:val="000000"/>
          <w:sz w:val="24"/>
          <w:lang w:val="en-US"/>
        </w:rPr>
        <w:t xml:space="preserve">${varM} </w:t>
      </w:r>
      <w:r w:rsidRPr="00643EC0">
        <w:rPr>
          <w:rFonts w:ascii="Times New Roman" w:hAnsi="Times New Roman"/>
          <w:color w:val="000000"/>
          <w:sz w:val="24"/>
          <w:lang w:val="en-US"/>
        </w:rPr>
        <w:t>;</w:t>
      </w:r>
    </w:p>
    <w:p w14:paraId="3CE7AE2A" w14:textId="77777777" w:rsidR="003E5C87" w:rsidRPr="00643EC0" w:rsidRDefault="003E5C87" w:rsidP="008A1090">
      <w:pPr>
        <w:spacing w:after="120" w:line="360" w:lineRule="auto"/>
        <w:jc w:val="both"/>
        <w:rPr>
          <w:rFonts w:ascii="Times New Roman" w:hAnsi="Times New Roman"/>
          <w:color w:val="000000"/>
          <w:sz w:val="24"/>
          <w:lang w:val="en-US"/>
        </w:rPr>
      </w:pPr>
      <w:r w:rsidRPr="00643EC0">
        <w:rPr>
          <w:rFonts w:ascii="Times New Roman" w:hAnsi="Times New Roman"/>
          <w:color w:val="000000"/>
          <w:sz w:val="24"/>
          <w:lang w:val="en-US"/>
        </w:rPr>
        <w:tab/>
      </w:r>
      <w:r w:rsidRPr="00643EC0">
        <w:rPr>
          <w:rFonts w:ascii="Times New Roman" w:hAnsi="Times New Roman"/>
          <w:color w:val="000000"/>
          <w:sz w:val="24"/>
          <w:lang w:val="en-US"/>
        </w:rPr>
        <w:tab/>
      </w:r>
      <w:r w:rsidRPr="00643EC0">
        <w:rPr>
          <w:rFonts w:ascii="Times New Roman" w:hAnsi="Times New Roman"/>
          <w:i/>
          <w:iCs/>
          <w:color w:val="000000"/>
          <w:sz w:val="24"/>
          <w:lang w:val="en-US"/>
        </w:rPr>
        <w:t>E</w:t>
      </w:r>
      <w:r w:rsidRPr="00643EC0">
        <w:rPr>
          <w:rFonts w:ascii="Times New Roman" w:hAnsi="Times New Roman"/>
          <w:i/>
          <w:iCs/>
          <w:color w:val="000000"/>
          <w:sz w:val="24"/>
          <w:vertAlign w:val="subscript"/>
          <w:lang w:val="en-US"/>
        </w:rPr>
        <w:t>d</w:t>
      </w:r>
      <w:r w:rsidRPr="00643EC0">
        <w:rPr>
          <w:rFonts w:ascii="Times New Roman" w:hAnsi="Times New Roman"/>
          <w:color w:val="000000"/>
          <w:sz w:val="24"/>
          <w:lang w:val="en-US"/>
        </w:rPr>
        <w:t xml:space="preserve"> - năng lượng xung kích tính toán của một nhát búa kJ của búa đóng:</w:t>
      </w:r>
    </w:p>
    <w:p w14:paraId="1F1154E1" w14:textId="641CB169" w:rsidR="003E5C87" w:rsidRPr="00643EC0" w:rsidRDefault="00812127" w:rsidP="003E5C87">
      <w:pPr>
        <w:spacing w:after="0" w:line="360" w:lineRule="auto"/>
        <w:jc w:val="center"/>
        <w:rPr>
          <w:rFonts w:ascii="Times New Roman" w:hAnsi="Times New Roman"/>
          <w:i/>
          <w:iCs/>
          <w:sz w:val="24"/>
          <w:lang w:val="en-US"/>
        </w:rPr>
      </w:pPr>
      <m:oMathPara>
        <m:oMath>
          <m:sSub>
            <m:sSubPr>
              <m:ctrlPr>
                <w:rPr>
                  <w:rFonts w:ascii="Cambria Math" w:hAnsi="Cambria Math"/>
                  <w:i/>
                  <w:iCs/>
                  <w:sz w:val="24"/>
                  <w:lang w:val="en-US"/>
                </w:rPr>
              </m:ctrlPr>
            </m:sSubPr>
            <m:e>
              <m:r>
                <w:rPr>
                  <w:rFonts w:ascii="Cambria Math" w:hAnsi="Cambria Math"/>
                  <w:sz w:val="24"/>
                  <w:lang w:val="en-US"/>
                </w:rPr>
                <m:t>E</m:t>
              </m:r>
            </m:e>
            <m:sub>
              <m:r>
                <w:rPr>
                  <w:rFonts w:ascii="Cambria Math" w:hAnsi="Cambria Math"/>
                  <w:sz w:val="24"/>
                  <w:lang w:val="en-US"/>
                </w:rPr>
                <m:t>d</m:t>
              </m:r>
            </m:sub>
          </m:sSub>
          <m:r>
            <w:rPr>
              <w:rFonts w:ascii="Cambria Math" w:hAnsi="Cambria Math"/>
              <w:sz w:val="24"/>
              <w:lang w:val="en-US"/>
            </w:rPr>
            <m:t>=${ct_Ed}=${Ed} kJ</m:t>
          </m:r>
        </m:oMath>
      </m:oMathPara>
    </w:p>
    <w:p w14:paraId="76F20A7C" w14:textId="7495B01A" w:rsidR="003E5C87" w:rsidRPr="00643EC0" w:rsidRDefault="003E5C87" w:rsidP="008A1090">
      <w:pPr>
        <w:spacing w:before="120" w:after="0" w:line="360" w:lineRule="auto"/>
        <w:ind w:left="708" w:firstLine="708"/>
        <w:rPr>
          <w:rFonts w:ascii="Times New Roman" w:hAnsi="Times New Roman"/>
          <w:sz w:val="24"/>
          <w:lang w:val="en-US"/>
        </w:rPr>
      </w:pPr>
      <w:r w:rsidRPr="00643EC0">
        <w:rPr>
          <w:rFonts w:ascii="Times New Roman" w:hAnsi="Times New Roman"/>
          <w:sz w:val="24"/>
          <w:lang w:val="en-US"/>
        </w:rPr>
        <w:t xml:space="preserve">Trong đó </w:t>
      </w:r>
      <w:r w:rsidRPr="00643EC0">
        <w:rPr>
          <w:rFonts w:ascii="Times New Roman" w:hAnsi="Times New Roman"/>
          <w:sz w:val="24"/>
          <w:lang w:val="en-US"/>
        </w:rPr>
        <w:tab/>
      </w:r>
      <w:r w:rsidRPr="00643EC0">
        <w:rPr>
          <w:rFonts w:ascii="Times New Roman" w:hAnsi="Times New Roman"/>
          <w:i/>
          <w:iCs/>
          <w:sz w:val="24"/>
          <w:lang w:val="en-US"/>
        </w:rPr>
        <w:t>G</w:t>
      </w:r>
      <w:r w:rsidRPr="00643EC0">
        <w:rPr>
          <w:rFonts w:ascii="Times New Roman" w:hAnsi="Times New Roman"/>
          <w:sz w:val="24"/>
          <w:lang w:val="en-US"/>
        </w:rPr>
        <w:t xml:space="preserve"> - trọng lượng quả búa, </w:t>
      </w:r>
      <w:r w:rsidRPr="00643EC0">
        <w:rPr>
          <w:rFonts w:ascii="Times New Roman" w:hAnsi="Times New Roman"/>
          <w:i/>
          <w:iCs/>
          <w:sz w:val="24"/>
          <w:lang w:val="en-US"/>
        </w:rPr>
        <w:t>G</w:t>
      </w:r>
      <w:r w:rsidRPr="00643EC0">
        <w:rPr>
          <w:rFonts w:ascii="Times New Roman" w:hAnsi="Times New Roman"/>
          <w:sz w:val="24"/>
          <w:lang w:val="en-US"/>
        </w:rPr>
        <w:t xml:space="preserve"> = </w:t>
      </w:r>
      <w:r w:rsidR="00EE4D33">
        <w:rPr>
          <w:rFonts w:ascii="Times New Roman" w:hAnsi="Times New Roman"/>
          <w:sz w:val="24"/>
          <w:lang w:val="en-US"/>
        </w:rPr>
        <w:t>${varG}</w:t>
      </w:r>
      <w:r w:rsidRPr="00643EC0">
        <w:rPr>
          <w:rFonts w:ascii="Times New Roman" w:hAnsi="Times New Roman"/>
          <w:sz w:val="24"/>
          <w:lang w:val="en-US"/>
        </w:rPr>
        <w:t xml:space="preserve"> kN;</w:t>
      </w:r>
    </w:p>
    <w:p w14:paraId="3E893394" w14:textId="63656E75"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Pr="00643EC0">
        <w:rPr>
          <w:rFonts w:ascii="Times New Roman" w:hAnsi="Times New Roman"/>
          <w:i/>
          <w:iCs/>
          <w:sz w:val="24"/>
          <w:lang w:val="en-US"/>
        </w:rPr>
        <w:t>H</w:t>
      </w:r>
      <w:r w:rsidRPr="00643EC0">
        <w:rPr>
          <w:rFonts w:ascii="Times New Roman" w:hAnsi="Times New Roman"/>
          <w:sz w:val="24"/>
          <w:lang w:val="en-US"/>
        </w:rPr>
        <w:t xml:space="preserve"> - chiều cao rơi thực tế của quả búa, </w:t>
      </w:r>
      <w:r w:rsidRPr="00643EC0">
        <w:rPr>
          <w:rFonts w:ascii="Times New Roman" w:hAnsi="Times New Roman"/>
          <w:i/>
          <w:iCs/>
          <w:sz w:val="24"/>
          <w:lang w:val="en-US"/>
        </w:rPr>
        <w:t>H</w:t>
      </w:r>
      <w:r w:rsidRPr="00643EC0">
        <w:rPr>
          <w:rFonts w:ascii="Times New Roman" w:hAnsi="Times New Roman"/>
          <w:sz w:val="24"/>
          <w:lang w:val="en-US"/>
        </w:rPr>
        <w:t xml:space="preserve"> = </w:t>
      </w:r>
      <w:r w:rsidR="00EE4D33">
        <w:rPr>
          <w:rFonts w:ascii="Times New Roman" w:hAnsi="Times New Roman"/>
          <w:sz w:val="24"/>
          <w:lang w:val="en-US"/>
        </w:rPr>
        <w:t>${varH}</w:t>
      </w:r>
      <w:r w:rsidRPr="00643EC0">
        <w:rPr>
          <w:rFonts w:ascii="Times New Roman" w:hAnsi="Times New Roman"/>
          <w:sz w:val="24"/>
          <w:lang w:val="en-US"/>
        </w:rPr>
        <w:t xml:space="preserve"> m;</w:t>
      </w:r>
    </w:p>
    <w:p w14:paraId="308C8A69" w14:textId="0F3CD106"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${h_p1}</w:t>
      </w:r>
      <w:r w:rsidRPr="00643EC0">
        <w:rPr>
          <w:rFonts w:ascii="Times New Roman" w:hAnsi="Times New Roman"/>
          <w:sz w:val="24"/>
          <w:lang w:val="en-US"/>
        </w:rPr>
        <w:t xml:space="preserve"> </w:t>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${h_p2}</w:t>
      </w:r>
    </w:p>
    <w:p w14:paraId="1AA6A93A" w14:textId="150FE8C8"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 </w:t>
      </w:r>
      <w:r w:rsidRPr="00643EC0">
        <w:rPr>
          <w:rFonts w:ascii="Times New Roman" w:hAnsi="Times New Roman"/>
          <w:sz w:val="24"/>
          <w:lang w:val="en-US"/>
        </w:rPr>
        <w:t xml:space="preserve">độ chối dư thực tế, lấy bằng chuyển vị của cọc do một nhát búa đập, </w:t>
      </w:r>
      <w:r w:rsidRPr="00643EC0">
        <w:rPr>
          <w:rFonts w:ascii="Times New Roman" w:hAnsi="Times New Roman"/>
          <w:i/>
          <w:iCs/>
          <w:sz w:val="24"/>
          <w:lang w:val="en-US"/>
        </w:rPr>
        <w:t>S</w:t>
      </w:r>
      <w:r w:rsidRPr="00643EC0">
        <w:rPr>
          <w:rFonts w:ascii="Times New Roman" w:hAnsi="Times New Roman"/>
          <w:i/>
          <w:iCs/>
          <w:sz w:val="24"/>
          <w:vertAlign w:val="subscript"/>
          <w:lang w:val="en-US"/>
        </w:rPr>
        <w:t xml:space="preserve">a </w:t>
      </w:r>
      <w:r w:rsidRPr="00643EC0">
        <w:rPr>
          <w:rFonts w:ascii="Times New Roman" w:hAnsi="Times New Roman"/>
          <w:sz w:val="24"/>
          <w:lang w:val="en-US"/>
        </w:rPr>
        <w:t xml:space="preserve">= </w:t>
      </w:r>
      <w:r w:rsidR="00EE4D33">
        <w:rPr>
          <w:rFonts w:ascii="Times New Roman" w:hAnsi="Times New Roman"/>
          <w:sz w:val="24"/>
          <w:lang w:val="en-US"/>
        </w:rPr>
        <w:t>${varSa}</w:t>
      </w:r>
      <w:r w:rsidRPr="00643EC0">
        <w:rPr>
          <w:rFonts w:ascii="Times New Roman" w:hAnsi="Times New Roman"/>
          <w:sz w:val="24"/>
          <w:lang w:val="en-US"/>
        </w:rPr>
        <w:t xml:space="preserve"> m;</w:t>
      </w:r>
    </w:p>
    <w:p w14:paraId="06B6C9B3" w14:textId="2D8D3BB3"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1</w:t>
      </w:r>
      <w:r w:rsidRPr="00643EC0">
        <w:rPr>
          <w:rFonts w:ascii="Times New Roman" w:hAnsi="Times New Roman"/>
          <w:sz w:val="24"/>
          <w:lang w:val="en-US"/>
        </w:rPr>
        <w:t xml:space="preserve"> - khối lượng của búa máy hay búa rung,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${varm1}</w:t>
      </w:r>
      <w:r w:rsidRPr="00643EC0">
        <w:rPr>
          <w:rFonts w:ascii="Times New Roman" w:hAnsi="Times New Roman"/>
          <w:i/>
          <w:iCs/>
          <w:sz w:val="24"/>
          <w:lang w:val="en-US"/>
        </w:rPr>
        <w:t xml:space="preserve"> tấn;</w:t>
      </w:r>
    </w:p>
    <w:p w14:paraId="2D649146" w14:textId="7784EC64"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sz w:val="24"/>
          <w:lang w:val="en-US"/>
        </w:rPr>
        <w:t xml:space="preserve"> - khối lượng của cọc và đệm đầu cọc,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${varm2}</w:t>
      </w:r>
      <w:r w:rsidRPr="00643EC0">
        <w:rPr>
          <w:rFonts w:ascii="Times New Roman" w:hAnsi="Times New Roman"/>
          <w:i/>
          <w:iCs/>
          <w:sz w:val="24"/>
          <w:lang w:val="en-US"/>
        </w:rPr>
        <w:t xml:space="preserve"> tấn;</w:t>
      </w:r>
    </w:p>
    <w:p w14:paraId="0625FB95" w14:textId="513B4281"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sz w:val="24"/>
          <w:lang w:val="en-US"/>
        </w:rPr>
        <w:t xml:space="preserve"> - trọng lượng cọc dẫn, </w:t>
      </w: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i/>
          <w:iCs/>
          <w:sz w:val="24"/>
          <w:lang w:val="en-US"/>
        </w:rPr>
        <w:t xml:space="preserve"> = </w:t>
      </w:r>
      <w:r w:rsidR="00EE4D33">
        <w:rPr>
          <w:rFonts w:ascii="Times New Roman" w:hAnsi="Times New Roman"/>
          <w:sz w:val="24"/>
          <w:lang w:val="en-US"/>
        </w:rPr>
        <w:t>${varm3}</w:t>
      </w:r>
      <w:r w:rsidRPr="00643EC0">
        <w:rPr>
          <w:rFonts w:ascii="Times New Roman" w:hAnsi="Times New Roman"/>
          <w:i/>
          <w:iCs/>
          <w:sz w:val="24"/>
          <w:lang w:val="en-US"/>
        </w:rPr>
        <w:t xml:space="preserve"> tấn;</w:t>
      </w:r>
    </w:p>
    <w:p w14:paraId="7A312BBD" w14:textId="386F2D3A"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i/>
          <w:iCs/>
          <w:sz w:val="24"/>
          <w:lang w:val="en-US"/>
        </w:rPr>
        <w:t xml:space="preserve"> </w:t>
      </w:r>
      <w:r w:rsidRPr="00643EC0">
        <w:rPr>
          <w:rFonts w:ascii="Times New Roman" w:hAnsi="Times New Roman"/>
          <w:sz w:val="24"/>
          <w:lang w:val="en-US"/>
        </w:rPr>
        <w:t xml:space="preserve">- hệ số phục hồi xung kích, </w:t>
      </w: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color w:val="000000"/>
          <w:sz w:val="24"/>
          <w:lang w:val="en-US"/>
        </w:rPr>
        <w:t xml:space="preserve"> = </w:t>
      </w:r>
      <w:r w:rsidR="00EE4D33">
        <w:rPr>
          <w:rFonts w:ascii="Times New Roman" w:hAnsi="Times New Roman"/>
          <w:sz w:val="24"/>
          <w:lang w:val="en-US"/>
        </w:rPr>
        <w:t>${varEpsilon_sqr}</w:t>
      </w:r>
      <w:r w:rsidRPr="00643EC0">
        <w:rPr>
          <w:rFonts w:ascii="Times New Roman" w:hAnsi="Times New Roman"/>
          <w:color w:val="000000"/>
          <w:sz w:val="24"/>
          <w:lang w:val="en-US"/>
        </w:rPr>
        <w:t>.</w:t>
      </w:r>
    </w:p>
    <w:p w14:paraId="4B67DCBB" w14:textId="1EEFC4FD" w:rsidR="003E5C87" w:rsidRPr="00643EC0" w:rsidRDefault="003E5C87" w:rsidP="003E5C87">
      <w:pPr>
        <w:spacing w:before="240" w:after="0" w:line="360" w:lineRule="auto"/>
        <w:jc w:val="both"/>
        <w:rPr>
          <w:rFonts w:ascii="Times New Roman" w:hAnsi="Times New Roman"/>
          <w:sz w:val="24"/>
          <w:lang w:val="en-US"/>
        </w:rPr>
      </w:pPr>
      <w:r w:rsidRPr="00643EC0">
        <w:rPr>
          <w:rFonts w:ascii="Times New Roman" w:hAnsi="Times New Roman"/>
          <w:b/>
          <w:bCs/>
          <w:sz w:val="24"/>
          <w:lang w:val="en-US"/>
        </w:rPr>
        <w:t>Kết luận:</w:t>
      </w:r>
      <w:r w:rsidRPr="00643EC0">
        <w:rPr>
          <w:rFonts w:ascii="Times New Roman" w:hAnsi="Times New Roman"/>
          <w:sz w:val="24"/>
          <w:lang w:val="en-US"/>
        </w:rPr>
        <w:t xml:space="preserve"> Sức chịu tải của cọc </w:t>
      </w:r>
      <w:r w:rsidRPr="00643EC0">
        <w:rPr>
          <w:rFonts w:ascii="Times New Roman" w:hAnsi="Times New Roman"/>
          <w:i/>
          <w:iCs/>
          <w:sz w:val="24"/>
          <w:lang w:val="en-US"/>
        </w:rPr>
        <w:t>R</w:t>
      </w:r>
      <w:r w:rsidRPr="00643EC0">
        <w:rPr>
          <w:rFonts w:ascii="Times New Roman" w:hAnsi="Times New Roman"/>
          <w:i/>
          <w:iCs/>
          <w:sz w:val="24"/>
          <w:vertAlign w:val="subscript"/>
          <w:lang w:val="en-US"/>
        </w:rPr>
        <w:t>c,u</w:t>
      </w:r>
      <w:r w:rsidRPr="00643EC0">
        <w:rPr>
          <w:rFonts w:ascii="Times New Roman" w:hAnsi="Times New Roman"/>
          <w:sz w:val="24"/>
          <w:lang w:val="en-US"/>
        </w:rPr>
        <w:t xml:space="preserve"> = </w:t>
      </w:r>
      <w:r w:rsidR="00EE4D33">
        <w:rPr>
          <w:rFonts w:ascii="Times New Roman" w:hAnsi="Times New Roman"/>
          <w:sz w:val="24"/>
          <w:lang w:val="en-US"/>
        </w:rPr>
        <w:t>${Rcu}</w:t>
      </w:r>
      <w:r w:rsidRPr="00643EC0">
        <w:rPr>
          <w:rFonts w:ascii="Times New Roman" w:hAnsi="Times New Roman"/>
          <w:sz w:val="24"/>
          <w:lang w:val="en-US"/>
        </w:rPr>
        <w:t xml:space="preserve"> kN</w:t>
      </w:r>
      <w:r>
        <w:rPr>
          <w:rFonts w:ascii="Times New Roman" w:hAnsi="Times New Roman"/>
          <w:sz w:val="24"/>
          <w:lang w:val="en-US"/>
        </w:rPr>
        <w:t>.</w:t>
      </w:r>
    </w:p>
    <w:sectPr w:rsidR="003E5C87" w:rsidRPr="00643EC0" w:rsidSect="003F707E">
      <w:headerReference w:type="default" r:id="rId9"/>
      <w:footerReference w:type="default" r:id="rId10"/>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3775" w16cex:dateUtc="2021-05-10T19:51:00Z"/>
  <w16cex:commentExtensible w16cex:durableId="244437D9" w16cex:dateUtc="2021-05-10T19:53:00Z"/>
  <w16cex:commentExtensible w16cex:durableId="24404AE7" w16cex:dateUtc="2021-05-07T20:25:00Z"/>
  <w16cex:commentExtensible w16cex:durableId="24404B01" w16cex:dateUtc="2021-05-07T20:25:00Z"/>
  <w16cex:commentExtensible w16cex:durableId="24561EF3" w16cex:dateUtc="2021-05-24T09:47:00Z"/>
  <w16cex:commentExtensible w16cex:durableId="24404AAD" w16cex:dateUtc="2021-05-07T20:24:00Z"/>
  <w16cex:commentExtensible w16cex:durableId="24403EC1" w16cex:dateUtc="2021-05-07T19:33:00Z"/>
  <w16cex:commentExtensible w16cex:durableId="244436CC" w16cex:dateUtc="2021-05-10T19:48:00Z"/>
  <w16cex:commentExtensible w16cex:durableId="24561C09" w16cex:dateUtc="2021-05-24T09:35:00Z"/>
  <w16cex:commentExtensible w16cex:durableId="24561C19" w16cex:dateUtc="2021-05-24T09:35:00Z"/>
  <w16cex:commentExtensible w16cex:durableId="24562063" w16cex:dateUtc="2021-05-24T09:53:00Z"/>
  <w16cex:commentExtensible w16cex:durableId="24410ECD" w16cex:dateUtc="2021-05-08T10:21:00Z"/>
  <w16cex:commentExtensible w16cex:durableId="24404A4A" w16cex:dateUtc="2021-05-07T20:22:00Z"/>
  <w16cex:commentExtensible w16cex:durableId="2440498B" w16cex:dateUtc="2021-05-07T20:19:00Z"/>
  <w16cex:commentExtensible w16cex:durableId="244049A4" w16cex:dateUtc="2021-05-07T20:20:00Z"/>
  <w16cex:commentExtensible w16cex:durableId="24561DDB" w16cex:dateUtc="2021-05-24T09:43:00Z"/>
  <w16cex:commentExtensible w16cex:durableId="24404A73" w16cex:dateUtc="2021-05-07T20:23:00Z"/>
  <w16cex:commentExtensible w16cex:durableId="24404A87" w16cex:dateUtc="2021-05-07T20:23:00Z"/>
  <w16cex:commentExtensible w16cex:durableId="24562150" w16cex:dateUtc="2021-05-24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A94AC" w16cid:durableId="24443775"/>
  <w16cid:commentId w16cid:paraId="5A4FE4CD" w16cid:durableId="244437D9"/>
  <w16cid:commentId w16cid:paraId="2AB3B595" w16cid:durableId="24404AE7"/>
  <w16cid:commentId w16cid:paraId="6C9E2611" w16cid:durableId="24404B01"/>
  <w16cid:commentId w16cid:paraId="2CA5B761" w16cid:durableId="24561EF3"/>
  <w16cid:commentId w16cid:paraId="546A6022" w16cid:durableId="24404AAD"/>
  <w16cid:commentId w16cid:paraId="0FF6DD23" w16cid:durableId="24403EC1"/>
  <w16cid:commentId w16cid:paraId="32878AEF" w16cid:durableId="244436CC"/>
  <w16cid:commentId w16cid:paraId="4E7EF8C4" w16cid:durableId="24561C09"/>
  <w16cid:commentId w16cid:paraId="26F30F9D" w16cid:durableId="24561C19"/>
  <w16cid:commentId w16cid:paraId="3A7D58FA" w16cid:durableId="24562063"/>
  <w16cid:commentId w16cid:paraId="6A8BE180" w16cid:durableId="24410ECD"/>
  <w16cid:commentId w16cid:paraId="49664E5B" w16cid:durableId="24404A4A"/>
  <w16cid:commentId w16cid:paraId="5C0BE26C" w16cid:durableId="2440498B"/>
  <w16cid:commentId w16cid:paraId="2F0EFB75" w16cid:durableId="244049A4"/>
  <w16cid:commentId w16cid:paraId="63AF8382" w16cid:durableId="24561DDB"/>
  <w16cid:commentId w16cid:paraId="6219F1A6" w16cid:durableId="24404A73"/>
  <w16cid:commentId w16cid:paraId="3F573088" w16cid:durableId="24404A87"/>
  <w16cid:commentId w16cid:paraId="22A215B0" w16cid:durableId="245621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246D4" w14:textId="77777777" w:rsidR="00812127" w:rsidRDefault="00812127" w:rsidP="003D06E2">
      <w:pPr>
        <w:spacing w:after="0" w:line="240" w:lineRule="auto"/>
      </w:pPr>
      <w:r>
        <w:separator/>
      </w:r>
    </w:p>
  </w:endnote>
  <w:endnote w:type="continuationSeparator" w:id="0">
    <w:p w14:paraId="54675749" w14:textId="77777777" w:rsidR="00812127" w:rsidRDefault="00812127"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3D00C7" w:rsidRDefault="003D00C7">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16DA9" w14:textId="77777777" w:rsidR="00812127" w:rsidRDefault="00812127" w:rsidP="003D06E2">
      <w:pPr>
        <w:spacing w:after="0" w:line="240" w:lineRule="auto"/>
      </w:pPr>
      <w:r>
        <w:separator/>
      </w:r>
    </w:p>
  </w:footnote>
  <w:footnote w:type="continuationSeparator" w:id="0">
    <w:p w14:paraId="4DF3B302" w14:textId="77777777" w:rsidR="00812127" w:rsidRDefault="00812127"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27509FDC" w:rsidR="003D00C7" w:rsidRDefault="003D00C7">
    <w:pPr>
      <w:pStyle w:val="Header"/>
    </w:pPr>
    <w:r>
      <w:rPr>
        <w:noProof/>
        <w:lang w:val="en-US"/>
      </w:rPr>
      <mc:AlternateContent>
        <mc:Choice Requires="wps">
          <w:drawing>
            <wp:anchor distT="0" distB="0" distL="114300" distR="114300" simplePos="0" relativeHeight="251660288" behindDoc="0" locked="0" layoutInCell="1" allowOverlap="1" wp14:anchorId="22FF93C6" wp14:editId="28BE23CB">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03057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03057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D1197"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fldChar w:fldCharType="begin"/>
    </w:r>
    <w:r>
      <w:instrText xml:space="preserve"> PAGE   \* MERGEFORMAT </w:instrText>
    </w:r>
    <w:r>
      <w:fldChar w:fldCharType="separate"/>
    </w:r>
    <w:r w:rsidR="00030579">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0579"/>
    <w:rsid w:val="000319D7"/>
    <w:rsid w:val="000463D5"/>
    <w:rsid w:val="000516C3"/>
    <w:rsid w:val="000A1E80"/>
    <w:rsid w:val="000B079A"/>
    <w:rsid w:val="000C4880"/>
    <w:rsid w:val="000F12DC"/>
    <w:rsid w:val="000F2677"/>
    <w:rsid w:val="001241F6"/>
    <w:rsid w:val="0012468B"/>
    <w:rsid w:val="001335BC"/>
    <w:rsid w:val="00181150"/>
    <w:rsid w:val="001A3A79"/>
    <w:rsid w:val="001B0E8A"/>
    <w:rsid w:val="001B27BE"/>
    <w:rsid w:val="001B590D"/>
    <w:rsid w:val="001C3380"/>
    <w:rsid w:val="001D0797"/>
    <w:rsid w:val="001D3E03"/>
    <w:rsid w:val="001E5432"/>
    <w:rsid w:val="002601AE"/>
    <w:rsid w:val="002659E1"/>
    <w:rsid w:val="00266EB6"/>
    <w:rsid w:val="002D4B83"/>
    <w:rsid w:val="002D5D24"/>
    <w:rsid w:val="002E0271"/>
    <w:rsid w:val="002E52C7"/>
    <w:rsid w:val="002E6D44"/>
    <w:rsid w:val="0031520B"/>
    <w:rsid w:val="00342D49"/>
    <w:rsid w:val="00343BFB"/>
    <w:rsid w:val="00344E95"/>
    <w:rsid w:val="003977D0"/>
    <w:rsid w:val="003A134B"/>
    <w:rsid w:val="003C1D91"/>
    <w:rsid w:val="003D00C7"/>
    <w:rsid w:val="003D010B"/>
    <w:rsid w:val="003D06E2"/>
    <w:rsid w:val="003E3D6B"/>
    <w:rsid w:val="003E5C87"/>
    <w:rsid w:val="003F0E1A"/>
    <w:rsid w:val="003F2699"/>
    <w:rsid w:val="003F707E"/>
    <w:rsid w:val="00401A6D"/>
    <w:rsid w:val="00402FB0"/>
    <w:rsid w:val="004129F5"/>
    <w:rsid w:val="004244EC"/>
    <w:rsid w:val="0042478E"/>
    <w:rsid w:val="00444926"/>
    <w:rsid w:val="00447245"/>
    <w:rsid w:val="00464B5F"/>
    <w:rsid w:val="00470BC9"/>
    <w:rsid w:val="004A213A"/>
    <w:rsid w:val="004B551B"/>
    <w:rsid w:val="004D2991"/>
    <w:rsid w:val="004E1D0F"/>
    <w:rsid w:val="004E1FC6"/>
    <w:rsid w:val="004F2C43"/>
    <w:rsid w:val="004F7307"/>
    <w:rsid w:val="00507C83"/>
    <w:rsid w:val="00513E1F"/>
    <w:rsid w:val="00521F76"/>
    <w:rsid w:val="005405DE"/>
    <w:rsid w:val="00555C35"/>
    <w:rsid w:val="00583F08"/>
    <w:rsid w:val="0059520D"/>
    <w:rsid w:val="005A7EF5"/>
    <w:rsid w:val="005D0A34"/>
    <w:rsid w:val="0064182C"/>
    <w:rsid w:val="00645511"/>
    <w:rsid w:val="0065319C"/>
    <w:rsid w:val="00684DB8"/>
    <w:rsid w:val="006A2465"/>
    <w:rsid w:val="006A33EF"/>
    <w:rsid w:val="006B411F"/>
    <w:rsid w:val="006C16EF"/>
    <w:rsid w:val="006C2F73"/>
    <w:rsid w:val="006E7ED2"/>
    <w:rsid w:val="006F2F38"/>
    <w:rsid w:val="007542B6"/>
    <w:rsid w:val="00773924"/>
    <w:rsid w:val="0077785F"/>
    <w:rsid w:val="00783AEB"/>
    <w:rsid w:val="0078676B"/>
    <w:rsid w:val="00793AB9"/>
    <w:rsid w:val="00794BFF"/>
    <w:rsid w:val="00797987"/>
    <w:rsid w:val="007C2BA3"/>
    <w:rsid w:val="007C76C9"/>
    <w:rsid w:val="007E0B57"/>
    <w:rsid w:val="00806023"/>
    <w:rsid w:val="00812127"/>
    <w:rsid w:val="00821A41"/>
    <w:rsid w:val="00825C8D"/>
    <w:rsid w:val="00834169"/>
    <w:rsid w:val="008341E3"/>
    <w:rsid w:val="008405B7"/>
    <w:rsid w:val="00840C2D"/>
    <w:rsid w:val="00847B50"/>
    <w:rsid w:val="008517B7"/>
    <w:rsid w:val="00852256"/>
    <w:rsid w:val="00862414"/>
    <w:rsid w:val="0088603E"/>
    <w:rsid w:val="00890D84"/>
    <w:rsid w:val="00894F8C"/>
    <w:rsid w:val="008A1090"/>
    <w:rsid w:val="008C56AF"/>
    <w:rsid w:val="008D7740"/>
    <w:rsid w:val="008E2882"/>
    <w:rsid w:val="008E7272"/>
    <w:rsid w:val="008F4460"/>
    <w:rsid w:val="009055C8"/>
    <w:rsid w:val="00911CE5"/>
    <w:rsid w:val="00912F4D"/>
    <w:rsid w:val="00917BCF"/>
    <w:rsid w:val="00926A2E"/>
    <w:rsid w:val="009342C3"/>
    <w:rsid w:val="009952F2"/>
    <w:rsid w:val="009C3271"/>
    <w:rsid w:val="009D25C9"/>
    <w:rsid w:val="00A13AD4"/>
    <w:rsid w:val="00A235A0"/>
    <w:rsid w:val="00A26724"/>
    <w:rsid w:val="00A57F4D"/>
    <w:rsid w:val="00A70764"/>
    <w:rsid w:val="00A74F0A"/>
    <w:rsid w:val="00AA43AA"/>
    <w:rsid w:val="00AB3101"/>
    <w:rsid w:val="00AD7CE5"/>
    <w:rsid w:val="00AE0CD3"/>
    <w:rsid w:val="00AF5AA6"/>
    <w:rsid w:val="00B13E97"/>
    <w:rsid w:val="00B20B8F"/>
    <w:rsid w:val="00B244BD"/>
    <w:rsid w:val="00B37241"/>
    <w:rsid w:val="00B420BA"/>
    <w:rsid w:val="00B42235"/>
    <w:rsid w:val="00B451D2"/>
    <w:rsid w:val="00B4701C"/>
    <w:rsid w:val="00B6782D"/>
    <w:rsid w:val="00B77D91"/>
    <w:rsid w:val="00B86D7E"/>
    <w:rsid w:val="00BA0379"/>
    <w:rsid w:val="00BB7C8F"/>
    <w:rsid w:val="00BC498F"/>
    <w:rsid w:val="00BF4F6D"/>
    <w:rsid w:val="00BF7987"/>
    <w:rsid w:val="00C040E3"/>
    <w:rsid w:val="00C16D9A"/>
    <w:rsid w:val="00C22306"/>
    <w:rsid w:val="00C30BD0"/>
    <w:rsid w:val="00C30F70"/>
    <w:rsid w:val="00C37042"/>
    <w:rsid w:val="00C4400E"/>
    <w:rsid w:val="00C46865"/>
    <w:rsid w:val="00C530A8"/>
    <w:rsid w:val="00C81116"/>
    <w:rsid w:val="00CA76F0"/>
    <w:rsid w:val="00CB2136"/>
    <w:rsid w:val="00CB2509"/>
    <w:rsid w:val="00CC0C5B"/>
    <w:rsid w:val="00CE7BA9"/>
    <w:rsid w:val="00CF6B75"/>
    <w:rsid w:val="00D23619"/>
    <w:rsid w:val="00D40862"/>
    <w:rsid w:val="00D40B87"/>
    <w:rsid w:val="00D76369"/>
    <w:rsid w:val="00D876DC"/>
    <w:rsid w:val="00D9674B"/>
    <w:rsid w:val="00D97AAE"/>
    <w:rsid w:val="00DA03DB"/>
    <w:rsid w:val="00DA1F6C"/>
    <w:rsid w:val="00DD58D8"/>
    <w:rsid w:val="00DE77EE"/>
    <w:rsid w:val="00E14F09"/>
    <w:rsid w:val="00E32978"/>
    <w:rsid w:val="00E41F7C"/>
    <w:rsid w:val="00E46985"/>
    <w:rsid w:val="00E55DEA"/>
    <w:rsid w:val="00E76417"/>
    <w:rsid w:val="00E85921"/>
    <w:rsid w:val="00E9243A"/>
    <w:rsid w:val="00EA6AB5"/>
    <w:rsid w:val="00ED7CF1"/>
    <w:rsid w:val="00EE3E84"/>
    <w:rsid w:val="00EE4D33"/>
    <w:rsid w:val="00EE60B5"/>
    <w:rsid w:val="00EE7211"/>
    <w:rsid w:val="00EF3FE9"/>
    <w:rsid w:val="00F11E97"/>
    <w:rsid w:val="00F26AE5"/>
    <w:rsid w:val="00F532E2"/>
    <w:rsid w:val="00F53F35"/>
    <w:rsid w:val="00F77BDA"/>
    <w:rsid w:val="00F97682"/>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64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30715">
      <w:bodyDiv w:val="1"/>
      <w:marLeft w:val="0"/>
      <w:marRight w:val="0"/>
      <w:marTop w:val="0"/>
      <w:marBottom w:val="0"/>
      <w:divBdr>
        <w:top w:val="none" w:sz="0" w:space="0" w:color="auto"/>
        <w:left w:val="none" w:sz="0" w:space="0" w:color="auto"/>
        <w:bottom w:val="none" w:sz="0" w:space="0" w:color="auto"/>
        <w:right w:val="none" w:sz="0" w:space="0" w:color="auto"/>
      </w:divBdr>
      <w:divsChild>
        <w:div w:id="1677920254">
          <w:marLeft w:val="0"/>
          <w:marRight w:val="0"/>
          <w:marTop w:val="0"/>
          <w:marBottom w:val="0"/>
          <w:divBdr>
            <w:top w:val="none" w:sz="0" w:space="0" w:color="auto"/>
            <w:left w:val="none" w:sz="0" w:space="0" w:color="auto"/>
            <w:bottom w:val="none" w:sz="0" w:space="0" w:color="auto"/>
            <w:right w:val="none" w:sz="0" w:space="0" w:color="auto"/>
          </w:divBdr>
          <w:divsChild>
            <w:div w:id="1996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73">
      <w:bodyDiv w:val="1"/>
      <w:marLeft w:val="0"/>
      <w:marRight w:val="0"/>
      <w:marTop w:val="0"/>
      <w:marBottom w:val="0"/>
      <w:divBdr>
        <w:top w:val="none" w:sz="0" w:space="0" w:color="auto"/>
        <w:left w:val="none" w:sz="0" w:space="0" w:color="auto"/>
        <w:bottom w:val="none" w:sz="0" w:space="0" w:color="auto"/>
        <w:right w:val="none" w:sz="0" w:space="0" w:color="auto"/>
      </w:divBdr>
      <w:divsChild>
        <w:div w:id="1679311888">
          <w:marLeft w:val="0"/>
          <w:marRight w:val="0"/>
          <w:marTop w:val="0"/>
          <w:marBottom w:val="0"/>
          <w:divBdr>
            <w:top w:val="none" w:sz="0" w:space="0" w:color="auto"/>
            <w:left w:val="none" w:sz="0" w:space="0" w:color="auto"/>
            <w:bottom w:val="none" w:sz="0" w:space="0" w:color="auto"/>
            <w:right w:val="none" w:sz="0" w:space="0" w:color="auto"/>
          </w:divBdr>
          <w:divsChild>
            <w:div w:id="264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E3C15-6188-4AC4-9332-0EAD070F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2172</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10</cp:revision>
  <cp:lastPrinted>2021-05-10T09:21:00Z</cp:lastPrinted>
  <dcterms:created xsi:type="dcterms:W3CDTF">2021-06-22T09:43:00Z</dcterms:created>
  <dcterms:modified xsi:type="dcterms:W3CDTF">2021-06-22T15:02:00Z</dcterms:modified>
</cp:coreProperties>
</file>