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84E67" w14:textId="77777777" w:rsidR="005447CE" w:rsidRPr="005447CE" w:rsidRDefault="005447CE" w:rsidP="005447CE">
      <w:pPr>
        <w:pStyle w:val="Title"/>
        <w:ind w:left="0"/>
        <w:jc w:val="center"/>
        <w:rPr>
          <w:rFonts w:ascii="Consolas" w:hAnsi="Consolas"/>
          <w:b/>
          <w:bCs/>
          <w:lang w:bidi="ur-PK"/>
        </w:rPr>
      </w:pPr>
      <w:r w:rsidRPr="005447CE">
        <w:rPr>
          <w:rFonts w:ascii="Consolas" w:hAnsi="Consolas"/>
          <w:b/>
          <w:bCs/>
        </w:rPr>
        <w:t>Batwa (</w:t>
      </w:r>
      <w:r w:rsidRPr="005447CE">
        <w:rPr>
          <w:rFonts w:ascii="Consolas" w:hAnsi="Consolas"/>
          <w:b/>
          <w:bCs/>
          <w:rtl/>
        </w:rPr>
        <w:t>بٹوہ</w:t>
      </w:r>
      <w:r w:rsidRPr="005447CE">
        <w:rPr>
          <w:rFonts w:ascii="Consolas" w:hAnsi="Consolas"/>
          <w:b/>
          <w:bCs/>
        </w:rPr>
        <w:t>)</w:t>
      </w:r>
    </w:p>
    <w:p w14:paraId="06347D2B" w14:textId="77777777" w:rsidR="005447CE" w:rsidRPr="005447CE" w:rsidRDefault="005447CE" w:rsidP="005447CE">
      <w:pPr>
        <w:pStyle w:val="BodyText"/>
        <w:rPr>
          <w:rFonts w:ascii="Arial"/>
          <w:b/>
          <w:bCs/>
          <w:sz w:val="20"/>
        </w:rPr>
      </w:pPr>
    </w:p>
    <w:p w14:paraId="26B2937E" w14:textId="77777777" w:rsidR="005447CE" w:rsidRPr="005447CE" w:rsidRDefault="005447CE" w:rsidP="005447CE">
      <w:pPr>
        <w:pStyle w:val="BodyText"/>
        <w:rPr>
          <w:rFonts w:ascii="Arial"/>
          <w:b/>
          <w:bCs/>
          <w:sz w:val="20"/>
        </w:rPr>
      </w:pPr>
    </w:p>
    <w:p w14:paraId="2BD11D72" w14:textId="7D0A5687" w:rsidR="005447CE" w:rsidRPr="005447CE" w:rsidRDefault="005447CE" w:rsidP="005447CE">
      <w:pPr>
        <w:pStyle w:val="BodyText"/>
        <w:spacing w:before="7"/>
        <w:rPr>
          <w:rFonts w:ascii="Arial"/>
          <w:b/>
          <w:bCs/>
          <w:sz w:val="11"/>
        </w:rPr>
      </w:pPr>
      <w:r w:rsidRPr="005447CE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CA73AD1" wp14:editId="6C51111C">
                <wp:simplePos x="0" y="0"/>
                <wp:positionH relativeFrom="page">
                  <wp:posOffset>1172845</wp:posOffset>
                </wp:positionH>
                <wp:positionV relativeFrom="paragraph">
                  <wp:posOffset>114935</wp:posOffset>
                </wp:positionV>
                <wp:extent cx="5481955" cy="1270"/>
                <wp:effectExtent l="10795" t="10795" r="12700" b="698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1955" cy="1270"/>
                        </a:xfrm>
                        <a:custGeom>
                          <a:avLst/>
                          <a:gdLst>
                            <a:gd name="T0" fmla="+- 0 1847 1847"/>
                            <a:gd name="T1" fmla="*/ T0 w 8633"/>
                            <a:gd name="T2" fmla="+- 0 10479 1847"/>
                            <a:gd name="T3" fmla="*/ T2 w 863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33">
                              <a:moveTo>
                                <a:pt x="0" y="0"/>
                              </a:moveTo>
                              <a:lnTo>
                                <a:pt x="8632" y="0"/>
                              </a:lnTo>
                            </a:path>
                          </a:pathLst>
                        </a:custGeom>
                        <a:noFill/>
                        <a:ln w="9533">
                          <a:solidFill>
                            <a:srgbClr val="00008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A7A84" id="Freeform: Shape 1" o:spid="_x0000_s1026" style="position:absolute;margin-left:92.35pt;margin-top:9.05pt;width:431.6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3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" path="m,l8632,e" filled="f" strokecolor="#00008f" strokeweight=".26481mm">
                <v:path arrowok="t" o:connecttype="custom" o:connectlocs="0,0;5481320,0" o:connectangles="0,0"/>
                <w10:wrap type="topAndBottom" anchorx="page"/>
              </v:shape>
            </w:pict>
          </mc:Fallback>
        </mc:AlternateContent>
      </w:r>
    </w:p>
    <w:p w14:paraId="10635BA2" w14:textId="77777777" w:rsidR="005447CE" w:rsidRPr="005447CE" w:rsidRDefault="005447CE" w:rsidP="005447CE">
      <w:pPr>
        <w:pStyle w:val="BodyText"/>
        <w:rPr>
          <w:rFonts w:ascii="Arial"/>
          <w:b/>
          <w:bCs/>
          <w:sz w:val="20"/>
        </w:rPr>
      </w:pPr>
    </w:p>
    <w:p w14:paraId="1422F2AE" w14:textId="1733CEED" w:rsidR="005447CE" w:rsidRPr="005447CE" w:rsidRDefault="005447CE" w:rsidP="005447CE">
      <w:pPr>
        <w:ind w:left="720"/>
        <w:rPr>
          <w:b/>
          <w:bCs/>
          <w:sz w:val="36"/>
          <w:szCs w:val="36"/>
        </w:rPr>
      </w:pPr>
      <w:r w:rsidRPr="005447CE">
        <w:rPr>
          <w:b/>
          <w:bCs/>
          <w:sz w:val="36"/>
          <w:szCs w:val="36"/>
        </w:rPr>
        <w:t>Project Batwa</w:t>
      </w:r>
    </w:p>
    <w:p w14:paraId="1BC4AF6A" w14:textId="37F7BC2E" w:rsidR="005447CE" w:rsidRPr="005447CE" w:rsidRDefault="005447CE" w:rsidP="005447CE">
      <w:pPr>
        <w:ind w:left="720"/>
        <w:rPr>
          <w:sz w:val="36"/>
          <w:szCs w:val="36"/>
        </w:rPr>
      </w:pPr>
      <w:r w:rsidRPr="005447CE">
        <w:rPr>
          <w:color w:val="808080"/>
          <w:sz w:val="36"/>
          <w:szCs w:val="36"/>
        </w:rPr>
        <w:t>Test Strategy Document</w:t>
      </w:r>
    </w:p>
    <w:p w14:paraId="7EB2D47A" w14:textId="39960ABA" w:rsidR="005447CE" w:rsidRDefault="005447CE">
      <w:r>
        <w:br w:type="page"/>
      </w:r>
    </w:p>
    <w:p w14:paraId="4C2656FD" w14:textId="6112F31D" w:rsidR="00DE646D" w:rsidRDefault="005447CE" w:rsidP="005447CE">
      <w:pPr>
        <w:pStyle w:val="Heading1"/>
      </w:pPr>
      <w:r>
        <w:lastRenderedPageBreak/>
        <w:t>Scope</w:t>
      </w:r>
    </w:p>
    <w:p w14:paraId="2F059194" w14:textId="60AA6DDD" w:rsidR="005447CE" w:rsidRPr="005447CE" w:rsidRDefault="005447CE" w:rsidP="005447CE">
      <w:pPr>
        <w:pStyle w:val="ListParagraph"/>
        <w:numPr>
          <w:ilvl w:val="0"/>
          <w:numId w:val="7"/>
        </w:numPr>
      </w:pPr>
      <w:r w:rsidRPr="005447CE">
        <w:t>Details of the product and what areas of the product will be tested</w:t>
      </w:r>
    </w:p>
    <w:p w14:paraId="59AF642C" w14:textId="4FBE3EC1" w:rsidR="005447CE" w:rsidRDefault="005447CE" w:rsidP="005447CE">
      <w:pPr>
        <w:pStyle w:val="Heading1"/>
      </w:pPr>
      <w:r>
        <w:t>Test Approach</w:t>
      </w:r>
    </w:p>
    <w:p w14:paraId="2C809489" w14:textId="77777777" w:rsidR="005447CE" w:rsidRDefault="005447CE" w:rsidP="005447CE">
      <w:r>
        <w:t xml:space="preserve"> It defines </w:t>
      </w:r>
    </w:p>
    <w:p w14:paraId="5BCF1E6A" w14:textId="1CE9765F" w:rsidR="005447CE" w:rsidRDefault="005447CE" w:rsidP="005447CE">
      <w:pPr>
        <w:pStyle w:val="ListParagraph"/>
        <w:numPr>
          <w:ilvl w:val="0"/>
          <w:numId w:val="6"/>
        </w:numPr>
      </w:pPr>
      <w:r>
        <w:rPr>
          <w:rFonts w:hint="eastAsia"/>
        </w:rPr>
        <w:t xml:space="preserve">Process of testing </w:t>
      </w:r>
    </w:p>
    <w:p w14:paraId="33CEAFC3" w14:textId="59DD7367" w:rsidR="005447CE" w:rsidRDefault="005447CE" w:rsidP="005447CE">
      <w:pPr>
        <w:pStyle w:val="ListParagraph"/>
        <w:numPr>
          <w:ilvl w:val="0"/>
          <w:numId w:val="6"/>
        </w:numPr>
      </w:pPr>
      <w:r>
        <w:rPr>
          <w:rFonts w:hint="eastAsia"/>
        </w:rPr>
        <w:t xml:space="preserve">Roles and responsibilities of each team member </w:t>
      </w:r>
    </w:p>
    <w:p w14:paraId="1B398ADB" w14:textId="30BCF63F" w:rsidR="005447CE" w:rsidRDefault="005447CE" w:rsidP="005447CE">
      <w:pPr>
        <w:pStyle w:val="ListParagraph"/>
        <w:numPr>
          <w:ilvl w:val="0"/>
          <w:numId w:val="6"/>
        </w:numPr>
      </w:pPr>
      <w:r>
        <w:rPr>
          <w:rFonts w:hint="eastAsia"/>
        </w:rPr>
        <w:t xml:space="preserve">Types of Testing (Load testing, Security testing, Performance testing, </w:t>
      </w:r>
    </w:p>
    <w:p w14:paraId="0990C42F" w14:textId="06347933" w:rsidR="005447CE" w:rsidRDefault="005447CE" w:rsidP="005447CE">
      <w:pPr>
        <w:pStyle w:val="ListParagraph"/>
        <w:numPr>
          <w:ilvl w:val="0"/>
          <w:numId w:val="6"/>
        </w:numPr>
      </w:pPr>
      <w:r>
        <w:t xml:space="preserve">Unit testing, integration testing etc.) </w:t>
      </w:r>
    </w:p>
    <w:p w14:paraId="11C303A3" w14:textId="37357B5B" w:rsidR="005447CE" w:rsidRDefault="005447CE" w:rsidP="005447CE">
      <w:pPr>
        <w:pStyle w:val="ListParagraph"/>
        <w:numPr>
          <w:ilvl w:val="0"/>
          <w:numId w:val="6"/>
        </w:numPr>
      </w:pPr>
      <w:r>
        <w:rPr>
          <w:rFonts w:hint="eastAsia"/>
        </w:rPr>
        <w:t xml:space="preserve">Testing approach &amp; automation tool if applicable </w:t>
      </w:r>
    </w:p>
    <w:p w14:paraId="507A5CD0" w14:textId="59B9A9A4" w:rsidR="005447CE" w:rsidRPr="005447CE" w:rsidRDefault="005447CE" w:rsidP="005447CE">
      <w:pPr>
        <w:pStyle w:val="ListParagraph"/>
        <w:numPr>
          <w:ilvl w:val="0"/>
          <w:numId w:val="6"/>
        </w:numPr>
      </w:pPr>
      <w:r>
        <w:rPr>
          <w:rFonts w:hint="eastAsia"/>
        </w:rPr>
        <w:t>How will bugs be tracked</w:t>
      </w:r>
    </w:p>
    <w:p w14:paraId="15D48A4A" w14:textId="69E83940" w:rsidR="005447CE" w:rsidRDefault="005447CE" w:rsidP="005447CE">
      <w:pPr>
        <w:pStyle w:val="Heading1"/>
      </w:pPr>
      <w:r>
        <w:t>Test Environment</w:t>
      </w:r>
    </w:p>
    <w:p w14:paraId="5174CD61" w14:textId="0A9ED630" w:rsidR="005447CE" w:rsidRDefault="005447CE" w:rsidP="005447CE">
      <w:r>
        <w:t>The web app would be tested during development on a chromium-based browser on the desktop and final testing would preferably be conducted on a mobile browser on an Android device. The browser of choice in use will be Google Chrome, however testing on any additional modern web browsing platforms will be a plus.</w:t>
      </w:r>
    </w:p>
    <w:p w14:paraId="36324AEA" w14:textId="473992CA" w:rsidR="005447CE" w:rsidRDefault="005447CE" w:rsidP="005447CE">
      <w:pPr>
        <w:pStyle w:val="Heading1"/>
      </w:pPr>
      <w:r>
        <w:t xml:space="preserve">Release Control </w:t>
      </w:r>
    </w:p>
    <w:p w14:paraId="29AFDA24" w14:textId="77777777" w:rsidR="005447CE" w:rsidRDefault="005447CE" w:rsidP="005447CE">
      <w:pPr>
        <w:pStyle w:val="ListParagraph"/>
        <w:numPr>
          <w:ilvl w:val="0"/>
          <w:numId w:val="3"/>
        </w:numPr>
      </w:pPr>
      <w:r>
        <w:t xml:space="preserve">How will versioning be done </w:t>
      </w:r>
    </w:p>
    <w:p w14:paraId="06C13909" w14:textId="54E6C3CE" w:rsidR="005447CE" w:rsidRPr="005447CE" w:rsidRDefault="005447CE" w:rsidP="005447CE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How frequently be changes made live for the Product Owner/public </w:t>
      </w:r>
    </w:p>
    <w:p w14:paraId="04D9169C" w14:textId="30B8F2C5" w:rsidR="005447CE" w:rsidRDefault="005447CE" w:rsidP="005447CE">
      <w:pPr>
        <w:pStyle w:val="Heading1"/>
      </w:pPr>
      <w:r>
        <w:t>Risk Analysis</w:t>
      </w:r>
    </w:p>
    <w:p w14:paraId="1383472F" w14:textId="77777777" w:rsidR="005447CE" w:rsidRDefault="005447CE" w:rsidP="005447CE">
      <w:pPr>
        <w:pStyle w:val="ListParagraph"/>
        <w:numPr>
          <w:ilvl w:val="0"/>
          <w:numId w:val="4"/>
        </w:numPr>
      </w:pPr>
      <w:r>
        <w:t xml:space="preserve">List all risks that you can estimate </w:t>
      </w:r>
    </w:p>
    <w:p w14:paraId="4246334D" w14:textId="69803793" w:rsidR="005447CE" w:rsidRDefault="005447CE" w:rsidP="005447CE">
      <w:pPr>
        <w:pStyle w:val="ListParagraph"/>
        <w:numPr>
          <w:ilvl w:val="0"/>
          <w:numId w:val="4"/>
        </w:numPr>
      </w:pPr>
      <w:r>
        <w:t>G</w:t>
      </w:r>
      <w:r>
        <w:rPr>
          <w:rFonts w:hint="eastAsia"/>
        </w:rPr>
        <w:t>ive a clear plan to mitigate the risks also a contingency plan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5"/>
        <w:gridCol w:w="4395"/>
      </w:tblGrid>
      <w:tr w:rsidR="00661319" w14:paraId="58814BD8" w14:textId="77777777" w:rsidTr="00661319">
        <w:tc>
          <w:tcPr>
            <w:tcW w:w="4675" w:type="dxa"/>
          </w:tcPr>
          <w:p w14:paraId="777F3FE8" w14:textId="3B34FFA2" w:rsidR="00661319" w:rsidRPr="00661319" w:rsidRDefault="00661319" w:rsidP="00661319">
            <w:pPr>
              <w:pStyle w:val="ListParagraph"/>
              <w:ind w:left="0"/>
              <w:rPr>
                <w:b/>
                <w:bCs/>
              </w:rPr>
            </w:pPr>
            <w:r w:rsidRPr="00661319">
              <w:rPr>
                <w:b/>
                <w:bCs/>
              </w:rPr>
              <w:t>Risks</w:t>
            </w:r>
          </w:p>
        </w:tc>
        <w:tc>
          <w:tcPr>
            <w:tcW w:w="4675" w:type="dxa"/>
          </w:tcPr>
          <w:p w14:paraId="67C3AAEE" w14:textId="749B5C84" w:rsidR="00661319" w:rsidRPr="00661319" w:rsidRDefault="00661319" w:rsidP="00661319">
            <w:pPr>
              <w:pStyle w:val="ListParagraph"/>
              <w:ind w:left="0"/>
              <w:rPr>
                <w:b/>
                <w:bCs/>
              </w:rPr>
            </w:pPr>
            <w:r w:rsidRPr="00661319">
              <w:rPr>
                <w:b/>
                <w:bCs/>
              </w:rPr>
              <w:t>Mitigation/Contingency plan</w:t>
            </w:r>
          </w:p>
        </w:tc>
      </w:tr>
      <w:tr w:rsidR="00661319" w14:paraId="1125F230" w14:textId="77777777" w:rsidTr="00661319">
        <w:tc>
          <w:tcPr>
            <w:tcW w:w="4675" w:type="dxa"/>
          </w:tcPr>
          <w:p w14:paraId="73478012" w14:textId="1BE7633F" w:rsidR="00661319" w:rsidRDefault="00661319" w:rsidP="00661319">
            <w:pPr>
              <w:pStyle w:val="ListParagraph"/>
              <w:ind w:left="0"/>
            </w:pPr>
            <w:r>
              <w:t>The team is not able to follow version control strategies as strictly which may lead to missing versions etc.</w:t>
            </w:r>
          </w:p>
        </w:tc>
        <w:tc>
          <w:tcPr>
            <w:tcW w:w="4675" w:type="dxa"/>
          </w:tcPr>
          <w:p w14:paraId="1909343E" w14:textId="6FD16381" w:rsidR="00661319" w:rsidRDefault="00661319" w:rsidP="00661319">
            <w:pPr>
              <w:pStyle w:val="ListParagraph"/>
              <w:ind w:left="0"/>
            </w:pPr>
            <w:r>
              <w:t xml:space="preserve">Encouraging regular commits to the </w:t>
            </w:r>
            <w:proofErr w:type="spellStart"/>
            <w:r>
              <w:t>github</w:t>
            </w:r>
            <w:proofErr w:type="spellEnd"/>
            <w:r>
              <w:t xml:space="preserve"> repo as work is done, so that each change is at least tracked, even if not correctly. </w:t>
            </w:r>
          </w:p>
        </w:tc>
      </w:tr>
      <w:tr w:rsidR="00661319" w14:paraId="52DE5179" w14:textId="77777777" w:rsidTr="00661319">
        <w:tc>
          <w:tcPr>
            <w:tcW w:w="4675" w:type="dxa"/>
          </w:tcPr>
          <w:p w14:paraId="77C8CFBC" w14:textId="2E42EE36" w:rsidR="00661319" w:rsidRDefault="00661319" w:rsidP="00661319">
            <w:pPr>
              <w:pStyle w:val="ListParagraph"/>
              <w:ind w:left="0"/>
            </w:pPr>
            <w:r>
              <w:t>The team is not able to properly hash and salt passwords</w:t>
            </w:r>
          </w:p>
        </w:tc>
        <w:tc>
          <w:tcPr>
            <w:tcW w:w="4675" w:type="dxa"/>
          </w:tcPr>
          <w:p w14:paraId="6DD65741" w14:textId="2F81086E" w:rsidR="00661319" w:rsidRDefault="00661319" w:rsidP="00661319">
            <w:pPr>
              <w:pStyle w:val="ListParagraph"/>
              <w:ind w:left="0"/>
            </w:pPr>
            <w:r>
              <w:t>Security is not a function that compromises the core deliverable of the product, it could be delayed to a later stage.</w:t>
            </w:r>
          </w:p>
        </w:tc>
      </w:tr>
      <w:tr w:rsidR="00661319" w14:paraId="4ED8CC64" w14:textId="77777777" w:rsidTr="00661319">
        <w:tc>
          <w:tcPr>
            <w:tcW w:w="4675" w:type="dxa"/>
          </w:tcPr>
          <w:p w14:paraId="30A100C5" w14:textId="348386DE" w:rsidR="00661319" w:rsidRDefault="00661319" w:rsidP="00661319">
            <w:pPr>
              <w:pStyle w:val="ListParagraph"/>
              <w:ind w:left="0"/>
            </w:pPr>
            <w:r>
              <w:t xml:space="preserve">The team is not able to acquire enough skills in web dev to create a product that is exceptionally user friendly </w:t>
            </w:r>
          </w:p>
        </w:tc>
        <w:tc>
          <w:tcPr>
            <w:tcW w:w="4675" w:type="dxa"/>
          </w:tcPr>
          <w:p w14:paraId="2BA75E48" w14:textId="177D17EE" w:rsidR="00661319" w:rsidRDefault="00AA6C69" w:rsidP="00661319">
            <w:pPr>
              <w:pStyle w:val="ListParagraph"/>
              <w:ind w:left="0"/>
            </w:pPr>
            <w:r>
              <w:t xml:space="preserve">The team tries to cut down on some </w:t>
            </w:r>
            <w:proofErr w:type="gramStart"/>
            <w:r>
              <w:t>less</w:t>
            </w:r>
            <w:proofErr w:type="gramEnd"/>
            <w:r>
              <w:t xml:space="preserve"> central features like </w:t>
            </w:r>
            <w:r w:rsidR="00556608">
              <w:t>charts and templates, and also seeks third-party support to improve output.</w:t>
            </w:r>
          </w:p>
        </w:tc>
      </w:tr>
      <w:tr w:rsidR="00661319" w14:paraId="2F87060C" w14:textId="77777777" w:rsidTr="00661319">
        <w:tc>
          <w:tcPr>
            <w:tcW w:w="4675" w:type="dxa"/>
          </w:tcPr>
          <w:p w14:paraId="49088E90" w14:textId="35B31364" w:rsidR="00661319" w:rsidRDefault="00661319" w:rsidP="00661319">
            <w:pPr>
              <w:pStyle w:val="ListParagraph"/>
              <w:ind w:left="0"/>
            </w:pPr>
            <w:r>
              <w:t>Bugs are missed because they’re being tracked across different platforms on the basis of convenience</w:t>
            </w:r>
          </w:p>
        </w:tc>
        <w:tc>
          <w:tcPr>
            <w:tcW w:w="4675" w:type="dxa"/>
          </w:tcPr>
          <w:p w14:paraId="685211F0" w14:textId="471660E9" w:rsidR="00661319" w:rsidRDefault="00661319" w:rsidP="00661319">
            <w:pPr>
              <w:pStyle w:val="ListParagraph"/>
              <w:ind w:left="0"/>
            </w:pPr>
            <w:r>
              <w:t xml:space="preserve">The team could try to consistently use either </w:t>
            </w:r>
            <w:proofErr w:type="spellStart"/>
            <w:r>
              <w:t>Github</w:t>
            </w:r>
            <w:proofErr w:type="spellEnd"/>
            <w:r>
              <w:t xml:space="preserve"> issues, or the </w:t>
            </w:r>
            <w:proofErr w:type="spellStart"/>
            <w:r>
              <w:t>jira</w:t>
            </w:r>
            <w:proofErr w:type="spellEnd"/>
            <w:r>
              <w:t xml:space="preserve"> board </w:t>
            </w:r>
            <w:r>
              <w:t>to log issues</w:t>
            </w:r>
            <w:r>
              <w:t>.</w:t>
            </w:r>
            <w:r w:rsidR="00556608">
              <w:t xml:space="preserve"> Regularly discussing issues in the scrum meetings could help prevent this.</w:t>
            </w:r>
          </w:p>
        </w:tc>
      </w:tr>
    </w:tbl>
    <w:p w14:paraId="76E0ED79" w14:textId="77777777" w:rsidR="00661319" w:rsidRPr="005447CE" w:rsidRDefault="00661319" w:rsidP="00661319">
      <w:pPr>
        <w:pStyle w:val="ListParagraph"/>
      </w:pPr>
    </w:p>
    <w:p w14:paraId="45B6694D" w14:textId="36CEC2DF" w:rsidR="005447CE" w:rsidRDefault="005447CE" w:rsidP="005447CE">
      <w:pPr>
        <w:pStyle w:val="Heading1"/>
      </w:pPr>
      <w:r>
        <w:lastRenderedPageBreak/>
        <w:t>Test Plan</w:t>
      </w:r>
    </w:p>
    <w:p w14:paraId="3516B676" w14:textId="5C4ABA62" w:rsidR="00E66885" w:rsidRPr="00E66885" w:rsidRDefault="00E66885" w:rsidP="00E66885">
      <w:r>
        <w:t xml:space="preserve">Test: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5C5D8A" w14:paraId="6BD264FB" w14:textId="77777777" w:rsidTr="005C5D8A">
        <w:tc>
          <w:tcPr>
            <w:tcW w:w="2122" w:type="dxa"/>
          </w:tcPr>
          <w:p w14:paraId="61FEC63A" w14:textId="0C8FE478" w:rsidR="005C5D8A" w:rsidRDefault="005C5D8A" w:rsidP="005447CE">
            <w:r>
              <w:t>Test ID</w:t>
            </w:r>
          </w:p>
        </w:tc>
        <w:tc>
          <w:tcPr>
            <w:tcW w:w="7228" w:type="dxa"/>
          </w:tcPr>
          <w:p w14:paraId="06079456" w14:textId="58A92E66" w:rsidR="005C5D8A" w:rsidRDefault="005C5D8A" w:rsidP="005447CE">
            <w:r>
              <w:t>0001</w:t>
            </w:r>
          </w:p>
        </w:tc>
      </w:tr>
      <w:tr w:rsidR="005C5D8A" w14:paraId="71AA8CD8" w14:textId="77777777" w:rsidTr="005C5D8A">
        <w:tc>
          <w:tcPr>
            <w:tcW w:w="2122" w:type="dxa"/>
          </w:tcPr>
          <w:p w14:paraId="0178E4CD" w14:textId="1AA4F102" w:rsidR="005C5D8A" w:rsidRDefault="005C5D8A" w:rsidP="005447CE">
            <w:r>
              <w:t>Test Case Name</w:t>
            </w:r>
          </w:p>
        </w:tc>
        <w:tc>
          <w:tcPr>
            <w:tcW w:w="7228" w:type="dxa"/>
          </w:tcPr>
          <w:p w14:paraId="15EE4A71" w14:textId="77777777" w:rsidR="005C5D8A" w:rsidRDefault="005C5D8A" w:rsidP="005447CE"/>
        </w:tc>
      </w:tr>
      <w:tr w:rsidR="005C5D8A" w14:paraId="249863D0" w14:textId="77777777" w:rsidTr="005C5D8A">
        <w:tc>
          <w:tcPr>
            <w:tcW w:w="2122" w:type="dxa"/>
          </w:tcPr>
          <w:p w14:paraId="5D16E92A" w14:textId="6A7BEB4D" w:rsidR="005C5D8A" w:rsidRDefault="005C5D8A" w:rsidP="005C5D8A">
            <w:r>
              <w:t>Expected Result</w:t>
            </w:r>
          </w:p>
        </w:tc>
        <w:tc>
          <w:tcPr>
            <w:tcW w:w="7228" w:type="dxa"/>
          </w:tcPr>
          <w:p w14:paraId="52FBE54C" w14:textId="77777777" w:rsidR="005C5D8A" w:rsidRDefault="005C5D8A" w:rsidP="005C5D8A"/>
        </w:tc>
      </w:tr>
      <w:tr w:rsidR="005C5D8A" w14:paraId="26B42CD9" w14:textId="77777777" w:rsidTr="005C5D8A">
        <w:tc>
          <w:tcPr>
            <w:tcW w:w="2122" w:type="dxa"/>
          </w:tcPr>
          <w:p w14:paraId="1ACC6223" w14:textId="6EE0ECF7" w:rsidR="005C5D8A" w:rsidRDefault="005C5D8A" w:rsidP="005C5D8A">
            <w:r>
              <w:t>Purpose</w:t>
            </w:r>
          </w:p>
        </w:tc>
        <w:tc>
          <w:tcPr>
            <w:tcW w:w="7228" w:type="dxa"/>
          </w:tcPr>
          <w:p w14:paraId="2DDD87EC" w14:textId="77777777" w:rsidR="005C5D8A" w:rsidRDefault="005C5D8A" w:rsidP="005C5D8A"/>
        </w:tc>
      </w:tr>
      <w:tr w:rsidR="005C5D8A" w14:paraId="6BCCB8E4" w14:textId="77777777" w:rsidTr="005C5D8A">
        <w:tc>
          <w:tcPr>
            <w:tcW w:w="2122" w:type="dxa"/>
          </w:tcPr>
          <w:p w14:paraId="5CD4C706" w14:textId="62200688" w:rsidR="005C5D8A" w:rsidRDefault="005C5D8A" w:rsidP="005C5D8A">
            <w:r>
              <w:t>Details</w:t>
            </w:r>
          </w:p>
        </w:tc>
        <w:tc>
          <w:tcPr>
            <w:tcW w:w="7228" w:type="dxa"/>
          </w:tcPr>
          <w:p w14:paraId="69E40625" w14:textId="77777777" w:rsidR="005C5D8A" w:rsidRDefault="005C5D8A" w:rsidP="005C5D8A"/>
        </w:tc>
      </w:tr>
    </w:tbl>
    <w:p w14:paraId="0F756D8D" w14:textId="4C09CA29" w:rsidR="005C5D8A" w:rsidRDefault="005C5D8A" w:rsidP="005447CE"/>
    <w:p w14:paraId="6A5C730A" w14:textId="5C3F9CF6" w:rsidR="005447CE" w:rsidRDefault="005447CE" w:rsidP="005447CE">
      <w:r>
        <w:t xml:space="preserve"> All testcases including: </w:t>
      </w:r>
    </w:p>
    <w:p w14:paraId="77B62EDB" w14:textId="79CFD9CA" w:rsidR="005447CE" w:rsidRDefault="005447CE" w:rsidP="005447CE">
      <w:pPr>
        <w:pStyle w:val="ListParagraph"/>
        <w:numPr>
          <w:ilvl w:val="0"/>
          <w:numId w:val="2"/>
        </w:numPr>
      </w:pPr>
      <w:r>
        <w:t xml:space="preserve">Test Case ID </w:t>
      </w:r>
    </w:p>
    <w:p w14:paraId="23307ACD" w14:textId="35E3200E" w:rsidR="005447CE" w:rsidRDefault="005447CE" w:rsidP="005447CE">
      <w:pPr>
        <w:pStyle w:val="ListParagraph"/>
        <w:numPr>
          <w:ilvl w:val="0"/>
          <w:numId w:val="2"/>
        </w:numPr>
      </w:pPr>
      <w:r>
        <w:t xml:space="preserve">Test Case Name </w:t>
      </w:r>
    </w:p>
    <w:p w14:paraId="15E3CC0A" w14:textId="655194B9" w:rsidR="005447CE" w:rsidRDefault="005447CE" w:rsidP="005447CE">
      <w:pPr>
        <w:pStyle w:val="ListParagraph"/>
        <w:numPr>
          <w:ilvl w:val="0"/>
          <w:numId w:val="2"/>
        </w:numPr>
      </w:pPr>
      <w:r>
        <w:t xml:space="preserve">Test Case Objective </w:t>
      </w:r>
    </w:p>
    <w:p w14:paraId="5F174CA2" w14:textId="05C35CAB" w:rsidR="005447CE" w:rsidRDefault="005447CE" w:rsidP="005447CE">
      <w:pPr>
        <w:pStyle w:val="ListParagraph"/>
        <w:numPr>
          <w:ilvl w:val="0"/>
          <w:numId w:val="2"/>
        </w:numPr>
      </w:pPr>
      <w:r>
        <w:t xml:space="preserve">Prerequisites if any </w:t>
      </w:r>
    </w:p>
    <w:p w14:paraId="1BE3DB1D" w14:textId="32C6CF55" w:rsidR="005447CE" w:rsidRDefault="005447CE" w:rsidP="005447CE">
      <w:pPr>
        <w:pStyle w:val="ListParagraph"/>
        <w:numPr>
          <w:ilvl w:val="0"/>
          <w:numId w:val="2"/>
        </w:numPr>
      </w:pPr>
      <w:r>
        <w:t xml:space="preserve">Test steps </w:t>
      </w:r>
    </w:p>
    <w:p w14:paraId="6120ACA9" w14:textId="100CC719" w:rsidR="005447CE" w:rsidRPr="005447CE" w:rsidRDefault="005447CE" w:rsidP="005447CE">
      <w:pPr>
        <w:pStyle w:val="ListParagraph"/>
        <w:numPr>
          <w:ilvl w:val="0"/>
          <w:numId w:val="2"/>
        </w:numPr>
      </w:pPr>
      <w:r>
        <w:t>Expected results</w:t>
      </w:r>
    </w:p>
    <w:sectPr w:rsidR="005447CE" w:rsidRPr="005447CE" w:rsidSect="005447CE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C6E04" w14:textId="77777777" w:rsidR="00E365B0" w:rsidRDefault="00E365B0" w:rsidP="005447CE">
      <w:pPr>
        <w:spacing w:after="0" w:line="240" w:lineRule="auto"/>
      </w:pPr>
      <w:r>
        <w:separator/>
      </w:r>
    </w:p>
  </w:endnote>
  <w:endnote w:type="continuationSeparator" w:id="0">
    <w:p w14:paraId="5C3333C0" w14:textId="77777777" w:rsidR="00E365B0" w:rsidRDefault="00E365B0" w:rsidP="00544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3C390" w14:textId="77777777" w:rsidR="00E365B0" w:rsidRDefault="00E365B0" w:rsidP="005447CE">
      <w:pPr>
        <w:spacing w:after="0" w:line="240" w:lineRule="auto"/>
      </w:pPr>
      <w:r>
        <w:separator/>
      </w:r>
    </w:p>
  </w:footnote>
  <w:footnote w:type="continuationSeparator" w:id="0">
    <w:p w14:paraId="6CE8E77F" w14:textId="77777777" w:rsidR="00E365B0" w:rsidRDefault="00E365B0" w:rsidP="00544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EF2C2" w14:textId="39897BD4" w:rsidR="005447CE" w:rsidRDefault="005447CE" w:rsidP="005447CE">
    <w:pPr>
      <w:pStyle w:val="Header"/>
      <w:ind w:left="-851"/>
    </w:pPr>
    <w:r>
      <w:t>Project Batwa – Testing Strategy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2968"/>
    <w:multiLevelType w:val="hybridMultilevel"/>
    <w:tmpl w:val="E386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A39B9"/>
    <w:multiLevelType w:val="hybridMultilevel"/>
    <w:tmpl w:val="5C2EC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D7485"/>
    <w:multiLevelType w:val="hybridMultilevel"/>
    <w:tmpl w:val="B4D85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93507"/>
    <w:multiLevelType w:val="hybridMultilevel"/>
    <w:tmpl w:val="F4F28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A2C9C"/>
    <w:multiLevelType w:val="hybridMultilevel"/>
    <w:tmpl w:val="B5CE4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C4155"/>
    <w:multiLevelType w:val="hybridMultilevel"/>
    <w:tmpl w:val="4CE44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54CF4"/>
    <w:multiLevelType w:val="hybridMultilevel"/>
    <w:tmpl w:val="0A12B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678145">
    <w:abstractNumId w:val="4"/>
  </w:num>
  <w:num w:numId="2" w16cid:durableId="322783983">
    <w:abstractNumId w:val="1"/>
  </w:num>
  <w:num w:numId="3" w16cid:durableId="805975099">
    <w:abstractNumId w:val="0"/>
  </w:num>
  <w:num w:numId="4" w16cid:durableId="446655435">
    <w:abstractNumId w:val="2"/>
  </w:num>
  <w:num w:numId="5" w16cid:durableId="955910187">
    <w:abstractNumId w:val="3"/>
  </w:num>
  <w:num w:numId="6" w16cid:durableId="232282570">
    <w:abstractNumId w:val="5"/>
  </w:num>
  <w:num w:numId="7" w16cid:durableId="12706998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CE"/>
    <w:rsid w:val="002E0FCE"/>
    <w:rsid w:val="005447CE"/>
    <w:rsid w:val="00556608"/>
    <w:rsid w:val="005C5D8A"/>
    <w:rsid w:val="005F66C8"/>
    <w:rsid w:val="00661319"/>
    <w:rsid w:val="00983639"/>
    <w:rsid w:val="00AA6C69"/>
    <w:rsid w:val="00DE646D"/>
    <w:rsid w:val="00E365B0"/>
    <w:rsid w:val="00E6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426998"/>
  <w15:chartTrackingRefBased/>
  <w15:docId w15:val="{4F0426CD-1C89-47FD-9081-19D2F8CA1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FangSong" w:hAnsi="Arial" w:cs="Arial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447CE"/>
    <w:pPr>
      <w:widowControl w:val="0"/>
      <w:autoSpaceDE w:val="0"/>
      <w:autoSpaceDN w:val="0"/>
      <w:spacing w:after="0" w:line="240" w:lineRule="auto"/>
      <w:ind w:left="1244"/>
      <w:outlineLvl w:val="1"/>
    </w:pPr>
    <w:rPr>
      <w:rFonts w:eastAsia="Arial"/>
      <w:b/>
      <w:bCs/>
      <w:sz w:val="32"/>
      <w:szCs w:val="32"/>
      <w:lang w:eastAsia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5447CE"/>
    <w:pPr>
      <w:widowControl w:val="0"/>
      <w:autoSpaceDE w:val="0"/>
      <w:autoSpaceDN w:val="0"/>
      <w:spacing w:before="214" w:after="0" w:line="240" w:lineRule="auto"/>
      <w:ind w:left="1244"/>
      <w:outlineLvl w:val="2"/>
    </w:pPr>
    <w:rPr>
      <w:rFonts w:eastAsia="Arial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47CE"/>
    <w:rPr>
      <w:rFonts w:eastAsia="Arial"/>
      <w:b/>
      <w:bCs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447CE"/>
    <w:rPr>
      <w:rFonts w:eastAsia="Arial"/>
      <w:sz w:val="32"/>
      <w:szCs w:val="32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5447CE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7"/>
      <w:szCs w:val="27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447CE"/>
    <w:rPr>
      <w:rFonts w:ascii="Verdana" w:eastAsia="Verdana" w:hAnsi="Verdana" w:cs="Verdana"/>
      <w:sz w:val="27"/>
      <w:szCs w:val="27"/>
      <w:lang w:eastAsia="en-US"/>
    </w:rPr>
  </w:style>
  <w:style w:type="paragraph" w:styleId="Title">
    <w:name w:val="Title"/>
    <w:basedOn w:val="Normal"/>
    <w:link w:val="TitleChar"/>
    <w:uiPriority w:val="10"/>
    <w:qFormat/>
    <w:rsid w:val="005447CE"/>
    <w:pPr>
      <w:widowControl w:val="0"/>
      <w:autoSpaceDE w:val="0"/>
      <w:autoSpaceDN w:val="0"/>
      <w:spacing w:before="85" w:after="0" w:line="240" w:lineRule="auto"/>
      <w:ind w:left="4384"/>
    </w:pPr>
    <w:rPr>
      <w:rFonts w:eastAsia="Arial"/>
      <w:sz w:val="48"/>
      <w:szCs w:val="48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5447CE"/>
    <w:rPr>
      <w:rFonts w:eastAsia="Arial"/>
      <w:sz w:val="48"/>
      <w:szCs w:val="4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44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47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7CE"/>
  </w:style>
  <w:style w:type="paragraph" w:styleId="Footer">
    <w:name w:val="footer"/>
    <w:basedOn w:val="Normal"/>
    <w:link w:val="FooterChar"/>
    <w:uiPriority w:val="99"/>
    <w:unhideWhenUsed/>
    <w:rsid w:val="00544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7CE"/>
  </w:style>
  <w:style w:type="table" w:styleId="TableGrid">
    <w:name w:val="Table Grid"/>
    <w:basedOn w:val="TableNormal"/>
    <w:uiPriority w:val="39"/>
    <w:rsid w:val="005C5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Ahmed Usmani</dc:creator>
  <cp:keywords/>
  <dc:description/>
  <cp:lastModifiedBy>Zain Ahmed Usmani</cp:lastModifiedBy>
  <cp:revision>4</cp:revision>
  <dcterms:created xsi:type="dcterms:W3CDTF">2023-03-12T05:18:00Z</dcterms:created>
  <dcterms:modified xsi:type="dcterms:W3CDTF">2023-03-13T07:22:00Z</dcterms:modified>
</cp:coreProperties>
</file>