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42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Presupuesto WEB </w:t>
      </w:r>
      <w:r w:rsidDel="00000000" w:rsidR="00000000" w:rsidRPr="00000000">
        <w:rPr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Valido hasta</w:t>
      </w:r>
      <w:r w:rsidDel="00000000" w:rsidR="00000000" w:rsidRPr="00000000">
        <w:rPr>
          <w:rtl w:val="0"/>
        </w:rPr>
        <w:t xml:space="preserve">  20/08/22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NOMBRE EMPRESA                                                                              FECHA 10/08/22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Tauil Esteban Osteopatia y WEB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objetivo al cual se desea llegar es  que la gente conozca la Osteopatía y los demás tratamientos que realiza Tauil Estebban, como así también captar una gran cantidad de pacientes para mejorar la carrera profesional.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Plataformas y herramientas de desarrollo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.Visual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.html5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.css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.sass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.bootstrap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.git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.github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Fases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</w:t>
      </w:r>
      <w:r w:rsidDel="00000000" w:rsidR="00000000" w:rsidRPr="00000000">
        <w:rPr>
          <w:u w:val="single"/>
          <w:rtl w:val="0"/>
        </w:rPr>
        <w:t xml:space="preserve">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web, Maquetado                                                                         $20.000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html y css                                                                               $20.000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Utilización de bootstrap para estilo final                                                 $15.000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Tota  $45.000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Alojamiento y Servicios Incluidos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000</w:t>
      </w:r>
      <w:r w:rsidDel="00000000" w:rsidR="00000000" w:rsidRPr="00000000">
        <w:rPr>
          <w:rtl w:val="0"/>
        </w:rPr>
        <w:t xml:space="preserve">webhost a cargo del cliente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Firma empresa:                                                                 Firma Cliente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Contacto                                                                            Terminos y Condiciones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2216099722                                                                       Abona %50 al iniciar Proyecto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y %50 al finalizar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Detallado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A.-Diseño del Sitio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.Diseño de los frameworks para definir la estructura del sitio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.Diseño de las páginas ( index, ¿Quién Soy?, Osteopatía, Otros Tratamientos, y Contacto)  en versión Desktop y Mobile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B.- Desarrollo del Sitio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.Creación y desarrollo de las páginas diseñadas previamente.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.Implementación de formulario en la página de Contacto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C.-Seo Standar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.Configuración estándar en html5 de SEO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Firma empresa:                                                                 Firma Cliente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Contacto                                                                            Terminos y Condiciones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2216099722                                                                       Abona %50 al iniciar Proyecto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y %50 al finalizar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