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4103" w:rsidRPr="00105B9D" w:rsidRDefault="000D4915">
      <w:pPr>
        <w:rPr>
          <w:rFonts w:ascii="Arial" w:hAnsi="Arial" w:cs="Arial"/>
        </w:rPr>
      </w:pPr>
      <w:r w:rsidRPr="00105B9D">
        <w:rPr>
          <w:rFonts w:ascii="Arial" w:hAnsi="Arial" w:cs="Arial"/>
          <w:b/>
        </w:rPr>
        <w:t>Objetivo:</w:t>
      </w:r>
      <w:r w:rsidRPr="00105B9D">
        <w:rPr>
          <w:rFonts w:ascii="Arial" w:hAnsi="Arial" w:cs="Arial"/>
        </w:rPr>
        <w:t xml:space="preserve"> Explicar detalladamente cómo introducir órdenes </w:t>
      </w:r>
      <w:proofErr w:type="gramStart"/>
      <w:r w:rsidRPr="00105B9D">
        <w:rPr>
          <w:rFonts w:ascii="Arial" w:hAnsi="Arial" w:cs="Arial"/>
        </w:rPr>
        <w:t>paso</w:t>
      </w:r>
      <w:proofErr w:type="gramEnd"/>
      <w:r w:rsidRPr="00105B9D">
        <w:rPr>
          <w:rFonts w:ascii="Arial" w:hAnsi="Arial" w:cs="Arial"/>
        </w:rPr>
        <w:t xml:space="preserve"> a paso, de acuerdo al método de </w:t>
      </w:r>
      <w:proofErr w:type="spellStart"/>
      <w:r w:rsidRPr="00105B9D">
        <w:rPr>
          <w:rFonts w:ascii="Arial" w:hAnsi="Arial" w:cs="Arial"/>
        </w:rPr>
        <w:t>Ingresarios</w:t>
      </w:r>
      <w:proofErr w:type="spellEnd"/>
      <w:r w:rsidRPr="00105B9D">
        <w:rPr>
          <w:rFonts w:ascii="Arial" w:hAnsi="Arial" w:cs="Arial"/>
        </w:rPr>
        <w:t xml:space="preserve">. </w:t>
      </w:r>
      <w:r w:rsidR="00191C0F">
        <w:rPr>
          <w:rFonts w:ascii="Arial" w:hAnsi="Arial" w:cs="Arial"/>
        </w:rPr>
        <w:t xml:space="preserve">La aplicación que utilizamos es la </w:t>
      </w:r>
      <w:proofErr w:type="spellStart"/>
      <w:r w:rsidR="00191C0F">
        <w:rPr>
          <w:rFonts w:ascii="Arial" w:hAnsi="Arial" w:cs="Arial"/>
        </w:rPr>
        <w:t>OptionStationPro</w:t>
      </w:r>
      <w:proofErr w:type="spellEnd"/>
      <w:r w:rsidR="00191C0F">
        <w:rPr>
          <w:rFonts w:ascii="Arial" w:hAnsi="Arial" w:cs="Arial"/>
        </w:rPr>
        <w:t xml:space="preserve">. </w:t>
      </w:r>
    </w:p>
    <w:p w:rsidR="000D4915" w:rsidRDefault="000837C7" w:rsidP="000D4915">
      <w:pPr>
        <w:jc w:val="center"/>
        <w:rPr>
          <w:rFonts w:ascii="Arial" w:hAnsi="Arial" w:cs="Arial"/>
          <w:b/>
          <w:sz w:val="28"/>
          <w:szCs w:val="28"/>
        </w:rPr>
      </w:pPr>
      <w:r w:rsidRPr="00105B9D">
        <w:rPr>
          <w:rFonts w:ascii="Arial" w:hAnsi="Arial" w:cs="Arial"/>
          <w:b/>
          <w:sz w:val="28"/>
          <w:szCs w:val="28"/>
        </w:rPr>
        <w:t xml:space="preserve">Pasos  para </w:t>
      </w:r>
      <w:r w:rsidR="00130274" w:rsidRPr="00105B9D">
        <w:rPr>
          <w:rFonts w:ascii="Arial" w:hAnsi="Arial" w:cs="Arial"/>
          <w:b/>
          <w:sz w:val="28"/>
          <w:szCs w:val="28"/>
        </w:rPr>
        <w:t xml:space="preserve">abrir una orden </w:t>
      </w:r>
      <w:r w:rsidRPr="00105B9D">
        <w:rPr>
          <w:rFonts w:ascii="Arial" w:hAnsi="Arial" w:cs="Arial"/>
          <w:b/>
          <w:sz w:val="28"/>
          <w:szCs w:val="28"/>
        </w:rPr>
        <w:t>LONG CALL (LONG PUT)</w:t>
      </w:r>
    </w:p>
    <w:p w:rsidR="00200710" w:rsidRPr="00105B9D" w:rsidRDefault="00200710" w:rsidP="00200710">
      <w:pPr>
        <w:pStyle w:val="Prrafodelista"/>
        <w:numPr>
          <w:ilvl w:val="0"/>
          <w:numId w:val="1"/>
        </w:numPr>
        <w:rPr>
          <w:rFonts w:ascii="Arial" w:hAnsi="Arial" w:cs="Arial"/>
        </w:rPr>
      </w:pPr>
      <w:r w:rsidRPr="00105B9D">
        <w:rPr>
          <w:rFonts w:ascii="Arial" w:hAnsi="Arial" w:cs="Arial"/>
        </w:rPr>
        <w:t xml:space="preserve">Al realizar nuestra selección de opciones debemos tener en cuenta lo siguiente: </w:t>
      </w:r>
    </w:p>
    <w:p w:rsidR="00200710" w:rsidRPr="00105B9D" w:rsidRDefault="00200710" w:rsidP="00200710">
      <w:pPr>
        <w:pStyle w:val="Prrafodelista"/>
        <w:rPr>
          <w:rFonts w:ascii="Arial" w:hAnsi="Arial" w:cs="Arial"/>
        </w:rPr>
      </w:pPr>
    </w:p>
    <w:p w:rsidR="00200710" w:rsidRDefault="00200710" w:rsidP="00200710">
      <w:pPr>
        <w:pStyle w:val="Prrafodelista"/>
        <w:numPr>
          <w:ilvl w:val="0"/>
          <w:numId w:val="4"/>
        </w:numPr>
        <w:rPr>
          <w:rFonts w:ascii="Arial" w:hAnsi="Arial" w:cs="Arial"/>
        </w:rPr>
      </w:pPr>
      <w:r w:rsidRPr="00105B9D">
        <w:rPr>
          <w:rFonts w:ascii="Arial" w:hAnsi="Arial" w:cs="Arial"/>
        </w:rPr>
        <w:t xml:space="preserve">Asegurar que en las columnas de las opciones deban estar las más importantes, como Theta, Delta, </w:t>
      </w:r>
      <w:proofErr w:type="spellStart"/>
      <w:r w:rsidRPr="00105B9D">
        <w:rPr>
          <w:rFonts w:ascii="Arial" w:hAnsi="Arial" w:cs="Arial"/>
        </w:rPr>
        <w:t>Volume</w:t>
      </w:r>
      <w:proofErr w:type="spellEnd"/>
      <w:r w:rsidRPr="00105B9D">
        <w:rPr>
          <w:rFonts w:ascii="Arial" w:hAnsi="Arial" w:cs="Arial"/>
        </w:rPr>
        <w:t xml:space="preserve"> y Open </w:t>
      </w:r>
      <w:proofErr w:type="spellStart"/>
      <w:r w:rsidRPr="00105B9D">
        <w:rPr>
          <w:rFonts w:ascii="Arial" w:hAnsi="Arial" w:cs="Arial"/>
        </w:rPr>
        <w:t>Interest</w:t>
      </w:r>
      <w:proofErr w:type="spellEnd"/>
      <w:r w:rsidRPr="00105B9D">
        <w:rPr>
          <w:rFonts w:ascii="Arial" w:hAnsi="Arial" w:cs="Arial"/>
        </w:rPr>
        <w:t xml:space="preserve">. </w:t>
      </w:r>
    </w:p>
    <w:p w:rsidR="00200710" w:rsidRDefault="00200710" w:rsidP="00200710">
      <w:pPr>
        <w:pStyle w:val="Prrafodelista"/>
        <w:ind w:left="1440"/>
        <w:rPr>
          <w:rFonts w:ascii="Arial" w:hAnsi="Arial" w:cs="Arial"/>
        </w:rPr>
      </w:pPr>
    </w:p>
    <w:p w:rsidR="00200710" w:rsidRDefault="00200710" w:rsidP="00200710">
      <w:pPr>
        <w:pStyle w:val="Prrafodelista"/>
        <w:numPr>
          <w:ilvl w:val="0"/>
          <w:numId w:val="4"/>
        </w:numPr>
        <w:rPr>
          <w:rFonts w:ascii="Arial" w:hAnsi="Arial" w:cs="Arial"/>
        </w:rPr>
      </w:pPr>
      <w:r>
        <w:rPr>
          <w:rFonts w:ascii="Arial" w:hAnsi="Arial" w:cs="Arial"/>
        </w:rPr>
        <w:t>El comportamiento de las categorías de dinero será de esta manera:</w:t>
      </w:r>
    </w:p>
    <w:p w:rsidR="00200710" w:rsidRPr="008E5DA9" w:rsidRDefault="00200710" w:rsidP="00200710">
      <w:pPr>
        <w:pStyle w:val="Prrafodelista"/>
        <w:ind w:left="1440"/>
        <w:rPr>
          <w:rFonts w:ascii="Arial" w:hAnsi="Arial" w:cs="Arial"/>
        </w:rPr>
      </w:pPr>
    </w:p>
    <w:tbl>
      <w:tblPr>
        <w:tblStyle w:val="Tablaconcuadrcula"/>
        <w:tblpPr w:leftFromText="141" w:rightFromText="141" w:vertAnchor="text" w:tblpXSpec="center" w:tblpY="1"/>
        <w:tblOverlap w:val="never"/>
        <w:tblW w:w="0" w:type="auto"/>
        <w:tblInd w:w="1440" w:type="dxa"/>
        <w:tblLook w:val="04A0" w:firstRow="1" w:lastRow="0" w:firstColumn="1" w:lastColumn="0" w:noHBand="0" w:noVBand="1"/>
      </w:tblPr>
      <w:tblGrid>
        <w:gridCol w:w="1220"/>
        <w:gridCol w:w="2977"/>
        <w:gridCol w:w="3118"/>
      </w:tblGrid>
      <w:tr w:rsidR="00200710" w:rsidTr="00186739">
        <w:tc>
          <w:tcPr>
            <w:tcW w:w="1220" w:type="dxa"/>
            <w:shd w:val="clear" w:color="auto" w:fill="D9D9D9" w:themeFill="background1" w:themeFillShade="D9"/>
          </w:tcPr>
          <w:p w:rsidR="00200710" w:rsidRDefault="00200710" w:rsidP="00186739">
            <w:pPr>
              <w:pStyle w:val="Prrafodelista"/>
              <w:ind w:left="0"/>
              <w:jc w:val="center"/>
              <w:rPr>
                <w:rFonts w:ascii="Arial" w:hAnsi="Arial" w:cs="Arial"/>
              </w:rPr>
            </w:pPr>
            <w:r>
              <w:rPr>
                <w:rFonts w:ascii="Arial" w:hAnsi="Arial" w:cs="Arial"/>
              </w:rPr>
              <w:t>Categoría</w:t>
            </w:r>
          </w:p>
        </w:tc>
        <w:tc>
          <w:tcPr>
            <w:tcW w:w="2977" w:type="dxa"/>
            <w:shd w:val="clear" w:color="auto" w:fill="D9D9D9" w:themeFill="background1" w:themeFillShade="D9"/>
          </w:tcPr>
          <w:p w:rsidR="00200710" w:rsidRDefault="00200710" w:rsidP="00186739">
            <w:pPr>
              <w:pStyle w:val="Prrafodelista"/>
              <w:ind w:left="0"/>
              <w:jc w:val="center"/>
              <w:rPr>
                <w:rFonts w:ascii="Arial" w:hAnsi="Arial" w:cs="Arial"/>
              </w:rPr>
            </w:pPr>
            <w:r>
              <w:rPr>
                <w:rFonts w:ascii="Arial" w:hAnsi="Arial" w:cs="Arial"/>
              </w:rPr>
              <w:t>LONG CALL</w:t>
            </w:r>
          </w:p>
        </w:tc>
        <w:tc>
          <w:tcPr>
            <w:tcW w:w="3118" w:type="dxa"/>
            <w:shd w:val="clear" w:color="auto" w:fill="D9D9D9" w:themeFill="background1" w:themeFillShade="D9"/>
          </w:tcPr>
          <w:p w:rsidR="00200710" w:rsidRDefault="00200710" w:rsidP="00186739">
            <w:pPr>
              <w:pStyle w:val="Prrafodelista"/>
              <w:ind w:left="0"/>
              <w:jc w:val="center"/>
              <w:rPr>
                <w:rFonts w:ascii="Arial" w:hAnsi="Arial" w:cs="Arial"/>
              </w:rPr>
            </w:pPr>
            <w:r>
              <w:rPr>
                <w:rFonts w:ascii="Arial" w:hAnsi="Arial" w:cs="Arial"/>
              </w:rPr>
              <w:t>LONG PUT</w:t>
            </w:r>
          </w:p>
        </w:tc>
      </w:tr>
      <w:tr w:rsidR="00200710" w:rsidRPr="00502238" w:rsidTr="00186739">
        <w:tc>
          <w:tcPr>
            <w:tcW w:w="1220" w:type="dxa"/>
            <w:vAlign w:val="center"/>
          </w:tcPr>
          <w:p w:rsidR="00200710" w:rsidRDefault="00200710" w:rsidP="00186739">
            <w:pPr>
              <w:pStyle w:val="Prrafodelista"/>
              <w:ind w:left="0"/>
              <w:jc w:val="center"/>
              <w:rPr>
                <w:rFonts w:ascii="Arial" w:hAnsi="Arial" w:cs="Arial"/>
              </w:rPr>
            </w:pPr>
            <w:r>
              <w:rPr>
                <w:rFonts w:ascii="Arial" w:hAnsi="Arial" w:cs="Arial"/>
              </w:rPr>
              <w:t>ITM</w:t>
            </w:r>
          </w:p>
        </w:tc>
        <w:tc>
          <w:tcPr>
            <w:tcW w:w="2977" w:type="dxa"/>
            <w:tcBorders>
              <w:bottom w:val="single" w:sz="4" w:space="0" w:color="auto"/>
            </w:tcBorders>
          </w:tcPr>
          <w:p w:rsidR="00200710" w:rsidRDefault="00200710" w:rsidP="00186739">
            <w:pPr>
              <w:pStyle w:val="Prrafodelista"/>
              <w:ind w:left="0"/>
              <w:jc w:val="center"/>
              <w:rPr>
                <w:rFonts w:ascii="Arial" w:hAnsi="Arial" w:cs="Arial"/>
                <w:sz w:val="20"/>
                <w:szCs w:val="20"/>
              </w:rPr>
            </w:pPr>
            <w:r w:rsidRPr="00191C0F">
              <w:rPr>
                <w:rFonts w:ascii="Arial" w:hAnsi="Arial" w:cs="Arial"/>
                <w:sz w:val="20"/>
                <w:szCs w:val="20"/>
              </w:rPr>
              <w:t>precio de subyacente &gt; strike</w:t>
            </w:r>
          </w:p>
          <w:p w:rsidR="00200710" w:rsidRPr="00191C0F" w:rsidRDefault="004F7363" w:rsidP="004F7363">
            <w:pPr>
              <w:pStyle w:val="Prrafodelista"/>
              <w:ind w:left="0"/>
              <w:jc w:val="center"/>
              <w:rPr>
                <w:rFonts w:ascii="Arial" w:hAnsi="Arial" w:cs="Arial"/>
                <w:b/>
                <w:sz w:val="18"/>
                <w:szCs w:val="18"/>
              </w:rPr>
            </w:pPr>
            <w:r>
              <w:rPr>
                <w:rFonts w:ascii="Arial" w:hAnsi="Arial" w:cs="Arial"/>
                <w:b/>
                <w:sz w:val="18"/>
                <w:szCs w:val="18"/>
              </w:rPr>
              <w:t>Fondo sombreado</w:t>
            </w:r>
            <w:r w:rsidRPr="00191C0F">
              <w:rPr>
                <w:rFonts w:ascii="Arial" w:hAnsi="Arial" w:cs="Arial"/>
                <w:b/>
                <w:sz w:val="18"/>
                <w:szCs w:val="18"/>
              </w:rPr>
              <w:t xml:space="preserve">, </w:t>
            </w:r>
            <w:r>
              <w:rPr>
                <w:rFonts w:ascii="Arial" w:hAnsi="Arial" w:cs="Arial"/>
                <w:b/>
                <w:sz w:val="18"/>
                <w:szCs w:val="18"/>
              </w:rPr>
              <w:t>arriba</w:t>
            </w:r>
          </w:p>
        </w:tc>
        <w:tc>
          <w:tcPr>
            <w:tcW w:w="3118" w:type="dxa"/>
            <w:tcBorders>
              <w:bottom w:val="single" w:sz="4" w:space="0" w:color="auto"/>
            </w:tcBorders>
          </w:tcPr>
          <w:p w:rsidR="00200710" w:rsidRDefault="00200710" w:rsidP="00186739">
            <w:pPr>
              <w:pStyle w:val="Prrafodelista"/>
              <w:ind w:left="0"/>
              <w:jc w:val="center"/>
              <w:rPr>
                <w:rFonts w:ascii="Arial" w:hAnsi="Arial" w:cs="Arial"/>
                <w:sz w:val="20"/>
                <w:szCs w:val="20"/>
              </w:rPr>
            </w:pPr>
            <w:r w:rsidRPr="00191C0F">
              <w:rPr>
                <w:rFonts w:ascii="Arial" w:hAnsi="Arial" w:cs="Arial"/>
                <w:sz w:val="20"/>
                <w:szCs w:val="20"/>
              </w:rPr>
              <w:t>precio de subyacente  ˂  strike</w:t>
            </w:r>
          </w:p>
          <w:p w:rsidR="00200710" w:rsidRPr="00191C0F" w:rsidRDefault="004F7363" w:rsidP="004F7363">
            <w:pPr>
              <w:pStyle w:val="Prrafodelista"/>
              <w:ind w:left="0"/>
              <w:jc w:val="center"/>
              <w:rPr>
                <w:rFonts w:ascii="Arial" w:hAnsi="Arial" w:cs="Arial"/>
                <w:sz w:val="20"/>
                <w:szCs w:val="20"/>
              </w:rPr>
            </w:pPr>
            <w:r>
              <w:rPr>
                <w:rFonts w:ascii="Arial" w:hAnsi="Arial" w:cs="Arial"/>
                <w:b/>
                <w:sz w:val="18"/>
                <w:szCs w:val="18"/>
              </w:rPr>
              <w:t>Fondo sombreado</w:t>
            </w:r>
            <w:r w:rsidRPr="00191C0F">
              <w:rPr>
                <w:rFonts w:ascii="Arial" w:hAnsi="Arial" w:cs="Arial"/>
                <w:b/>
                <w:sz w:val="18"/>
                <w:szCs w:val="18"/>
              </w:rPr>
              <w:t xml:space="preserve">, </w:t>
            </w:r>
            <w:r>
              <w:rPr>
                <w:rFonts w:ascii="Arial" w:hAnsi="Arial" w:cs="Arial"/>
                <w:b/>
                <w:sz w:val="18"/>
                <w:szCs w:val="18"/>
              </w:rPr>
              <w:t>abajo</w:t>
            </w:r>
          </w:p>
        </w:tc>
      </w:tr>
      <w:tr w:rsidR="00200710" w:rsidRPr="00C1247C" w:rsidTr="00186739">
        <w:tc>
          <w:tcPr>
            <w:tcW w:w="1220" w:type="dxa"/>
          </w:tcPr>
          <w:p w:rsidR="00200710" w:rsidRDefault="00200710" w:rsidP="00186739">
            <w:pPr>
              <w:pStyle w:val="Prrafodelista"/>
              <w:ind w:left="0"/>
              <w:jc w:val="center"/>
              <w:rPr>
                <w:rFonts w:ascii="Arial" w:hAnsi="Arial" w:cs="Arial"/>
              </w:rPr>
            </w:pPr>
            <w:r>
              <w:rPr>
                <w:rFonts w:ascii="Arial" w:hAnsi="Arial" w:cs="Arial"/>
              </w:rPr>
              <w:t>ATM</w:t>
            </w:r>
          </w:p>
        </w:tc>
        <w:tc>
          <w:tcPr>
            <w:tcW w:w="2977" w:type="dxa"/>
            <w:tcBorders>
              <w:bottom w:val="single" w:sz="4" w:space="0" w:color="auto"/>
            </w:tcBorders>
            <w:shd w:val="clear" w:color="auto" w:fill="auto"/>
          </w:tcPr>
          <w:p w:rsidR="00200710" w:rsidRPr="00191C0F" w:rsidRDefault="00200710" w:rsidP="00186739">
            <w:pPr>
              <w:pStyle w:val="Prrafodelista"/>
              <w:ind w:left="0"/>
              <w:jc w:val="center"/>
              <w:rPr>
                <w:rFonts w:ascii="Arial" w:hAnsi="Arial" w:cs="Arial"/>
                <w:sz w:val="20"/>
                <w:szCs w:val="20"/>
              </w:rPr>
            </w:pPr>
            <w:r w:rsidRPr="00191C0F">
              <w:rPr>
                <w:rFonts w:ascii="Arial" w:hAnsi="Arial" w:cs="Arial"/>
                <w:sz w:val="20"/>
                <w:szCs w:val="20"/>
              </w:rPr>
              <w:t>precio de subyacente = strike</w:t>
            </w:r>
          </w:p>
        </w:tc>
        <w:tc>
          <w:tcPr>
            <w:tcW w:w="3118" w:type="dxa"/>
            <w:tcBorders>
              <w:bottom w:val="single" w:sz="4" w:space="0" w:color="auto"/>
            </w:tcBorders>
            <w:shd w:val="clear" w:color="auto" w:fill="auto"/>
          </w:tcPr>
          <w:p w:rsidR="00200710" w:rsidRPr="00191C0F" w:rsidRDefault="00200710" w:rsidP="00186739">
            <w:pPr>
              <w:pStyle w:val="Prrafodelista"/>
              <w:ind w:left="0"/>
              <w:jc w:val="center"/>
              <w:rPr>
                <w:rFonts w:ascii="Arial" w:hAnsi="Arial" w:cs="Arial"/>
                <w:sz w:val="20"/>
                <w:szCs w:val="20"/>
              </w:rPr>
            </w:pPr>
            <w:r w:rsidRPr="00191C0F">
              <w:rPr>
                <w:rFonts w:ascii="Arial" w:hAnsi="Arial" w:cs="Arial"/>
                <w:sz w:val="20"/>
                <w:szCs w:val="20"/>
              </w:rPr>
              <w:t>precio de subyacente = strike</w:t>
            </w:r>
          </w:p>
        </w:tc>
      </w:tr>
      <w:tr w:rsidR="00200710" w:rsidRPr="00C1247C" w:rsidTr="00186739">
        <w:tc>
          <w:tcPr>
            <w:tcW w:w="1220" w:type="dxa"/>
          </w:tcPr>
          <w:p w:rsidR="00200710" w:rsidRDefault="00200710" w:rsidP="00186739">
            <w:pPr>
              <w:pStyle w:val="Prrafodelista"/>
              <w:ind w:left="0"/>
              <w:jc w:val="center"/>
              <w:rPr>
                <w:rFonts w:ascii="Arial" w:hAnsi="Arial" w:cs="Arial"/>
              </w:rPr>
            </w:pPr>
            <w:r>
              <w:rPr>
                <w:rFonts w:ascii="Arial" w:hAnsi="Arial" w:cs="Arial"/>
              </w:rPr>
              <w:t>OTM</w:t>
            </w:r>
          </w:p>
        </w:tc>
        <w:tc>
          <w:tcPr>
            <w:tcW w:w="2977" w:type="dxa"/>
            <w:tcBorders>
              <w:bottom w:val="single" w:sz="4" w:space="0" w:color="auto"/>
            </w:tcBorders>
            <w:shd w:val="clear" w:color="auto" w:fill="auto"/>
          </w:tcPr>
          <w:p w:rsidR="00200710" w:rsidRDefault="00200710" w:rsidP="00186739">
            <w:pPr>
              <w:pStyle w:val="Prrafodelista"/>
              <w:ind w:left="0"/>
              <w:jc w:val="center"/>
              <w:rPr>
                <w:rFonts w:ascii="Arial" w:hAnsi="Arial" w:cs="Arial"/>
                <w:sz w:val="20"/>
                <w:szCs w:val="20"/>
              </w:rPr>
            </w:pPr>
            <w:r w:rsidRPr="00191C0F">
              <w:rPr>
                <w:rFonts w:ascii="Arial" w:hAnsi="Arial" w:cs="Arial"/>
                <w:sz w:val="20"/>
                <w:szCs w:val="20"/>
              </w:rPr>
              <w:t>precio de subyacente ˂ strike</w:t>
            </w:r>
          </w:p>
          <w:p w:rsidR="004F7363" w:rsidRPr="00191C0F" w:rsidRDefault="004F7363" w:rsidP="00186739">
            <w:pPr>
              <w:pStyle w:val="Prrafodelista"/>
              <w:ind w:left="0"/>
              <w:jc w:val="center"/>
              <w:rPr>
                <w:rFonts w:ascii="Arial" w:hAnsi="Arial" w:cs="Arial"/>
                <w:sz w:val="20"/>
                <w:szCs w:val="20"/>
              </w:rPr>
            </w:pPr>
            <w:r w:rsidRPr="00191C0F">
              <w:rPr>
                <w:rFonts w:ascii="Arial" w:hAnsi="Arial" w:cs="Arial"/>
                <w:b/>
                <w:sz w:val="18"/>
                <w:szCs w:val="18"/>
              </w:rPr>
              <w:t xml:space="preserve">Fondo color más oscuro, </w:t>
            </w:r>
            <w:r>
              <w:rPr>
                <w:rFonts w:ascii="Arial" w:hAnsi="Arial" w:cs="Arial"/>
                <w:b/>
                <w:sz w:val="18"/>
                <w:szCs w:val="18"/>
              </w:rPr>
              <w:t>abajo</w:t>
            </w:r>
          </w:p>
        </w:tc>
        <w:tc>
          <w:tcPr>
            <w:tcW w:w="3118" w:type="dxa"/>
            <w:tcBorders>
              <w:bottom w:val="single" w:sz="4" w:space="0" w:color="auto"/>
            </w:tcBorders>
            <w:shd w:val="clear" w:color="auto" w:fill="auto"/>
          </w:tcPr>
          <w:p w:rsidR="00200710" w:rsidRDefault="00200710" w:rsidP="00186739">
            <w:pPr>
              <w:pStyle w:val="Prrafodelista"/>
              <w:ind w:left="0"/>
              <w:jc w:val="center"/>
              <w:rPr>
                <w:rFonts w:ascii="Arial" w:hAnsi="Arial" w:cs="Arial"/>
                <w:sz w:val="20"/>
                <w:szCs w:val="20"/>
              </w:rPr>
            </w:pPr>
            <w:r w:rsidRPr="00191C0F">
              <w:rPr>
                <w:rFonts w:ascii="Arial" w:hAnsi="Arial" w:cs="Arial"/>
                <w:sz w:val="20"/>
                <w:szCs w:val="20"/>
              </w:rPr>
              <w:t>precio de subyacente &gt; strike</w:t>
            </w:r>
          </w:p>
          <w:p w:rsidR="004F7363" w:rsidRPr="00191C0F" w:rsidRDefault="004F7363" w:rsidP="00186739">
            <w:pPr>
              <w:pStyle w:val="Prrafodelista"/>
              <w:ind w:left="0"/>
              <w:jc w:val="center"/>
              <w:rPr>
                <w:rFonts w:ascii="Arial" w:hAnsi="Arial" w:cs="Arial"/>
                <w:sz w:val="20"/>
                <w:szCs w:val="20"/>
              </w:rPr>
            </w:pPr>
            <w:r w:rsidRPr="00191C0F">
              <w:rPr>
                <w:rFonts w:ascii="Arial" w:hAnsi="Arial" w:cs="Arial"/>
                <w:b/>
                <w:sz w:val="18"/>
                <w:szCs w:val="18"/>
              </w:rPr>
              <w:t xml:space="preserve">Fondo color más oscuro, </w:t>
            </w:r>
            <w:r>
              <w:rPr>
                <w:rFonts w:ascii="Arial" w:hAnsi="Arial" w:cs="Arial"/>
                <w:b/>
                <w:sz w:val="18"/>
                <w:szCs w:val="18"/>
              </w:rPr>
              <w:t>arriba</w:t>
            </w:r>
          </w:p>
        </w:tc>
      </w:tr>
    </w:tbl>
    <w:p w:rsidR="00200710" w:rsidRDefault="00200710" w:rsidP="00200710">
      <w:pPr>
        <w:rPr>
          <w:rFonts w:ascii="Arial" w:hAnsi="Arial" w:cs="Arial"/>
        </w:rPr>
      </w:pPr>
    </w:p>
    <w:p w:rsidR="00200710" w:rsidRDefault="00200710" w:rsidP="00200710">
      <w:pPr>
        <w:pStyle w:val="Prrafodelista"/>
        <w:numPr>
          <w:ilvl w:val="0"/>
          <w:numId w:val="4"/>
        </w:numPr>
        <w:rPr>
          <w:rFonts w:ascii="Arial" w:hAnsi="Arial" w:cs="Arial"/>
        </w:rPr>
      </w:pPr>
      <w:r>
        <w:rPr>
          <w:rFonts w:ascii="Arial" w:hAnsi="Arial" w:cs="Arial"/>
        </w:rPr>
        <w:t>El comportamiento de los signos de los valores de las griegas se verán así:</w:t>
      </w:r>
    </w:p>
    <w:p w:rsidR="00200710" w:rsidRDefault="00200710" w:rsidP="00200710">
      <w:pPr>
        <w:pStyle w:val="Prrafodelista"/>
        <w:ind w:left="1440"/>
        <w:rPr>
          <w:rFonts w:ascii="Arial" w:hAnsi="Arial" w:cs="Arial"/>
        </w:rPr>
      </w:pPr>
    </w:p>
    <w:tbl>
      <w:tblPr>
        <w:tblStyle w:val="Tablaconcuadrcula"/>
        <w:tblpPr w:leftFromText="141" w:rightFromText="141" w:vertAnchor="text" w:tblpXSpec="center" w:tblpY="1"/>
        <w:tblOverlap w:val="never"/>
        <w:tblW w:w="0" w:type="auto"/>
        <w:tblInd w:w="1440" w:type="dxa"/>
        <w:tblLook w:val="04A0" w:firstRow="1" w:lastRow="0" w:firstColumn="1" w:lastColumn="0" w:noHBand="0" w:noVBand="1"/>
      </w:tblPr>
      <w:tblGrid>
        <w:gridCol w:w="1503"/>
        <w:gridCol w:w="1701"/>
        <w:gridCol w:w="1843"/>
      </w:tblGrid>
      <w:tr w:rsidR="00200710" w:rsidTr="00186739">
        <w:tc>
          <w:tcPr>
            <w:tcW w:w="1503" w:type="dxa"/>
            <w:shd w:val="clear" w:color="auto" w:fill="D9D9D9" w:themeFill="background1" w:themeFillShade="D9"/>
          </w:tcPr>
          <w:p w:rsidR="00200710" w:rsidRDefault="00200710" w:rsidP="00186739">
            <w:pPr>
              <w:pStyle w:val="Prrafodelista"/>
              <w:ind w:left="0"/>
              <w:jc w:val="center"/>
              <w:rPr>
                <w:rFonts w:ascii="Arial" w:hAnsi="Arial" w:cs="Arial"/>
              </w:rPr>
            </w:pPr>
            <w:r>
              <w:rPr>
                <w:rFonts w:ascii="Arial" w:hAnsi="Arial" w:cs="Arial"/>
              </w:rPr>
              <w:t>Letra Griega</w:t>
            </w:r>
          </w:p>
        </w:tc>
        <w:tc>
          <w:tcPr>
            <w:tcW w:w="1701" w:type="dxa"/>
            <w:shd w:val="clear" w:color="auto" w:fill="D9D9D9" w:themeFill="background1" w:themeFillShade="D9"/>
          </w:tcPr>
          <w:p w:rsidR="00200710" w:rsidRDefault="00200710" w:rsidP="00186739">
            <w:pPr>
              <w:pStyle w:val="Prrafodelista"/>
              <w:ind w:left="0"/>
              <w:jc w:val="center"/>
              <w:rPr>
                <w:rFonts w:ascii="Arial" w:hAnsi="Arial" w:cs="Arial"/>
              </w:rPr>
            </w:pPr>
            <w:r>
              <w:rPr>
                <w:rFonts w:ascii="Arial" w:hAnsi="Arial" w:cs="Arial"/>
              </w:rPr>
              <w:t>LONG CALL</w:t>
            </w:r>
          </w:p>
        </w:tc>
        <w:tc>
          <w:tcPr>
            <w:tcW w:w="1843" w:type="dxa"/>
            <w:shd w:val="clear" w:color="auto" w:fill="D9D9D9" w:themeFill="background1" w:themeFillShade="D9"/>
          </w:tcPr>
          <w:p w:rsidR="00200710" w:rsidRDefault="00200710" w:rsidP="00186739">
            <w:pPr>
              <w:pStyle w:val="Prrafodelista"/>
              <w:ind w:left="0"/>
              <w:jc w:val="center"/>
              <w:rPr>
                <w:rFonts w:ascii="Arial" w:hAnsi="Arial" w:cs="Arial"/>
              </w:rPr>
            </w:pPr>
            <w:r>
              <w:rPr>
                <w:rFonts w:ascii="Arial" w:hAnsi="Arial" w:cs="Arial"/>
              </w:rPr>
              <w:t>LONG PUT</w:t>
            </w:r>
          </w:p>
        </w:tc>
      </w:tr>
      <w:tr w:rsidR="00200710" w:rsidTr="00186739">
        <w:tc>
          <w:tcPr>
            <w:tcW w:w="1503" w:type="dxa"/>
          </w:tcPr>
          <w:p w:rsidR="00200710" w:rsidRDefault="00200710" w:rsidP="00186739">
            <w:pPr>
              <w:pStyle w:val="Prrafodelista"/>
              <w:ind w:left="0"/>
              <w:jc w:val="center"/>
              <w:rPr>
                <w:rFonts w:ascii="Arial" w:hAnsi="Arial" w:cs="Arial"/>
              </w:rPr>
            </w:pPr>
            <w:r>
              <w:rPr>
                <w:rFonts w:ascii="Arial" w:hAnsi="Arial" w:cs="Arial"/>
              </w:rPr>
              <w:t>Delta</w:t>
            </w:r>
          </w:p>
        </w:tc>
        <w:tc>
          <w:tcPr>
            <w:tcW w:w="1701" w:type="dxa"/>
            <w:tcBorders>
              <w:bottom w:val="single" w:sz="4" w:space="0" w:color="auto"/>
            </w:tcBorders>
          </w:tcPr>
          <w:p w:rsidR="00200710" w:rsidRPr="00502238" w:rsidRDefault="00200710" w:rsidP="00186739">
            <w:pPr>
              <w:pStyle w:val="Prrafodelista"/>
              <w:ind w:left="0"/>
              <w:jc w:val="center"/>
              <w:rPr>
                <w:rFonts w:ascii="Arial" w:hAnsi="Arial" w:cs="Arial"/>
                <w:b/>
                <w:sz w:val="20"/>
                <w:szCs w:val="20"/>
              </w:rPr>
            </w:pPr>
            <w:r w:rsidRPr="00502238">
              <w:rPr>
                <w:rFonts w:ascii="Arial" w:hAnsi="Arial" w:cs="Arial"/>
                <w:b/>
                <w:sz w:val="20"/>
                <w:szCs w:val="20"/>
              </w:rPr>
              <w:t>Positiva</w:t>
            </w:r>
          </w:p>
        </w:tc>
        <w:tc>
          <w:tcPr>
            <w:tcW w:w="1843" w:type="dxa"/>
            <w:tcBorders>
              <w:bottom w:val="single" w:sz="4" w:space="0" w:color="auto"/>
            </w:tcBorders>
          </w:tcPr>
          <w:p w:rsidR="00200710" w:rsidRPr="00502238" w:rsidRDefault="00200710" w:rsidP="00186739">
            <w:pPr>
              <w:pStyle w:val="Prrafodelista"/>
              <w:ind w:left="0"/>
              <w:jc w:val="center"/>
              <w:rPr>
                <w:rFonts w:ascii="Arial" w:hAnsi="Arial" w:cs="Arial"/>
                <w:b/>
                <w:sz w:val="20"/>
                <w:szCs w:val="20"/>
              </w:rPr>
            </w:pPr>
            <w:r w:rsidRPr="00502238">
              <w:rPr>
                <w:rFonts w:ascii="Arial" w:hAnsi="Arial" w:cs="Arial"/>
                <w:b/>
                <w:sz w:val="20"/>
                <w:szCs w:val="20"/>
              </w:rPr>
              <w:t>Negativa</w:t>
            </w:r>
          </w:p>
        </w:tc>
      </w:tr>
      <w:tr w:rsidR="00200710" w:rsidTr="00186739">
        <w:tc>
          <w:tcPr>
            <w:tcW w:w="1503" w:type="dxa"/>
          </w:tcPr>
          <w:p w:rsidR="00200710" w:rsidRDefault="00200710" w:rsidP="00186739">
            <w:pPr>
              <w:pStyle w:val="Prrafodelista"/>
              <w:ind w:left="0"/>
              <w:jc w:val="center"/>
              <w:rPr>
                <w:rFonts w:ascii="Arial" w:hAnsi="Arial" w:cs="Arial"/>
              </w:rPr>
            </w:pPr>
            <w:r>
              <w:rPr>
                <w:rFonts w:ascii="Arial" w:hAnsi="Arial" w:cs="Arial"/>
              </w:rPr>
              <w:t>Gamma</w:t>
            </w:r>
          </w:p>
        </w:tc>
        <w:tc>
          <w:tcPr>
            <w:tcW w:w="1701" w:type="dxa"/>
            <w:tcBorders>
              <w:bottom w:val="single" w:sz="4" w:space="0" w:color="auto"/>
            </w:tcBorders>
            <w:shd w:val="clear" w:color="auto" w:fill="C2D69B" w:themeFill="accent3" w:themeFillTint="99"/>
          </w:tcPr>
          <w:p w:rsidR="00200710" w:rsidRPr="00C1247C" w:rsidRDefault="00200710" w:rsidP="00186739">
            <w:pPr>
              <w:pStyle w:val="Prrafodelista"/>
              <w:ind w:left="0"/>
              <w:jc w:val="center"/>
              <w:rPr>
                <w:rFonts w:ascii="Arial" w:hAnsi="Arial" w:cs="Arial"/>
                <w:sz w:val="20"/>
                <w:szCs w:val="20"/>
              </w:rPr>
            </w:pPr>
            <w:r w:rsidRPr="00C1247C">
              <w:rPr>
                <w:rFonts w:ascii="Arial" w:hAnsi="Arial" w:cs="Arial"/>
                <w:sz w:val="20"/>
                <w:szCs w:val="20"/>
              </w:rPr>
              <w:t>Positiva</w:t>
            </w:r>
          </w:p>
        </w:tc>
        <w:tc>
          <w:tcPr>
            <w:tcW w:w="1843" w:type="dxa"/>
            <w:tcBorders>
              <w:bottom w:val="single" w:sz="4" w:space="0" w:color="auto"/>
            </w:tcBorders>
            <w:shd w:val="clear" w:color="auto" w:fill="C2D69B" w:themeFill="accent3" w:themeFillTint="99"/>
          </w:tcPr>
          <w:p w:rsidR="00200710" w:rsidRPr="00C1247C" w:rsidRDefault="00200710" w:rsidP="00186739">
            <w:pPr>
              <w:pStyle w:val="Prrafodelista"/>
              <w:ind w:left="0"/>
              <w:jc w:val="center"/>
              <w:rPr>
                <w:rFonts w:ascii="Arial" w:hAnsi="Arial" w:cs="Arial"/>
                <w:sz w:val="20"/>
                <w:szCs w:val="20"/>
              </w:rPr>
            </w:pPr>
            <w:r w:rsidRPr="00C1247C">
              <w:rPr>
                <w:rFonts w:ascii="Arial" w:hAnsi="Arial" w:cs="Arial"/>
                <w:sz w:val="20"/>
                <w:szCs w:val="20"/>
              </w:rPr>
              <w:t>Positiva</w:t>
            </w:r>
          </w:p>
        </w:tc>
      </w:tr>
      <w:tr w:rsidR="00200710" w:rsidTr="00186739">
        <w:tc>
          <w:tcPr>
            <w:tcW w:w="1503" w:type="dxa"/>
          </w:tcPr>
          <w:p w:rsidR="00200710" w:rsidRDefault="00200710" w:rsidP="00186739">
            <w:pPr>
              <w:pStyle w:val="Prrafodelista"/>
              <w:ind w:left="0"/>
              <w:jc w:val="center"/>
              <w:rPr>
                <w:rFonts w:ascii="Arial" w:hAnsi="Arial" w:cs="Arial"/>
              </w:rPr>
            </w:pPr>
            <w:r>
              <w:rPr>
                <w:rFonts w:ascii="Arial" w:hAnsi="Arial" w:cs="Arial"/>
              </w:rPr>
              <w:t>Theta</w:t>
            </w:r>
          </w:p>
        </w:tc>
        <w:tc>
          <w:tcPr>
            <w:tcW w:w="1701" w:type="dxa"/>
            <w:tcBorders>
              <w:bottom w:val="single" w:sz="4" w:space="0" w:color="auto"/>
            </w:tcBorders>
            <w:shd w:val="clear" w:color="auto" w:fill="FABF8F" w:themeFill="accent6" w:themeFillTint="99"/>
          </w:tcPr>
          <w:p w:rsidR="00200710" w:rsidRPr="00C1247C" w:rsidRDefault="00200710" w:rsidP="00186739">
            <w:pPr>
              <w:pStyle w:val="Prrafodelista"/>
              <w:ind w:left="0"/>
              <w:jc w:val="center"/>
              <w:rPr>
                <w:rFonts w:ascii="Arial" w:hAnsi="Arial" w:cs="Arial"/>
                <w:sz w:val="20"/>
                <w:szCs w:val="20"/>
              </w:rPr>
            </w:pPr>
            <w:r w:rsidRPr="00C1247C">
              <w:rPr>
                <w:rFonts w:ascii="Arial" w:hAnsi="Arial" w:cs="Arial"/>
                <w:sz w:val="20"/>
                <w:szCs w:val="20"/>
              </w:rPr>
              <w:t>Negativa</w:t>
            </w:r>
          </w:p>
        </w:tc>
        <w:tc>
          <w:tcPr>
            <w:tcW w:w="1843" w:type="dxa"/>
            <w:tcBorders>
              <w:bottom w:val="single" w:sz="4" w:space="0" w:color="auto"/>
            </w:tcBorders>
            <w:shd w:val="clear" w:color="auto" w:fill="FABF8F" w:themeFill="accent6" w:themeFillTint="99"/>
          </w:tcPr>
          <w:p w:rsidR="00200710" w:rsidRPr="00C1247C" w:rsidRDefault="00200710" w:rsidP="00186739">
            <w:pPr>
              <w:pStyle w:val="Prrafodelista"/>
              <w:ind w:left="0"/>
              <w:jc w:val="center"/>
              <w:rPr>
                <w:rFonts w:ascii="Arial" w:hAnsi="Arial" w:cs="Arial"/>
                <w:sz w:val="20"/>
                <w:szCs w:val="20"/>
              </w:rPr>
            </w:pPr>
            <w:r w:rsidRPr="00C1247C">
              <w:rPr>
                <w:rFonts w:ascii="Arial" w:hAnsi="Arial" w:cs="Arial"/>
                <w:sz w:val="20"/>
                <w:szCs w:val="20"/>
              </w:rPr>
              <w:t>Negativa</w:t>
            </w:r>
          </w:p>
        </w:tc>
      </w:tr>
      <w:tr w:rsidR="00200710" w:rsidTr="00186739">
        <w:tc>
          <w:tcPr>
            <w:tcW w:w="1503" w:type="dxa"/>
          </w:tcPr>
          <w:p w:rsidR="00200710" w:rsidRDefault="00200710" w:rsidP="00186739">
            <w:pPr>
              <w:pStyle w:val="Prrafodelista"/>
              <w:ind w:left="0"/>
              <w:jc w:val="center"/>
              <w:rPr>
                <w:rFonts w:ascii="Arial" w:hAnsi="Arial" w:cs="Arial"/>
              </w:rPr>
            </w:pPr>
            <w:r>
              <w:rPr>
                <w:rFonts w:ascii="Arial" w:hAnsi="Arial" w:cs="Arial"/>
              </w:rPr>
              <w:t>Vega</w:t>
            </w:r>
          </w:p>
        </w:tc>
        <w:tc>
          <w:tcPr>
            <w:tcW w:w="1701" w:type="dxa"/>
            <w:tcBorders>
              <w:bottom w:val="single" w:sz="4" w:space="0" w:color="auto"/>
            </w:tcBorders>
            <w:shd w:val="clear" w:color="auto" w:fill="C2D69B" w:themeFill="accent3" w:themeFillTint="99"/>
          </w:tcPr>
          <w:p w:rsidR="00200710" w:rsidRPr="00C1247C" w:rsidRDefault="00200710" w:rsidP="00186739">
            <w:pPr>
              <w:pStyle w:val="Prrafodelista"/>
              <w:ind w:left="0"/>
              <w:jc w:val="center"/>
              <w:rPr>
                <w:rFonts w:ascii="Arial" w:hAnsi="Arial" w:cs="Arial"/>
                <w:sz w:val="20"/>
                <w:szCs w:val="20"/>
              </w:rPr>
            </w:pPr>
            <w:r w:rsidRPr="00C1247C">
              <w:rPr>
                <w:rFonts w:ascii="Arial" w:hAnsi="Arial" w:cs="Arial"/>
                <w:sz w:val="20"/>
                <w:szCs w:val="20"/>
              </w:rPr>
              <w:t>Positiva</w:t>
            </w:r>
          </w:p>
        </w:tc>
        <w:tc>
          <w:tcPr>
            <w:tcW w:w="1843" w:type="dxa"/>
            <w:tcBorders>
              <w:bottom w:val="single" w:sz="4" w:space="0" w:color="auto"/>
            </w:tcBorders>
            <w:shd w:val="clear" w:color="auto" w:fill="C2D69B" w:themeFill="accent3" w:themeFillTint="99"/>
          </w:tcPr>
          <w:p w:rsidR="00200710" w:rsidRPr="00C1247C" w:rsidRDefault="00200710" w:rsidP="00186739">
            <w:pPr>
              <w:pStyle w:val="Prrafodelista"/>
              <w:ind w:left="0"/>
              <w:jc w:val="center"/>
              <w:rPr>
                <w:rFonts w:ascii="Arial" w:hAnsi="Arial" w:cs="Arial"/>
                <w:sz w:val="20"/>
                <w:szCs w:val="20"/>
              </w:rPr>
            </w:pPr>
            <w:r w:rsidRPr="00C1247C">
              <w:rPr>
                <w:rFonts w:ascii="Arial" w:hAnsi="Arial" w:cs="Arial"/>
                <w:sz w:val="20"/>
                <w:szCs w:val="20"/>
              </w:rPr>
              <w:t>Positiva</w:t>
            </w:r>
          </w:p>
        </w:tc>
      </w:tr>
      <w:tr w:rsidR="00200710" w:rsidTr="00186739">
        <w:tc>
          <w:tcPr>
            <w:tcW w:w="1503" w:type="dxa"/>
          </w:tcPr>
          <w:p w:rsidR="00200710" w:rsidRDefault="00200710" w:rsidP="00186739">
            <w:pPr>
              <w:pStyle w:val="Prrafodelista"/>
              <w:ind w:left="0"/>
              <w:jc w:val="center"/>
              <w:rPr>
                <w:rFonts w:ascii="Arial" w:hAnsi="Arial" w:cs="Arial"/>
              </w:rPr>
            </w:pPr>
            <w:r>
              <w:rPr>
                <w:rFonts w:ascii="Arial" w:hAnsi="Arial" w:cs="Arial"/>
              </w:rPr>
              <w:t>Rho</w:t>
            </w:r>
          </w:p>
        </w:tc>
        <w:tc>
          <w:tcPr>
            <w:tcW w:w="1701" w:type="dxa"/>
            <w:shd w:val="clear" w:color="auto" w:fill="FABF8F" w:themeFill="accent6" w:themeFillTint="99"/>
          </w:tcPr>
          <w:p w:rsidR="00200710" w:rsidRPr="00C1247C" w:rsidRDefault="00200710" w:rsidP="00186739">
            <w:pPr>
              <w:pStyle w:val="Prrafodelista"/>
              <w:ind w:left="0"/>
              <w:jc w:val="center"/>
              <w:rPr>
                <w:rFonts w:ascii="Arial" w:hAnsi="Arial" w:cs="Arial"/>
                <w:sz w:val="20"/>
                <w:szCs w:val="20"/>
              </w:rPr>
            </w:pPr>
            <w:r w:rsidRPr="00C1247C">
              <w:rPr>
                <w:rFonts w:ascii="Arial" w:hAnsi="Arial" w:cs="Arial"/>
                <w:sz w:val="20"/>
                <w:szCs w:val="20"/>
              </w:rPr>
              <w:t>Negativa</w:t>
            </w:r>
          </w:p>
        </w:tc>
        <w:tc>
          <w:tcPr>
            <w:tcW w:w="1843" w:type="dxa"/>
            <w:shd w:val="clear" w:color="auto" w:fill="FABF8F" w:themeFill="accent6" w:themeFillTint="99"/>
          </w:tcPr>
          <w:p w:rsidR="00200710" w:rsidRPr="00C1247C" w:rsidRDefault="00200710" w:rsidP="00186739">
            <w:pPr>
              <w:pStyle w:val="Prrafodelista"/>
              <w:ind w:left="0"/>
              <w:jc w:val="center"/>
              <w:rPr>
                <w:rFonts w:ascii="Arial" w:hAnsi="Arial" w:cs="Arial"/>
                <w:sz w:val="20"/>
                <w:szCs w:val="20"/>
              </w:rPr>
            </w:pPr>
            <w:r w:rsidRPr="00C1247C">
              <w:rPr>
                <w:rFonts w:ascii="Arial" w:hAnsi="Arial" w:cs="Arial"/>
                <w:sz w:val="20"/>
                <w:szCs w:val="20"/>
              </w:rPr>
              <w:t>Negativa</w:t>
            </w:r>
          </w:p>
        </w:tc>
      </w:tr>
    </w:tbl>
    <w:p w:rsidR="00200710" w:rsidRDefault="00200710" w:rsidP="00200710">
      <w:pPr>
        <w:pStyle w:val="Prrafodelista"/>
        <w:ind w:left="1440"/>
        <w:rPr>
          <w:rFonts w:ascii="Arial" w:hAnsi="Arial" w:cs="Arial"/>
        </w:rPr>
      </w:pPr>
      <w:r>
        <w:rPr>
          <w:rFonts w:ascii="Arial" w:hAnsi="Arial" w:cs="Arial"/>
        </w:rPr>
        <w:br w:type="textWrapping" w:clear="all"/>
      </w:r>
    </w:p>
    <w:p w:rsidR="00200710" w:rsidRDefault="00200710" w:rsidP="00200710">
      <w:pPr>
        <w:pStyle w:val="Prrafodelista"/>
        <w:numPr>
          <w:ilvl w:val="0"/>
          <w:numId w:val="4"/>
        </w:numPr>
        <w:rPr>
          <w:rFonts w:ascii="Arial" w:hAnsi="Arial" w:cs="Arial"/>
        </w:rPr>
      </w:pPr>
      <w:r>
        <w:rPr>
          <w:rFonts w:ascii="Arial" w:hAnsi="Arial" w:cs="Arial"/>
        </w:rPr>
        <w:t xml:space="preserve">Nuestro deber a la hora de abrir nuestro </w:t>
      </w:r>
      <w:proofErr w:type="spellStart"/>
      <w:r>
        <w:rPr>
          <w:rFonts w:ascii="Arial" w:hAnsi="Arial" w:cs="Arial"/>
        </w:rPr>
        <w:t>trade</w:t>
      </w:r>
      <w:proofErr w:type="spellEnd"/>
      <w:r>
        <w:rPr>
          <w:rFonts w:ascii="Arial" w:hAnsi="Arial" w:cs="Arial"/>
        </w:rPr>
        <w:t xml:space="preserve">, es fijarnos en el siguiente orden: </w:t>
      </w:r>
    </w:p>
    <w:p w:rsidR="00200710" w:rsidRDefault="00200710" w:rsidP="00753AA4">
      <w:pPr>
        <w:pStyle w:val="Prrafodelista"/>
        <w:numPr>
          <w:ilvl w:val="0"/>
          <w:numId w:val="5"/>
        </w:numPr>
        <w:jc w:val="both"/>
        <w:rPr>
          <w:rFonts w:ascii="Arial" w:hAnsi="Arial" w:cs="Arial"/>
        </w:rPr>
      </w:pPr>
      <w:r w:rsidRPr="00BC24FC">
        <w:rPr>
          <w:rFonts w:ascii="Arial" w:hAnsi="Arial" w:cs="Arial"/>
          <w:b/>
        </w:rPr>
        <w:t>Fecha de Vencimiento</w:t>
      </w:r>
      <w:r>
        <w:rPr>
          <w:rFonts w:ascii="Arial" w:hAnsi="Arial" w:cs="Arial"/>
        </w:rPr>
        <w:t>: Que sea dentro de dos semanas o un mes</w:t>
      </w:r>
      <w:r w:rsidR="004A5434">
        <w:rPr>
          <w:rFonts w:ascii="Arial" w:hAnsi="Arial" w:cs="Arial"/>
        </w:rPr>
        <w:t xml:space="preserve"> (LARGO Vencimiento)</w:t>
      </w:r>
      <w:r>
        <w:rPr>
          <w:rFonts w:ascii="Arial" w:hAnsi="Arial" w:cs="Arial"/>
        </w:rPr>
        <w:t xml:space="preserve">. </w:t>
      </w:r>
      <w:r w:rsidRPr="00502238">
        <w:rPr>
          <w:rFonts w:ascii="Arial" w:hAnsi="Arial" w:cs="Arial"/>
        </w:rPr>
        <w:t xml:space="preserve"> </w:t>
      </w:r>
    </w:p>
    <w:p w:rsidR="001C3DB4" w:rsidRDefault="00200710" w:rsidP="00753AA4">
      <w:pPr>
        <w:pStyle w:val="Prrafodelista"/>
        <w:numPr>
          <w:ilvl w:val="0"/>
          <w:numId w:val="5"/>
        </w:numPr>
        <w:jc w:val="both"/>
        <w:rPr>
          <w:rFonts w:ascii="Arial" w:hAnsi="Arial" w:cs="Arial"/>
        </w:rPr>
      </w:pPr>
      <w:r w:rsidRPr="00BC24FC">
        <w:rPr>
          <w:rFonts w:ascii="Arial" w:hAnsi="Arial" w:cs="Arial"/>
          <w:b/>
        </w:rPr>
        <w:t>Volumen</w:t>
      </w:r>
      <w:r>
        <w:rPr>
          <w:rFonts w:ascii="Arial" w:hAnsi="Arial" w:cs="Arial"/>
        </w:rPr>
        <w:t xml:space="preserve"> </w:t>
      </w:r>
      <w:r w:rsidRPr="00BC24FC">
        <w:rPr>
          <w:rFonts w:ascii="Arial" w:hAnsi="Arial" w:cs="Arial"/>
          <w:b/>
        </w:rPr>
        <w:t>del activo</w:t>
      </w:r>
      <w:r>
        <w:rPr>
          <w:rFonts w:ascii="Arial" w:hAnsi="Arial" w:cs="Arial"/>
        </w:rPr>
        <w:t xml:space="preserve"> que sea mayor a 1.000.000</w:t>
      </w:r>
      <w:r w:rsidR="001C3DB4">
        <w:rPr>
          <w:rFonts w:ascii="Arial" w:hAnsi="Arial" w:cs="Arial"/>
        </w:rPr>
        <w:t xml:space="preserve"> bien, y mayor a 2.000.000 es lo ideal. </w:t>
      </w:r>
    </w:p>
    <w:p w:rsidR="00200710" w:rsidRDefault="001C3DB4" w:rsidP="00753AA4">
      <w:pPr>
        <w:pStyle w:val="Prrafodelista"/>
        <w:numPr>
          <w:ilvl w:val="0"/>
          <w:numId w:val="5"/>
        </w:numPr>
        <w:jc w:val="both"/>
        <w:rPr>
          <w:rFonts w:ascii="Arial" w:hAnsi="Arial" w:cs="Arial"/>
        </w:rPr>
      </w:pPr>
      <w:r w:rsidRPr="001C3DB4">
        <w:rPr>
          <w:rFonts w:ascii="Arial" w:hAnsi="Arial" w:cs="Arial"/>
          <w:b/>
        </w:rPr>
        <w:t>V</w:t>
      </w:r>
      <w:r>
        <w:rPr>
          <w:rFonts w:ascii="Arial" w:hAnsi="Arial" w:cs="Arial"/>
          <w:b/>
        </w:rPr>
        <w:t>olumen del contrato de la</w:t>
      </w:r>
      <w:r w:rsidR="00200710" w:rsidRPr="00BC24FC">
        <w:rPr>
          <w:rFonts w:ascii="Arial" w:hAnsi="Arial" w:cs="Arial"/>
          <w:b/>
        </w:rPr>
        <w:t xml:space="preserve"> opción</w:t>
      </w:r>
      <w:r w:rsidR="00200710">
        <w:rPr>
          <w:rFonts w:ascii="Arial" w:hAnsi="Arial" w:cs="Arial"/>
        </w:rPr>
        <w:t xml:space="preserve"> con un valor alto</w:t>
      </w:r>
      <w:r>
        <w:rPr>
          <w:rFonts w:ascii="Arial" w:hAnsi="Arial" w:cs="Arial"/>
        </w:rPr>
        <w:t>, si es posible el más alto. Esto es porque también revela la cantidad de gente interesada en ese contrato, significa que es muy valorado</w:t>
      </w:r>
      <w:r w:rsidR="00200710">
        <w:rPr>
          <w:rFonts w:ascii="Arial" w:hAnsi="Arial" w:cs="Arial"/>
        </w:rPr>
        <w:t xml:space="preserve">. </w:t>
      </w:r>
      <w:r w:rsidR="00512BD4">
        <w:rPr>
          <w:rFonts w:ascii="Arial" w:hAnsi="Arial" w:cs="Arial"/>
        </w:rPr>
        <w:t xml:space="preserve">Y que en el mayor volumen hay mayor liquidez. </w:t>
      </w:r>
    </w:p>
    <w:p w:rsidR="00200710" w:rsidRDefault="00200710" w:rsidP="00753AA4">
      <w:pPr>
        <w:pStyle w:val="Prrafodelista"/>
        <w:numPr>
          <w:ilvl w:val="0"/>
          <w:numId w:val="5"/>
        </w:numPr>
        <w:jc w:val="both"/>
        <w:rPr>
          <w:rFonts w:ascii="Arial" w:hAnsi="Arial" w:cs="Arial"/>
        </w:rPr>
      </w:pPr>
      <w:r>
        <w:rPr>
          <w:rFonts w:ascii="Arial" w:hAnsi="Arial" w:cs="Arial"/>
          <w:b/>
        </w:rPr>
        <w:t xml:space="preserve">Open </w:t>
      </w:r>
      <w:proofErr w:type="spellStart"/>
      <w:r>
        <w:rPr>
          <w:rFonts w:ascii="Arial" w:hAnsi="Arial" w:cs="Arial"/>
          <w:b/>
        </w:rPr>
        <w:t>Interest</w:t>
      </w:r>
      <w:proofErr w:type="spellEnd"/>
      <w:r>
        <w:rPr>
          <w:rFonts w:ascii="Arial" w:hAnsi="Arial" w:cs="Arial"/>
          <w:b/>
        </w:rPr>
        <w:t xml:space="preserve">: </w:t>
      </w:r>
      <w:r w:rsidRPr="00BC24FC">
        <w:rPr>
          <w:rFonts w:ascii="Arial" w:hAnsi="Arial" w:cs="Arial"/>
        </w:rPr>
        <w:t xml:space="preserve">Que sea de </w:t>
      </w:r>
      <w:r>
        <w:rPr>
          <w:rFonts w:ascii="Arial" w:hAnsi="Arial" w:cs="Arial"/>
        </w:rPr>
        <w:t xml:space="preserve">un </w:t>
      </w:r>
      <w:r w:rsidRPr="00BC24FC">
        <w:rPr>
          <w:rFonts w:ascii="Arial" w:hAnsi="Arial" w:cs="Arial"/>
        </w:rPr>
        <w:t>valor alto.</w:t>
      </w:r>
    </w:p>
    <w:p w:rsidR="00A115AE" w:rsidRDefault="00200710" w:rsidP="00753AA4">
      <w:pPr>
        <w:pStyle w:val="Prrafodelista"/>
        <w:numPr>
          <w:ilvl w:val="0"/>
          <w:numId w:val="5"/>
        </w:numPr>
        <w:jc w:val="both"/>
        <w:rPr>
          <w:rFonts w:ascii="Arial" w:hAnsi="Arial" w:cs="Arial"/>
        </w:rPr>
      </w:pPr>
      <w:r>
        <w:rPr>
          <w:rFonts w:ascii="Arial" w:hAnsi="Arial" w:cs="Arial"/>
          <w:b/>
        </w:rPr>
        <w:t>Delta:</w:t>
      </w:r>
      <w:r>
        <w:rPr>
          <w:rFonts w:ascii="Arial" w:hAnsi="Arial" w:cs="Arial"/>
        </w:rPr>
        <w:t xml:space="preserve"> </w:t>
      </w:r>
      <w:r w:rsidR="007910CF">
        <w:rPr>
          <w:rFonts w:ascii="Arial" w:hAnsi="Arial" w:cs="Arial"/>
        </w:rPr>
        <w:t>Es la variación que sufre el precio del contrato por cada variación en el precio del activo. Debemos elegir e</w:t>
      </w:r>
      <w:r>
        <w:rPr>
          <w:rFonts w:ascii="Arial" w:hAnsi="Arial" w:cs="Arial"/>
        </w:rPr>
        <w:t xml:space="preserve">l que convenga. Muchos inversionistas coinciden en que </w:t>
      </w:r>
      <w:r w:rsidR="004A5434">
        <w:rPr>
          <w:rFonts w:ascii="Arial" w:hAnsi="Arial" w:cs="Arial"/>
        </w:rPr>
        <w:t xml:space="preserve">ésta </w:t>
      </w:r>
      <w:r>
        <w:rPr>
          <w:rFonts w:ascii="Arial" w:hAnsi="Arial" w:cs="Arial"/>
        </w:rPr>
        <w:t>es la probabilidad de que la opción termine en ITM</w:t>
      </w:r>
      <w:r w:rsidR="004A5434">
        <w:rPr>
          <w:rFonts w:ascii="Arial" w:hAnsi="Arial" w:cs="Arial"/>
        </w:rPr>
        <w:t xml:space="preserve"> cuando llegue el día de la fecha de vencimiento</w:t>
      </w:r>
      <w:r>
        <w:rPr>
          <w:rFonts w:ascii="Arial" w:hAnsi="Arial" w:cs="Arial"/>
        </w:rPr>
        <w:t xml:space="preserve">, es decir, que se valorice. </w:t>
      </w:r>
      <w:r w:rsidR="009F3BBF">
        <w:rPr>
          <w:rFonts w:ascii="Arial" w:hAnsi="Arial" w:cs="Arial"/>
        </w:rPr>
        <w:t xml:space="preserve">(Y al revés, 1 – Delta es la probabilidad de que termine en ATM, para casos de Shorts y Spreads) </w:t>
      </w:r>
    </w:p>
    <w:p w:rsidR="00200710" w:rsidRDefault="004F7363" w:rsidP="00A115AE">
      <w:pPr>
        <w:pStyle w:val="Prrafodelista"/>
        <w:ind w:left="1560"/>
        <w:jc w:val="both"/>
        <w:rPr>
          <w:rFonts w:ascii="Arial" w:hAnsi="Arial" w:cs="Arial"/>
        </w:rPr>
      </w:pPr>
      <w:bookmarkStart w:id="0" w:name="_GoBack"/>
      <w:bookmarkEnd w:id="0"/>
      <w:r w:rsidRPr="00A115AE">
        <w:rPr>
          <w:rFonts w:ascii="Arial" w:hAnsi="Arial" w:cs="Arial"/>
          <w:color w:val="000000" w:themeColor="text1"/>
        </w:rPr>
        <w:t xml:space="preserve">Para </w:t>
      </w:r>
      <w:proofErr w:type="spellStart"/>
      <w:r w:rsidRPr="00A115AE">
        <w:rPr>
          <w:rFonts w:ascii="Arial" w:hAnsi="Arial" w:cs="Arial"/>
          <w:color w:val="000000" w:themeColor="text1"/>
        </w:rPr>
        <w:t>Longs</w:t>
      </w:r>
      <w:proofErr w:type="spellEnd"/>
      <w:r w:rsidR="00EE1E65" w:rsidRPr="00A115AE">
        <w:rPr>
          <w:rFonts w:ascii="Arial" w:hAnsi="Arial" w:cs="Arial"/>
          <w:color w:val="000000" w:themeColor="text1"/>
        </w:rPr>
        <w:t xml:space="preserve"> </w:t>
      </w:r>
      <w:r w:rsidRPr="00A115AE">
        <w:rPr>
          <w:rFonts w:ascii="Arial" w:hAnsi="Arial" w:cs="Arial"/>
          <w:color w:val="000000" w:themeColor="text1"/>
        </w:rPr>
        <w:t>fijarnos en valores absolutos mayores o iguales a 0.</w:t>
      </w:r>
      <w:r w:rsidR="00A115AE" w:rsidRPr="00A115AE">
        <w:rPr>
          <w:rFonts w:ascii="Arial" w:hAnsi="Arial" w:cs="Arial"/>
          <w:color w:val="000000" w:themeColor="text1"/>
        </w:rPr>
        <w:t>4</w:t>
      </w:r>
      <w:r w:rsidRPr="00A115AE">
        <w:rPr>
          <w:rFonts w:ascii="Arial" w:hAnsi="Arial" w:cs="Arial"/>
          <w:color w:val="000000" w:themeColor="text1"/>
        </w:rPr>
        <w:t xml:space="preserve">. </w:t>
      </w:r>
      <w:r>
        <w:rPr>
          <w:rFonts w:ascii="Arial" w:hAnsi="Arial" w:cs="Arial"/>
        </w:rPr>
        <w:t xml:space="preserve">Para Shorts o Spreads fijarnos en valores absolutos menores o iguales a 0.25. </w:t>
      </w:r>
    </w:p>
    <w:p w:rsidR="00200710" w:rsidRPr="00502238" w:rsidRDefault="00200710" w:rsidP="00753AA4">
      <w:pPr>
        <w:pStyle w:val="Prrafodelista"/>
        <w:numPr>
          <w:ilvl w:val="0"/>
          <w:numId w:val="5"/>
        </w:numPr>
        <w:jc w:val="both"/>
        <w:rPr>
          <w:rFonts w:ascii="Arial" w:hAnsi="Arial" w:cs="Arial"/>
        </w:rPr>
      </w:pPr>
      <w:r>
        <w:rPr>
          <w:rFonts w:ascii="Arial" w:hAnsi="Arial" w:cs="Arial"/>
          <w:b/>
        </w:rPr>
        <w:t>Strike:</w:t>
      </w:r>
      <w:r>
        <w:rPr>
          <w:rFonts w:ascii="Arial" w:hAnsi="Arial" w:cs="Arial"/>
        </w:rPr>
        <w:t xml:space="preserve"> Una vez pasado todos los filtros anteriores, se elige cualquiera, si hay más de uno. </w:t>
      </w:r>
    </w:p>
    <w:p w:rsidR="00200710" w:rsidRPr="00105B9D" w:rsidRDefault="00200710" w:rsidP="000D4915">
      <w:pPr>
        <w:jc w:val="center"/>
        <w:rPr>
          <w:rFonts w:ascii="Arial" w:hAnsi="Arial" w:cs="Arial"/>
          <w:b/>
          <w:sz w:val="28"/>
          <w:szCs w:val="28"/>
        </w:rPr>
      </w:pPr>
    </w:p>
    <w:p w:rsidR="000D4915" w:rsidRPr="00105B9D" w:rsidRDefault="00F76AEE" w:rsidP="000837C7">
      <w:pPr>
        <w:pStyle w:val="Prrafodelista"/>
        <w:numPr>
          <w:ilvl w:val="0"/>
          <w:numId w:val="1"/>
        </w:numPr>
        <w:rPr>
          <w:rFonts w:ascii="Arial" w:hAnsi="Arial" w:cs="Arial"/>
        </w:rPr>
      </w:pPr>
      <w:r w:rsidRPr="00105B9D">
        <w:rPr>
          <w:rFonts w:ascii="Arial" w:hAnsi="Arial" w:cs="Arial"/>
          <w:noProof/>
          <w:lang w:eastAsia="es-PY"/>
        </w:rPr>
        <w:drawing>
          <wp:anchor distT="0" distB="0" distL="114300" distR="114300" simplePos="0" relativeHeight="251658240" behindDoc="0" locked="0" layoutInCell="1" allowOverlap="1" wp14:anchorId="7453D2AF" wp14:editId="4EC67936">
            <wp:simplePos x="0" y="0"/>
            <wp:positionH relativeFrom="column">
              <wp:posOffset>179070</wp:posOffset>
            </wp:positionH>
            <wp:positionV relativeFrom="paragraph">
              <wp:posOffset>465455</wp:posOffset>
            </wp:positionV>
            <wp:extent cx="5731510" cy="3564890"/>
            <wp:effectExtent l="0" t="0" r="254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3564890"/>
                    </a:xfrm>
                    <a:prstGeom prst="rect">
                      <a:avLst/>
                    </a:prstGeom>
                  </pic:spPr>
                </pic:pic>
              </a:graphicData>
            </a:graphic>
            <wp14:sizeRelH relativeFrom="page">
              <wp14:pctWidth>0</wp14:pctWidth>
            </wp14:sizeRelH>
            <wp14:sizeRelV relativeFrom="page">
              <wp14:pctHeight>0</wp14:pctHeight>
            </wp14:sizeRelV>
          </wp:anchor>
        </w:drawing>
      </w:r>
      <w:r w:rsidR="000837C7" w:rsidRPr="00105B9D">
        <w:rPr>
          <w:rFonts w:ascii="Arial" w:hAnsi="Arial" w:cs="Arial"/>
        </w:rPr>
        <w:t>Una vez que ya tengamos el patrón alcista (bajista)  identificado, asegurarnos que esté seleccionado “</w:t>
      </w:r>
      <w:proofErr w:type="spellStart"/>
      <w:r w:rsidR="000837C7" w:rsidRPr="00105B9D">
        <w:rPr>
          <w:rFonts w:ascii="Arial" w:hAnsi="Arial" w:cs="Arial"/>
        </w:rPr>
        <w:t>Trade</w:t>
      </w:r>
      <w:proofErr w:type="spellEnd"/>
      <w:r w:rsidR="000837C7" w:rsidRPr="00105B9D">
        <w:rPr>
          <w:rFonts w:ascii="Arial" w:hAnsi="Arial" w:cs="Arial"/>
        </w:rPr>
        <w:t>” en la barra desplegable de “</w:t>
      </w:r>
      <w:proofErr w:type="spellStart"/>
      <w:r w:rsidR="000837C7" w:rsidRPr="00105B9D">
        <w:rPr>
          <w:rFonts w:ascii="Arial" w:hAnsi="Arial" w:cs="Arial"/>
        </w:rPr>
        <w:t>Click</w:t>
      </w:r>
      <w:proofErr w:type="spellEnd"/>
      <w:r w:rsidR="000837C7" w:rsidRPr="00105B9D">
        <w:rPr>
          <w:rFonts w:ascii="Arial" w:hAnsi="Arial" w:cs="Arial"/>
        </w:rPr>
        <w:t xml:space="preserve"> </w:t>
      </w:r>
      <w:proofErr w:type="spellStart"/>
      <w:r w:rsidR="000837C7" w:rsidRPr="00105B9D">
        <w:rPr>
          <w:rFonts w:ascii="Arial" w:hAnsi="Arial" w:cs="Arial"/>
        </w:rPr>
        <w:t>to</w:t>
      </w:r>
      <w:proofErr w:type="spellEnd"/>
      <w:r w:rsidR="000837C7" w:rsidRPr="00105B9D">
        <w:rPr>
          <w:rFonts w:ascii="Arial" w:hAnsi="Arial" w:cs="Arial"/>
        </w:rPr>
        <w:t xml:space="preserve">:”. </w:t>
      </w:r>
    </w:p>
    <w:p w:rsidR="00F76AEE" w:rsidRPr="00105B9D" w:rsidRDefault="00F76AEE" w:rsidP="00F76AEE">
      <w:pPr>
        <w:pStyle w:val="Prrafodelista"/>
        <w:rPr>
          <w:rFonts w:ascii="Arial" w:hAnsi="Arial" w:cs="Arial"/>
        </w:rPr>
      </w:pPr>
    </w:p>
    <w:p w:rsidR="000302DC" w:rsidRPr="00105B9D" w:rsidRDefault="000837C7" w:rsidP="00D20E3A">
      <w:pPr>
        <w:pStyle w:val="Prrafodelista"/>
        <w:numPr>
          <w:ilvl w:val="0"/>
          <w:numId w:val="1"/>
        </w:numPr>
        <w:jc w:val="both"/>
        <w:rPr>
          <w:rFonts w:ascii="Arial" w:hAnsi="Arial" w:cs="Arial"/>
        </w:rPr>
      </w:pPr>
      <w:r w:rsidRPr="00105B9D">
        <w:rPr>
          <w:rFonts w:ascii="Arial" w:hAnsi="Arial" w:cs="Arial"/>
        </w:rPr>
        <w:t xml:space="preserve">Al hacer </w:t>
      </w:r>
      <w:proofErr w:type="spellStart"/>
      <w:r w:rsidRPr="00105B9D">
        <w:rPr>
          <w:rFonts w:ascii="Arial" w:hAnsi="Arial" w:cs="Arial"/>
        </w:rPr>
        <w:t>click</w:t>
      </w:r>
      <w:proofErr w:type="spellEnd"/>
      <w:r w:rsidRPr="00105B9D">
        <w:rPr>
          <w:rFonts w:ascii="Arial" w:hAnsi="Arial" w:cs="Arial"/>
        </w:rPr>
        <w:t xml:space="preserve"> en una</w:t>
      </w:r>
      <w:r w:rsidR="00F76AEE" w:rsidRPr="00105B9D">
        <w:rPr>
          <w:rFonts w:ascii="Arial" w:hAnsi="Arial" w:cs="Arial"/>
        </w:rPr>
        <w:t xml:space="preserve"> c</w:t>
      </w:r>
      <w:r w:rsidR="00200710">
        <w:rPr>
          <w:rFonts w:ascii="Arial" w:hAnsi="Arial" w:cs="Arial"/>
        </w:rPr>
        <w:t>elda de la columna “Ask”</w:t>
      </w:r>
      <w:r w:rsidR="00F76AEE" w:rsidRPr="00105B9D">
        <w:rPr>
          <w:rFonts w:ascii="Arial" w:hAnsi="Arial" w:cs="Arial"/>
        </w:rPr>
        <w:t>, la fila seleccionada es una</w:t>
      </w:r>
      <w:r w:rsidRPr="00105B9D">
        <w:rPr>
          <w:rFonts w:ascii="Arial" w:hAnsi="Arial" w:cs="Arial"/>
        </w:rPr>
        <w:t xml:space="preserve"> opción</w:t>
      </w:r>
      <w:r w:rsidR="00F76AEE" w:rsidRPr="00105B9D">
        <w:rPr>
          <w:rFonts w:ascii="Arial" w:hAnsi="Arial" w:cs="Arial"/>
        </w:rPr>
        <w:t xml:space="preserve"> del subyacente en específico. El conjunto de todas las opciones forman la cadena de opciones del subyacente. En dicha selección,</w:t>
      </w:r>
      <w:r w:rsidRPr="00105B9D">
        <w:rPr>
          <w:rFonts w:ascii="Arial" w:hAnsi="Arial" w:cs="Arial"/>
        </w:rPr>
        <w:t xml:space="preserve"> pri</w:t>
      </w:r>
      <w:r w:rsidR="00F76AEE" w:rsidRPr="00105B9D">
        <w:rPr>
          <w:rFonts w:ascii="Arial" w:hAnsi="Arial" w:cs="Arial"/>
        </w:rPr>
        <w:t>mero nos aparece</w:t>
      </w:r>
      <w:r w:rsidRPr="00105B9D">
        <w:rPr>
          <w:rFonts w:ascii="Arial" w:hAnsi="Arial" w:cs="Arial"/>
        </w:rPr>
        <w:t xml:space="preserve"> la “posición teórica” </w:t>
      </w:r>
      <w:r w:rsidR="00F76AEE" w:rsidRPr="00105B9D">
        <w:rPr>
          <w:rFonts w:ascii="Arial" w:hAnsi="Arial" w:cs="Arial"/>
        </w:rPr>
        <w:t xml:space="preserve">en el </w:t>
      </w:r>
      <w:r w:rsidR="0037330B" w:rsidRPr="00105B9D">
        <w:rPr>
          <w:rFonts w:ascii="Arial" w:hAnsi="Arial" w:cs="Arial"/>
        </w:rPr>
        <w:t>formulario</w:t>
      </w:r>
      <w:r w:rsidR="00F76AEE" w:rsidRPr="00105B9D">
        <w:rPr>
          <w:rFonts w:ascii="Arial" w:hAnsi="Arial" w:cs="Arial"/>
        </w:rPr>
        <w:t xml:space="preserve"> ubicado en la parte inferior de la pantalla</w:t>
      </w:r>
      <w:r w:rsidR="0037330B" w:rsidRPr="00105B9D">
        <w:rPr>
          <w:rFonts w:ascii="Arial" w:hAnsi="Arial" w:cs="Arial"/>
        </w:rPr>
        <w:t xml:space="preserve">, con </w:t>
      </w:r>
      <w:r w:rsidR="00F76AEE" w:rsidRPr="00105B9D">
        <w:rPr>
          <w:rFonts w:ascii="Arial" w:hAnsi="Arial" w:cs="Arial"/>
        </w:rPr>
        <w:t>todos los detalles</w:t>
      </w:r>
      <w:r w:rsidR="0037330B" w:rsidRPr="00105B9D">
        <w:rPr>
          <w:rFonts w:ascii="Arial" w:hAnsi="Arial" w:cs="Arial"/>
        </w:rPr>
        <w:t xml:space="preserve"> para ser completados</w:t>
      </w:r>
      <w:r w:rsidR="000302DC" w:rsidRPr="00105B9D">
        <w:rPr>
          <w:rFonts w:ascii="Arial" w:hAnsi="Arial" w:cs="Arial"/>
        </w:rPr>
        <w:t xml:space="preserve">. Entre los campos más importantes son </w:t>
      </w:r>
      <w:proofErr w:type="spellStart"/>
      <w:r w:rsidR="000302DC" w:rsidRPr="004A5434">
        <w:rPr>
          <w:rFonts w:ascii="Arial" w:hAnsi="Arial" w:cs="Arial"/>
          <w:i/>
        </w:rPr>
        <w:t>Quantity</w:t>
      </w:r>
      <w:proofErr w:type="spellEnd"/>
      <w:r w:rsidR="000302DC" w:rsidRPr="00105B9D">
        <w:rPr>
          <w:rFonts w:ascii="Arial" w:hAnsi="Arial" w:cs="Arial"/>
        </w:rPr>
        <w:t xml:space="preserve"> donde ponemos la cantidad de contratos; </w:t>
      </w:r>
      <w:proofErr w:type="spellStart"/>
      <w:r w:rsidR="000302DC" w:rsidRPr="004A5434">
        <w:rPr>
          <w:rFonts w:ascii="Arial" w:hAnsi="Arial" w:cs="Arial"/>
          <w:i/>
        </w:rPr>
        <w:t>Order</w:t>
      </w:r>
      <w:proofErr w:type="spellEnd"/>
      <w:r w:rsidR="000302DC" w:rsidRPr="004A5434">
        <w:rPr>
          <w:rFonts w:ascii="Arial" w:hAnsi="Arial" w:cs="Arial"/>
          <w:i/>
        </w:rPr>
        <w:t xml:space="preserve"> </w:t>
      </w:r>
      <w:proofErr w:type="spellStart"/>
      <w:r w:rsidR="000302DC" w:rsidRPr="004A5434">
        <w:rPr>
          <w:rFonts w:ascii="Arial" w:hAnsi="Arial" w:cs="Arial"/>
          <w:i/>
        </w:rPr>
        <w:t>Type</w:t>
      </w:r>
      <w:proofErr w:type="spellEnd"/>
      <w:r w:rsidR="000302DC" w:rsidRPr="00105B9D">
        <w:rPr>
          <w:rFonts w:ascii="Arial" w:hAnsi="Arial" w:cs="Arial"/>
        </w:rPr>
        <w:t xml:space="preserve"> que puede ser </w:t>
      </w:r>
      <w:proofErr w:type="spellStart"/>
      <w:r w:rsidR="000302DC" w:rsidRPr="004A5434">
        <w:rPr>
          <w:rFonts w:ascii="Arial" w:hAnsi="Arial" w:cs="Arial"/>
          <w:i/>
        </w:rPr>
        <w:t>Limit</w:t>
      </w:r>
      <w:proofErr w:type="spellEnd"/>
      <w:r w:rsidR="000302DC" w:rsidRPr="00105B9D">
        <w:rPr>
          <w:rFonts w:ascii="Arial" w:hAnsi="Arial" w:cs="Arial"/>
        </w:rPr>
        <w:t xml:space="preserve"> en el cual nosotros decidimos que entre a ese precio sí o sí, </w:t>
      </w:r>
      <w:proofErr w:type="spellStart"/>
      <w:r w:rsidR="000302DC" w:rsidRPr="00105B9D">
        <w:rPr>
          <w:rFonts w:ascii="Arial" w:hAnsi="Arial" w:cs="Arial"/>
        </w:rPr>
        <w:t>Market</w:t>
      </w:r>
      <w:proofErr w:type="spellEnd"/>
      <w:r w:rsidR="000302DC" w:rsidRPr="00105B9D">
        <w:rPr>
          <w:rFonts w:ascii="Arial" w:hAnsi="Arial" w:cs="Arial"/>
        </w:rPr>
        <w:t xml:space="preserve"> que no nos recomiendan porque aquí nos afecta la volatilidad y los otros son para colocar </w:t>
      </w:r>
      <w:proofErr w:type="spellStart"/>
      <w:r w:rsidR="000302DC" w:rsidRPr="00105B9D">
        <w:rPr>
          <w:rFonts w:ascii="Arial" w:hAnsi="Arial" w:cs="Arial"/>
        </w:rPr>
        <w:t>Stops</w:t>
      </w:r>
      <w:proofErr w:type="spellEnd"/>
      <w:r w:rsidR="000302DC" w:rsidRPr="00105B9D">
        <w:rPr>
          <w:rFonts w:ascii="Arial" w:hAnsi="Arial" w:cs="Arial"/>
        </w:rPr>
        <w:t xml:space="preserve">; </w:t>
      </w:r>
      <w:proofErr w:type="spellStart"/>
      <w:r w:rsidR="000302DC" w:rsidRPr="004A5434">
        <w:rPr>
          <w:rFonts w:ascii="Arial" w:hAnsi="Arial" w:cs="Arial"/>
          <w:i/>
        </w:rPr>
        <w:t>LimitPrice</w:t>
      </w:r>
      <w:proofErr w:type="spellEnd"/>
      <w:r w:rsidR="000302DC" w:rsidRPr="00105B9D">
        <w:rPr>
          <w:rFonts w:ascii="Arial" w:hAnsi="Arial" w:cs="Arial"/>
        </w:rPr>
        <w:t xml:space="preserve"> es el precio en el</w:t>
      </w:r>
      <w:r w:rsidR="001210F7" w:rsidRPr="00105B9D">
        <w:rPr>
          <w:rFonts w:ascii="Arial" w:hAnsi="Arial" w:cs="Arial"/>
        </w:rPr>
        <w:t xml:space="preserve"> que queremos</w:t>
      </w:r>
      <w:r w:rsidR="000302DC" w:rsidRPr="00105B9D">
        <w:rPr>
          <w:rFonts w:ascii="Arial" w:hAnsi="Arial" w:cs="Arial"/>
        </w:rPr>
        <w:t xml:space="preserve"> entrar; </w:t>
      </w:r>
      <w:proofErr w:type="spellStart"/>
      <w:r w:rsidR="000302DC" w:rsidRPr="004A5434">
        <w:rPr>
          <w:rFonts w:ascii="Arial" w:hAnsi="Arial" w:cs="Arial"/>
          <w:i/>
        </w:rPr>
        <w:t>Duration</w:t>
      </w:r>
      <w:proofErr w:type="spellEnd"/>
      <w:r w:rsidR="000302DC" w:rsidRPr="00105B9D">
        <w:rPr>
          <w:rFonts w:ascii="Arial" w:hAnsi="Arial" w:cs="Arial"/>
        </w:rPr>
        <w:t xml:space="preserve"> si es en el día (</w:t>
      </w:r>
      <w:r w:rsidR="000302DC" w:rsidRPr="004A5434">
        <w:rPr>
          <w:rFonts w:ascii="Arial" w:hAnsi="Arial" w:cs="Arial"/>
          <w:i/>
        </w:rPr>
        <w:t>Day</w:t>
      </w:r>
      <w:r w:rsidR="000302DC" w:rsidRPr="00105B9D">
        <w:rPr>
          <w:rFonts w:ascii="Arial" w:hAnsi="Arial" w:cs="Arial"/>
        </w:rPr>
        <w:t xml:space="preserve">), hasta que cancele </w:t>
      </w:r>
      <w:r w:rsidR="00FF4844">
        <w:rPr>
          <w:rFonts w:ascii="Arial" w:hAnsi="Arial" w:cs="Arial"/>
        </w:rPr>
        <w:t xml:space="preserve">o si estamos fuera del horario de mercado </w:t>
      </w:r>
      <w:r w:rsidR="000302DC" w:rsidRPr="00105B9D">
        <w:rPr>
          <w:rFonts w:ascii="Arial" w:hAnsi="Arial" w:cs="Arial"/>
        </w:rPr>
        <w:t xml:space="preserve">(GTC), o lo que queramos; </w:t>
      </w:r>
      <w:r w:rsidR="00A54A38">
        <w:rPr>
          <w:rFonts w:ascii="Arial" w:hAnsi="Arial" w:cs="Arial"/>
        </w:rPr>
        <w:t>l</w:t>
      </w:r>
      <w:r w:rsidR="000302DC" w:rsidRPr="00105B9D">
        <w:rPr>
          <w:rFonts w:ascii="Arial" w:hAnsi="Arial" w:cs="Arial"/>
        </w:rPr>
        <w:t xml:space="preserve">uego están las casillas del precio </w:t>
      </w:r>
      <w:r w:rsidR="000302DC" w:rsidRPr="004A5434">
        <w:rPr>
          <w:rFonts w:ascii="Arial" w:hAnsi="Arial" w:cs="Arial"/>
          <w:i/>
        </w:rPr>
        <w:t>Natural</w:t>
      </w:r>
      <w:r w:rsidR="000302DC" w:rsidRPr="00105B9D">
        <w:rPr>
          <w:rFonts w:ascii="Arial" w:hAnsi="Arial" w:cs="Arial"/>
        </w:rPr>
        <w:t xml:space="preserve"> o </w:t>
      </w:r>
      <w:proofErr w:type="spellStart"/>
      <w:r w:rsidR="000302DC" w:rsidRPr="004A5434">
        <w:rPr>
          <w:rFonts w:ascii="Arial" w:hAnsi="Arial" w:cs="Arial"/>
          <w:i/>
        </w:rPr>
        <w:t>Mid</w:t>
      </w:r>
      <w:proofErr w:type="spellEnd"/>
      <w:r w:rsidR="000302DC" w:rsidRPr="00105B9D">
        <w:rPr>
          <w:rFonts w:ascii="Arial" w:hAnsi="Arial" w:cs="Arial"/>
        </w:rPr>
        <w:t xml:space="preserve"> (medio), esta última sería la más recomendada y</w:t>
      </w:r>
      <w:r w:rsidR="004A5434">
        <w:rPr>
          <w:rFonts w:ascii="Arial" w:hAnsi="Arial" w:cs="Arial"/>
        </w:rPr>
        <w:t>a que</w:t>
      </w:r>
      <w:r w:rsidR="000302DC" w:rsidRPr="00105B9D">
        <w:rPr>
          <w:rFonts w:ascii="Arial" w:hAnsi="Arial" w:cs="Arial"/>
        </w:rPr>
        <w:t xml:space="preserve"> eso </w:t>
      </w:r>
      <w:r w:rsidR="00A0158E" w:rsidRPr="00105B9D">
        <w:rPr>
          <w:rFonts w:ascii="Arial" w:hAnsi="Arial" w:cs="Arial"/>
        </w:rPr>
        <w:t>puede</w:t>
      </w:r>
      <w:r w:rsidR="004A5434">
        <w:rPr>
          <w:rFonts w:ascii="Arial" w:hAnsi="Arial" w:cs="Arial"/>
        </w:rPr>
        <w:t xml:space="preserve"> hacer</w:t>
      </w:r>
      <w:r w:rsidR="000302DC" w:rsidRPr="00105B9D">
        <w:rPr>
          <w:rFonts w:ascii="Arial" w:hAnsi="Arial" w:cs="Arial"/>
        </w:rPr>
        <w:t xml:space="preserve"> llenar automáticamente el precio </w:t>
      </w:r>
      <w:proofErr w:type="spellStart"/>
      <w:r w:rsidR="000302DC" w:rsidRPr="004A5434">
        <w:rPr>
          <w:rFonts w:ascii="Arial" w:hAnsi="Arial" w:cs="Arial"/>
          <w:i/>
        </w:rPr>
        <w:t>LimitPrice</w:t>
      </w:r>
      <w:proofErr w:type="spellEnd"/>
      <w:r w:rsidR="000302DC" w:rsidRPr="00105B9D">
        <w:rPr>
          <w:rFonts w:ascii="Arial" w:hAnsi="Arial" w:cs="Arial"/>
        </w:rPr>
        <w:t xml:space="preserve">.  </w:t>
      </w:r>
    </w:p>
    <w:p w:rsidR="001210F7" w:rsidRPr="00105B9D" w:rsidRDefault="001210F7" w:rsidP="001210F7">
      <w:pPr>
        <w:pStyle w:val="Prrafodelista"/>
        <w:rPr>
          <w:rFonts w:ascii="Arial" w:hAnsi="Arial" w:cs="Arial"/>
        </w:rPr>
      </w:pPr>
    </w:p>
    <w:p w:rsidR="00A0158E" w:rsidRPr="00105B9D" w:rsidRDefault="00A0158E" w:rsidP="00A54A38">
      <w:pPr>
        <w:pStyle w:val="Prrafodelista"/>
        <w:numPr>
          <w:ilvl w:val="0"/>
          <w:numId w:val="1"/>
        </w:numPr>
        <w:jc w:val="both"/>
        <w:rPr>
          <w:rFonts w:ascii="Arial" w:hAnsi="Arial" w:cs="Arial"/>
        </w:rPr>
      </w:pPr>
      <w:r w:rsidRPr="00105B9D">
        <w:rPr>
          <w:rFonts w:ascii="Arial" w:hAnsi="Arial" w:cs="Arial"/>
        </w:rPr>
        <w:t xml:space="preserve">Una vez que nos aseguremos de completar todos los campos del formulario, dar </w:t>
      </w:r>
      <w:proofErr w:type="spellStart"/>
      <w:r w:rsidRPr="00105B9D">
        <w:rPr>
          <w:rFonts w:ascii="Arial" w:hAnsi="Arial" w:cs="Arial"/>
        </w:rPr>
        <w:t>click</w:t>
      </w:r>
      <w:proofErr w:type="spellEnd"/>
      <w:r w:rsidRPr="00105B9D">
        <w:rPr>
          <w:rFonts w:ascii="Arial" w:hAnsi="Arial" w:cs="Arial"/>
        </w:rPr>
        <w:t xml:space="preserve"> en “</w:t>
      </w:r>
      <w:r w:rsidRPr="004A5434">
        <w:rPr>
          <w:rFonts w:ascii="Arial" w:hAnsi="Arial" w:cs="Arial"/>
          <w:i/>
        </w:rPr>
        <w:t xml:space="preserve">Place </w:t>
      </w:r>
      <w:proofErr w:type="spellStart"/>
      <w:r w:rsidRPr="004A5434">
        <w:rPr>
          <w:rFonts w:ascii="Arial" w:hAnsi="Arial" w:cs="Arial"/>
          <w:i/>
        </w:rPr>
        <w:t>Order</w:t>
      </w:r>
      <w:proofErr w:type="spellEnd"/>
      <w:r w:rsidRPr="00105B9D">
        <w:rPr>
          <w:rFonts w:ascii="Arial" w:hAnsi="Arial" w:cs="Arial"/>
        </w:rPr>
        <w:t xml:space="preserve">”. Allí no saldrá una cuadro de confirmación de nuestra entrada, más o menos como la siguiente figura: </w:t>
      </w:r>
    </w:p>
    <w:p w:rsidR="00A0158E" w:rsidRPr="00105B9D" w:rsidRDefault="00105B9D" w:rsidP="00A0158E">
      <w:pPr>
        <w:pStyle w:val="Prrafodelista"/>
        <w:rPr>
          <w:rFonts w:ascii="Arial" w:hAnsi="Arial" w:cs="Arial"/>
        </w:rPr>
      </w:pPr>
      <w:r w:rsidRPr="00105B9D">
        <w:rPr>
          <w:rFonts w:ascii="Arial" w:hAnsi="Arial" w:cs="Arial"/>
          <w:noProof/>
          <w:lang w:eastAsia="es-PY"/>
        </w:rPr>
        <w:drawing>
          <wp:anchor distT="0" distB="0" distL="114300" distR="114300" simplePos="0" relativeHeight="251659264" behindDoc="0" locked="0" layoutInCell="1" allowOverlap="1" wp14:anchorId="1C798F42" wp14:editId="7E798AAC">
            <wp:simplePos x="0" y="0"/>
            <wp:positionH relativeFrom="column">
              <wp:posOffset>1589405</wp:posOffset>
            </wp:positionH>
            <wp:positionV relativeFrom="paragraph">
              <wp:posOffset>282575</wp:posOffset>
            </wp:positionV>
            <wp:extent cx="2294890" cy="1999615"/>
            <wp:effectExtent l="0" t="0" r="0" b="63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294890" cy="1999615"/>
                    </a:xfrm>
                    <a:prstGeom prst="rect">
                      <a:avLst/>
                    </a:prstGeom>
                  </pic:spPr>
                </pic:pic>
              </a:graphicData>
            </a:graphic>
            <wp14:sizeRelH relativeFrom="page">
              <wp14:pctWidth>0</wp14:pctWidth>
            </wp14:sizeRelH>
            <wp14:sizeRelV relativeFrom="page">
              <wp14:pctHeight>0</wp14:pctHeight>
            </wp14:sizeRelV>
          </wp:anchor>
        </w:drawing>
      </w:r>
    </w:p>
    <w:p w:rsidR="00A0158E" w:rsidRPr="00105B9D" w:rsidRDefault="00A0158E" w:rsidP="00A0158E">
      <w:pPr>
        <w:rPr>
          <w:rFonts w:ascii="Arial" w:hAnsi="Arial" w:cs="Arial"/>
        </w:rPr>
      </w:pPr>
    </w:p>
    <w:p w:rsidR="00A0158E" w:rsidRPr="00105B9D" w:rsidRDefault="00A0158E" w:rsidP="00A0158E">
      <w:pPr>
        <w:rPr>
          <w:rFonts w:ascii="Arial" w:hAnsi="Arial" w:cs="Arial"/>
        </w:rPr>
      </w:pPr>
    </w:p>
    <w:p w:rsidR="00A0158E" w:rsidRPr="00105B9D" w:rsidRDefault="00A0158E" w:rsidP="00A0158E">
      <w:pPr>
        <w:rPr>
          <w:rFonts w:ascii="Arial" w:hAnsi="Arial" w:cs="Arial"/>
        </w:rPr>
      </w:pPr>
    </w:p>
    <w:p w:rsidR="00A0158E" w:rsidRPr="00105B9D" w:rsidRDefault="00A0158E" w:rsidP="00A0158E">
      <w:pPr>
        <w:rPr>
          <w:rFonts w:ascii="Arial" w:hAnsi="Arial" w:cs="Arial"/>
        </w:rPr>
      </w:pPr>
    </w:p>
    <w:p w:rsidR="00A0158E" w:rsidRPr="00105B9D" w:rsidRDefault="00A0158E" w:rsidP="00A0158E">
      <w:pPr>
        <w:rPr>
          <w:rFonts w:ascii="Arial" w:hAnsi="Arial" w:cs="Arial"/>
        </w:rPr>
      </w:pPr>
    </w:p>
    <w:p w:rsidR="00A0158E" w:rsidRPr="00105B9D" w:rsidRDefault="00A0158E" w:rsidP="00A0158E">
      <w:pPr>
        <w:rPr>
          <w:rFonts w:ascii="Arial" w:hAnsi="Arial" w:cs="Arial"/>
        </w:rPr>
      </w:pPr>
    </w:p>
    <w:p w:rsidR="00A0158E" w:rsidRPr="00105B9D" w:rsidRDefault="00A0158E" w:rsidP="00A0158E">
      <w:pPr>
        <w:rPr>
          <w:rFonts w:ascii="Arial" w:hAnsi="Arial" w:cs="Arial"/>
        </w:rPr>
      </w:pPr>
    </w:p>
    <w:p w:rsidR="00A0158E" w:rsidRPr="00105B9D" w:rsidRDefault="00A0158E" w:rsidP="00A0158E">
      <w:pPr>
        <w:rPr>
          <w:rFonts w:ascii="Arial" w:hAnsi="Arial" w:cs="Arial"/>
        </w:rPr>
      </w:pPr>
    </w:p>
    <w:p w:rsidR="00A0158E" w:rsidRPr="00105B9D" w:rsidRDefault="00A0158E" w:rsidP="00A0158E">
      <w:pPr>
        <w:pStyle w:val="Prrafodelista"/>
        <w:numPr>
          <w:ilvl w:val="0"/>
          <w:numId w:val="1"/>
        </w:numPr>
        <w:rPr>
          <w:rFonts w:ascii="Arial" w:hAnsi="Arial" w:cs="Arial"/>
        </w:rPr>
      </w:pPr>
      <w:r w:rsidRPr="00105B9D">
        <w:rPr>
          <w:rFonts w:ascii="Arial" w:hAnsi="Arial" w:cs="Arial"/>
        </w:rPr>
        <w:t>Seleccionamos “</w:t>
      </w:r>
      <w:r w:rsidRPr="004A5434">
        <w:rPr>
          <w:rFonts w:ascii="Arial" w:hAnsi="Arial" w:cs="Arial"/>
          <w:i/>
        </w:rPr>
        <w:t>Yes</w:t>
      </w:r>
      <w:r w:rsidRPr="00105B9D">
        <w:rPr>
          <w:rFonts w:ascii="Arial" w:hAnsi="Arial" w:cs="Arial"/>
        </w:rPr>
        <w:t>”</w:t>
      </w:r>
      <w:r w:rsidR="004A5434">
        <w:rPr>
          <w:rFonts w:ascii="Arial" w:hAnsi="Arial" w:cs="Arial"/>
        </w:rPr>
        <w:t xml:space="preserve"> </w:t>
      </w:r>
      <w:r w:rsidR="00A54A38">
        <w:rPr>
          <w:rFonts w:ascii="Arial" w:hAnsi="Arial" w:cs="Arial"/>
        </w:rPr>
        <w:t xml:space="preserve">y </w:t>
      </w:r>
      <w:r w:rsidR="004A5434">
        <w:rPr>
          <w:rFonts w:ascii="Arial" w:hAnsi="Arial" w:cs="Arial"/>
        </w:rPr>
        <w:t>de esta manera</w:t>
      </w:r>
      <w:r w:rsidRPr="00105B9D">
        <w:rPr>
          <w:rFonts w:ascii="Arial" w:hAnsi="Arial" w:cs="Arial"/>
        </w:rPr>
        <w:t xml:space="preserve"> confirmamos nuestro </w:t>
      </w:r>
      <w:proofErr w:type="spellStart"/>
      <w:r w:rsidRPr="00105B9D">
        <w:rPr>
          <w:rFonts w:ascii="Arial" w:hAnsi="Arial" w:cs="Arial"/>
        </w:rPr>
        <w:t>trade</w:t>
      </w:r>
      <w:proofErr w:type="spellEnd"/>
      <w:r w:rsidRPr="00105B9D">
        <w:rPr>
          <w:rFonts w:ascii="Arial" w:hAnsi="Arial" w:cs="Arial"/>
        </w:rPr>
        <w:t>.</w:t>
      </w:r>
    </w:p>
    <w:p w:rsidR="00CE294A" w:rsidRPr="00105B9D" w:rsidRDefault="00CE294A" w:rsidP="00CE294A">
      <w:pPr>
        <w:pStyle w:val="Prrafodelista"/>
        <w:rPr>
          <w:rFonts w:ascii="Arial" w:hAnsi="Arial" w:cs="Arial"/>
        </w:rPr>
      </w:pPr>
    </w:p>
    <w:p w:rsidR="00CE294A" w:rsidRPr="00105B9D" w:rsidRDefault="00A0158E" w:rsidP="00CE294A">
      <w:pPr>
        <w:pStyle w:val="Prrafodelista"/>
        <w:numPr>
          <w:ilvl w:val="0"/>
          <w:numId w:val="1"/>
        </w:numPr>
        <w:rPr>
          <w:rFonts w:ascii="Arial" w:hAnsi="Arial" w:cs="Arial"/>
        </w:rPr>
      </w:pPr>
      <w:r w:rsidRPr="00105B9D">
        <w:rPr>
          <w:rFonts w:ascii="Arial" w:hAnsi="Arial" w:cs="Arial"/>
        </w:rPr>
        <w:t xml:space="preserve">En la parte inferior damos </w:t>
      </w:r>
      <w:proofErr w:type="spellStart"/>
      <w:r w:rsidRPr="00105B9D">
        <w:rPr>
          <w:rFonts w:ascii="Arial" w:hAnsi="Arial" w:cs="Arial"/>
        </w:rPr>
        <w:t>click</w:t>
      </w:r>
      <w:proofErr w:type="spellEnd"/>
      <w:r w:rsidRPr="00105B9D">
        <w:rPr>
          <w:rFonts w:ascii="Arial" w:hAnsi="Arial" w:cs="Arial"/>
        </w:rPr>
        <w:t xml:space="preserve"> a la pestaña “</w:t>
      </w:r>
      <w:proofErr w:type="spellStart"/>
      <w:r w:rsidRPr="00105B9D">
        <w:rPr>
          <w:rFonts w:ascii="Arial" w:hAnsi="Arial" w:cs="Arial"/>
        </w:rPr>
        <w:t>Manage</w:t>
      </w:r>
      <w:proofErr w:type="spellEnd"/>
      <w:r w:rsidRPr="00105B9D">
        <w:rPr>
          <w:rFonts w:ascii="Arial" w:hAnsi="Arial" w:cs="Arial"/>
        </w:rPr>
        <w:t>” y ahí podemos ver si nuestras órdenes fueron: Llenadas (</w:t>
      </w:r>
      <w:proofErr w:type="spellStart"/>
      <w:r w:rsidRPr="00105B9D">
        <w:rPr>
          <w:rFonts w:ascii="Arial" w:hAnsi="Arial" w:cs="Arial"/>
        </w:rPr>
        <w:t>Filled</w:t>
      </w:r>
      <w:proofErr w:type="spellEnd"/>
      <w:r w:rsidRPr="00105B9D">
        <w:rPr>
          <w:rFonts w:ascii="Arial" w:hAnsi="Arial" w:cs="Arial"/>
        </w:rPr>
        <w:t xml:space="preserve">), Parcialmente llenadas </w:t>
      </w:r>
      <w:proofErr w:type="spellStart"/>
      <w:r w:rsidRPr="00105B9D">
        <w:rPr>
          <w:rFonts w:ascii="Arial" w:hAnsi="Arial" w:cs="Arial"/>
        </w:rPr>
        <w:t>Partial</w:t>
      </w:r>
      <w:proofErr w:type="spellEnd"/>
      <w:r w:rsidRPr="00105B9D">
        <w:rPr>
          <w:rFonts w:ascii="Arial" w:hAnsi="Arial" w:cs="Arial"/>
        </w:rPr>
        <w:t xml:space="preserve"> </w:t>
      </w:r>
      <w:proofErr w:type="spellStart"/>
      <w:r w:rsidRPr="00105B9D">
        <w:rPr>
          <w:rFonts w:ascii="Arial" w:hAnsi="Arial" w:cs="Arial"/>
        </w:rPr>
        <w:t>Fill</w:t>
      </w:r>
      <w:proofErr w:type="spellEnd"/>
      <w:r w:rsidRPr="00105B9D">
        <w:rPr>
          <w:rFonts w:ascii="Arial" w:hAnsi="Arial" w:cs="Arial"/>
        </w:rPr>
        <w:t xml:space="preserve"> (UR-</w:t>
      </w:r>
      <w:proofErr w:type="spellStart"/>
      <w:r w:rsidRPr="00105B9D">
        <w:rPr>
          <w:rFonts w:ascii="Arial" w:hAnsi="Arial" w:cs="Arial"/>
        </w:rPr>
        <w:t>Out</w:t>
      </w:r>
      <w:proofErr w:type="spellEnd"/>
      <w:r w:rsidRPr="00105B9D">
        <w:rPr>
          <w:rFonts w:ascii="Arial" w:hAnsi="Arial" w:cs="Arial"/>
        </w:rPr>
        <w:t>) o si fueron Rechazadas (</w:t>
      </w:r>
      <w:proofErr w:type="spellStart"/>
      <w:r w:rsidRPr="00105B9D">
        <w:rPr>
          <w:rFonts w:ascii="Arial" w:hAnsi="Arial" w:cs="Arial"/>
        </w:rPr>
        <w:t>Rejected</w:t>
      </w:r>
      <w:proofErr w:type="spellEnd"/>
      <w:r w:rsidRPr="00105B9D">
        <w:rPr>
          <w:rFonts w:ascii="Arial" w:hAnsi="Arial" w:cs="Arial"/>
        </w:rPr>
        <w:t>)</w:t>
      </w:r>
      <w:r w:rsidR="00CE294A" w:rsidRPr="00105B9D">
        <w:rPr>
          <w:rFonts w:ascii="Arial" w:hAnsi="Arial" w:cs="Arial"/>
        </w:rPr>
        <w:t>.</w:t>
      </w:r>
      <w:r w:rsidR="001210F7" w:rsidRPr="00105B9D">
        <w:rPr>
          <w:rFonts w:ascii="Arial" w:hAnsi="Arial" w:cs="Arial"/>
        </w:rPr>
        <w:t xml:space="preserve"> Las 3 situaciones pueden ocurrir tanto en entornos simulados como reales (aunque éste </w:t>
      </w:r>
      <w:r w:rsidR="00123CF6" w:rsidRPr="00105B9D">
        <w:rPr>
          <w:rFonts w:ascii="Arial" w:hAnsi="Arial" w:cs="Arial"/>
        </w:rPr>
        <w:t xml:space="preserve">último </w:t>
      </w:r>
      <w:r w:rsidR="001210F7" w:rsidRPr="00105B9D">
        <w:rPr>
          <w:rFonts w:ascii="Arial" w:hAnsi="Arial" w:cs="Arial"/>
        </w:rPr>
        <w:t xml:space="preserve">suele ser más rápido). </w:t>
      </w:r>
    </w:p>
    <w:p w:rsidR="00CE294A" w:rsidRPr="00105B9D" w:rsidRDefault="00CE294A" w:rsidP="00CE294A">
      <w:pPr>
        <w:rPr>
          <w:rFonts w:ascii="Arial" w:hAnsi="Arial" w:cs="Arial"/>
        </w:rPr>
      </w:pPr>
      <w:r w:rsidRPr="00105B9D">
        <w:rPr>
          <w:rFonts w:ascii="Arial" w:hAnsi="Arial" w:cs="Arial"/>
        </w:rPr>
        <w:t xml:space="preserve">Luego tenemos la opción de abrir una gráfica para la orden introducida, que no es otra cosa que una gráfica donde observamos el precio de la prima </w:t>
      </w:r>
      <w:r w:rsidR="00244D54">
        <w:rPr>
          <w:rFonts w:ascii="Arial" w:hAnsi="Arial" w:cs="Arial"/>
        </w:rPr>
        <w:t xml:space="preserve">o contrato </w:t>
      </w:r>
      <w:r w:rsidRPr="00105B9D">
        <w:rPr>
          <w:rFonts w:ascii="Arial" w:hAnsi="Arial" w:cs="Arial"/>
        </w:rPr>
        <w:t xml:space="preserve">en el tiempo, y podemos introducir también indicadores. </w:t>
      </w:r>
    </w:p>
    <w:p w:rsidR="00CE294A" w:rsidRPr="00105B9D" w:rsidRDefault="00130274" w:rsidP="00A0158E">
      <w:pPr>
        <w:pStyle w:val="Prrafodelista"/>
        <w:numPr>
          <w:ilvl w:val="0"/>
          <w:numId w:val="1"/>
        </w:numPr>
        <w:rPr>
          <w:rFonts w:ascii="Arial" w:hAnsi="Arial" w:cs="Arial"/>
        </w:rPr>
      </w:pPr>
      <w:r w:rsidRPr="00105B9D">
        <w:rPr>
          <w:rFonts w:ascii="Arial" w:hAnsi="Arial" w:cs="Arial"/>
          <w:noProof/>
          <w:lang w:eastAsia="es-PY"/>
        </w:rPr>
        <w:drawing>
          <wp:anchor distT="0" distB="0" distL="114300" distR="114300" simplePos="0" relativeHeight="251660288" behindDoc="0" locked="0" layoutInCell="1" allowOverlap="1" wp14:anchorId="17C9F56D" wp14:editId="39D923B3">
            <wp:simplePos x="0" y="0"/>
            <wp:positionH relativeFrom="column">
              <wp:posOffset>31115</wp:posOffset>
            </wp:positionH>
            <wp:positionV relativeFrom="paragraph">
              <wp:posOffset>529590</wp:posOffset>
            </wp:positionV>
            <wp:extent cx="5731510" cy="3565525"/>
            <wp:effectExtent l="0" t="0" r="254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3565525"/>
                    </a:xfrm>
                    <a:prstGeom prst="rect">
                      <a:avLst/>
                    </a:prstGeom>
                  </pic:spPr>
                </pic:pic>
              </a:graphicData>
            </a:graphic>
            <wp14:sizeRelH relativeFrom="page">
              <wp14:pctWidth>0</wp14:pctWidth>
            </wp14:sizeRelH>
            <wp14:sizeRelV relativeFrom="page">
              <wp14:pctHeight>0</wp14:pctHeight>
            </wp14:sizeRelV>
          </wp:anchor>
        </w:drawing>
      </w:r>
      <w:r w:rsidRPr="00105B9D">
        <w:rPr>
          <w:rFonts w:ascii="Arial" w:hAnsi="Arial" w:cs="Arial"/>
        </w:rPr>
        <w:t>Nos vamos ahí donde están las barritas arriba</w:t>
      </w:r>
      <w:r w:rsidR="00C63E23">
        <w:rPr>
          <w:rFonts w:ascii="Arial" w:hAnsi="Arial" w:cs="Arial"/>
        </w:rPr>
        <w:t xml:space="preserve">, </w:t>
      </w:r>
      <w:r w:rsidR="00C63E23" w:rsidRPr="004A5434">
        <w:rPr>
          <w:rFonts w:ascii="Arial" w:hAnsi="Arial" w:cs="Arial"/>
          <w:i/>
        </w:rPr>
        <w:t>View</w:t>
      </w:r>
      <w:r w:rsidR="00C63E23">
        <w:rPr>
          <w:rFonts w:ascii="Arial" w:hAnsi="Arial" w:cs="Arial"/>
        </w:rPr>
        <w:t xml:space="preserve">, </w:t>
      </w:r>
      <w:r w:rsidR="00C63E23" w:rsidRPr="004A5434">
        <w:rPr>
          <w:rFonts w:ascii="Arial" w:hAnsi="Arial" w:cs="Arial"/>
          <w:i/>
        </w:rPr>
        <w:t xml:space="preserve">Position </w:t>
      </w:r>
      <w:proofErr w:type="spellStart"/>
      <w:r w:rsidR="00C63E23" w:rsidRPr="004A5434">
        <w:rPr>
          <w:rFonts w:ascii="Arial" w:hAnsi="Arial" w:cs="Arial"/>
          <w:i/>
        </w:rPr>
        <w:t>Graph</w:t>
      </w:r>
      <w:proofErr w:type="spellEnd"/>
      <w:r w:rsidR="00C63E23" w:rsidRPr="004A5434">
        <w:rPr>
          <w:rFonts w:ascii="Arial" w:hAnsi="Arial" w:cs="Arial"/>
          <w:i/>
        </w:rPr>
        <w:t xml:space="preserve"> Bar</w:t>
      </w:r>
      <w:r w:rsidRPr="00105B9D">
        <w:rPr>
          <w:rFonts w:ascii="Arial" w:hAnsi="Arial" w:cs="Arial"/>
        </w:rPr>
        <w:t>, h</w:t>
      </w:r>
      <w:r w:rsidR="00CE294A" w:rsidRPr="00105B9D">
        <w:rPr>
          <w:rFonts w:ascii="Arial" w:hAnsi="Arial" w:cs="Arial"/>
        </w:rPr>
        <w:t xml:space="preserve">acer </w:t>
      </w:r>
      <w:proofErr w:type="spellStart"/>
      <w:r w:rsidR="00CE294A" w:rsidRPr="00105B9D">
        <w:rPr>
          <w:rFonts w:ascii="Arial" w:hAnsi="Arial" w:cs="Arial"/>
        </w:rPr>
        <w:t>click</w:t>
      </w:r>
      <w:proofErr w:type="spellEnd"/>
      <w:r w:rsidR="00CE294A" w:rsidRPr="00105B9D">
        <w:rPr>
          <w:rFonts w:ascii="Arial" w:hAnsi="Arial" w:cs="Arial"/>
        </w:rPr>
        <w:t xml:space="preserve"> </w:t>
      </w:r>
      <w:r w:rsidRPr="00105B9D">
        <w:rPr>
          <w:rFonts w:ascii="Arial" w:hAnsi="Arial" w:cs="Arial"/>
        </w:rPr>
        <w:t xml:space="preserve">derecho, Seleccionamos </w:t>
      </w:r>
      <w:proofErr w:type="spellStart"/>
      <w:r w:rsidRPr="004A5434">
        <w:rPr>
          <w:rFonts w:ascii="Arial" w:hAnsi="Arial" w:cs="Arial"/>
          <w:i/>
        </w:rPr>
        <w:t>Create</w:t>
      </w:r>
      <w:proofErr w:type="spellEnd"/>
      <w:r w:rsidRPr="00105B9D">
        <w:rPr>
          <w:rFonts w:ascii="Arial" w:hAnsi="Arial" w:cs="Arial"/>
        </w:rPr>
        <w:t xml:space="preserve"> y elegimos la opción de nuestro interés</w:t>
      </w:r>
      <w:r w:rsidR="00CE294A" w:rsidRPr="00105B9D">
        <w:rPr>
          <w:rFonts w:ascii="Arial" w:hAnsi="Arial" w:cs="Arial"/>
        </w:rPr>
        <w:t xml:space="preserve">. </w:t>
      </w:r>
    </w:p>
    <w:p w:rsidR="003235E4" w:rsidRDefault="003235E4">
      <w:pPr>
        <w:rPr>
          <w:rFonts w:ascii="Arial" w:hAnsi="Arial" w:cs="Arial"/>
          <w:b/>
          <w:sz w:val="28"/>
          <w:szCs w:val="28"/>
        </w:rPr>
      </w:pPr>
      <w:r>
        <w:rPr>
          <w:rFonts w:ascii="Arial" w:hAnsi="Arial" w:cs="Arial"/>
          <w:b/>
          <w:sz w:val="28"/>
          <w:szCs w:val="28"/>
        </w:rPr>
        <w:br w:type="page"/>
      </w:r>
    </w:p>
    <w:p w:rsidR="00B42DA5" w:rsidRDefault="00B42DA5" w:rsidP="00B42DA5">
      <w:pPr>
        <w:pStyle w:val="Prrafodelista"/>
        <w:jc w:val="center"/>
        <w:rPr>
          <w:rFonts w:ascii="Arial" w:hAnsi="Arial" w:cs="Arial"/>
          <w:b/>
          <w:sz w:val="28"/>
          <w:szCs w:val="28"/>
        </w:rPr>
      </w:pPr>
      <w:r w:rsidRPr="00105B9D">
        <w:rPr>
          <w:rFonts w:ascii="Arial" w:hAnsi="Arial" w:cs="Arial"/>
          <w:b/>
          <w:sz w:val="28"/>
          <w:szCs w:val="28"/>
        </w:rPr>
        <w:lastRenderedPageBreak/>
        <w:t xml:space="preserve">Pasos  para </w:t>
      </w:r>
      <w:r>
        <w:rPr>
          <w:rFonts w:ascii="Arial" w:hAnsi="Arial" w:cs="Arial"/>
          <w:b/>
          <w:sz w:val="28"/>
          <w:szCs w:val="28"/>
        </w:rPr>
        <w:t>colocar</w:t>
      </w:r>
      <w:r w:rsidRPr="00105B9D">
        <w:rPr>
          <w:rFonts w:ascii="Arial" w:hAnsi="Arial" w:cs="Arial"/>
          <w:b/>
          <w:sz w:val="28"/>
          <w:szCs w:val="28"/>
        </w:rPr>
        <w:t xml:space="preserve"> un Stop </w:t>
      </w:r>
      <w:proofErr w:type="spellStart"/>
      <w:r w:rsidRPr="00105B9D">
        <w:rPr>
          <w:rFonts w:ascii="Arial" w:hAnsi="Arial" w:cs="Arial"/>
          <w:b/>
          <w:sz w:val="28"/>
          <w:szCs w:val="28"/>
        </w:rPr>
        <w:t>Loss</w:t>
      </w:r>
      <w:proofErr w:type="spellEnd"/>
      <w:r>
        <w:rPr>
          <w:rFonts w:ascii="Arial" w:hAnsi="Arial" w:cs="Arial"/>
          <w:b/>
          <w:sz w:val="28"/>
          <w:szCs w:val="28"/>
        </w:rPr>
        <w:t xml:space="preserve"> con </w:t>
      </w:r>
      <w:r w:rsidR="008871EF">
        <w:rPr>
          <w:rFonts w:ascii="Arial" w:hAnsi="Arial" w:cs="Arial"/>
          <w:b/>
          <w:sz w:val="28"/>
          <w:szCs w:val="28"/>
        </w:rPr>
        <w:t xml:space="preserve">una condición </w:t>
      </w:r>
      <w:r>
        <w:rPr>
          <w:rFonts w:ascii="Arial" w:hAnsi="Arial" w:cs="Arial"/>
          <w:b/>
          <w:sz w:val="28"/>
          <w:szCs w:val="28"/>
        </w:rPr>
        <w:t xml:space="preserve">del </w:t>
      </w:r>
      <w:r w:rsidR="00244D54">
        <w:rPr>
          <w:rFonts w:ascii="Arial" w:hAnsi="Arial" w:cs="Arial"/>
          <w:b/>
          <w:sz w:val="28"/>
          <w:szCs w:val="28"/>
        </w:rPr>
        <w:t xml:space="preserve">mercado o </w:t>
      </w:r>
      <w:proofErr w:type="spellStart"/>
      <w:r w:rsidR="00244D54">
        <w:rPr>
          <w:rFonts w:ascii="Arial" w:hAnsi="Arial" w:cs="Arial"/>
          <w:b/>
          <w:sz w:val="28"/>
          <w:szCs w:val="28"/>
        </w:rPr>
        <w:t>Market</w:t>
      </w:r>
      <w:proofErr w:type="spellEnd"/>
      <w:r w:rsidR="00F36D8F">
        <w:rPr>
          <w:rFonts w:ascii="Arial" w:hAnsi="Arial" w:cs="Arial"/>
          <w:b/>
          <w:sz w:val="28"/>
          <w:szCs w:val="28"/>
        </w:rPr>
        <w:t xml:space="preserve"> (de tiempo </w:t>
      </w:r>
      <w:proofErr w:type="spellStart"/>
      <w:r w:rsidR="00F36D8F">
        <w:rPr>
          <w:rFonts w:ascii="Arial" w:hAnsi="Arial" w:cs="Arial"/>
          <w:b/>
          <w:sz w:val="28"/>
          <w:szCs w:val="28"/>
        </w:rPr>
        <w:t>ó</w:t>
      </w:r>
      <w:proofErr w:type="spellEnd"/>
      <w:r w:rsidR="00F36D8F">
        <w:rPr>
          <w:rFonts w:ascii="Arial" w:hAnsi="Arial" w:cs="Arial"/>
          <w:b/>
          <w:sz w:val="28"/>
          <w:szCs w:val="28"/>
        </w:rPr>
        <w:t xml:space="preserve"> precio)</w:t>
      </w:r>
    </w:p>
    <w:p w:rsidR="00130274" w:rsidRPr="00105B9D" w:rsidRDefault="00130274" w:rsidP="00130274">
      <w:pPr>
        <w:pStyle w:val="Prrafodelista"/>
        <w:jc w:val="center"/>
        <w:rPr>
          <w:rFonts w:ascii="Arial" w:hAnsi="Arial" w:cs="Arial"/>
          <w:b/>
          <w:sz w:val="28"/>
          <w:szCs w:val="28"/>
        </w:rPr>
      </w:pPr>
    </w:p>
    <w:p w:rsidR="00A0158E" w:rsidRPr="00105B9D" w:rsidRDefault="00410660" w:rsidP="00A0158E">
      <w:pPr>
        <w:rPr>
          <w:rFonts w:ascii="Arial" w:hAnsi="Arial" w:cs="Arial"/>
        </w:rPr>
      </w:pPr>
      <w:r w:rsidRPr="00105B9D">
        <w:rPr>
          <w:rFonts w:ascii="Arial" w:hAnsi="Arial" w:cs="Arial"/>
        </w:rPr>
        <w:t xml:space="preserve">En el caso que mostró, ya se tenía una orden con Stop </w:t>
      </w:r>
      <w:proofErr w:type="spellStart"/>
      <w:r w:rsidRPr="00105B9D">
        <w:rPr>
          <w:rFonts w:ascii="Arial" w:hAnsi="Arial" w:cs="Arial"/>
        </w:rPr>
        <w:t>Loss</w:t>
      </w:r>
      <w:proofErr w:type="spellEnd"/>
      <w:r w:rsidRPr="00105B9D">
        <w:rPr>
          <w:rFonts w:ascii="Arial" w:hAnsi="Arial" w:cs="Arial"/>
        </w:rPr>
        <w:t>. Lo que hizo después es cancelar la orden, para que quede fuera (UR-</w:t>
      </w:r>
      <w:proofErr w:type="spellStart"/>
      <w:r w:rsidRPr="00105B9D">
        <w:rPr>
          <w:rFonts w:ascii="Arial" w:hAnsi="Arial" w:cs="Arial"/>
        </w:rPr>
        <w:t>Out</w:t>
      </w:r>
      <w:proofErr w:type="spellEnd"/>
      <w:r w:rsidRPr="00105B9D">
        <w:rPr>
          <w:rFonts w:ascii="Arial" w:hAnsi="Arial" w:cs="Arial"/>
        </w:rPr>
        <w:t xml:space="preserve">) y luego, abrir otra. Para eso se fue en </w:t>
      </w:r>
      <w:proofErr w:type="spellStart"/>
      <w:r w:rsidRPr="00105B9D">
        <w:rPr>
          <w:rFonts w:ascii="Arial" w:hAnsi="Arial" w:cs="Arial"/>
        </w:rPr>
        <w:t>Manage</w:t>
      </w:r>
      <w:proofErr w:type="spellEnd"/>
      <w:r w:rsidRPr="00105B9D">
        <w:rPr>
          <w:rFonts w:ascii="Arial" w:hAnsi="Arial" w:cs="Arial"/>
        </w:rPr>
        <w:t xml:space="preserve">, vio qué decía en el apartado </w:t>
      </w:r>
      <w:proofErr w:type="spellStart"/>
      <w:r w:rsidRPr="00105B9D">
        <w:rPr>
          <w:rFonts w:ascii="Arial" w:hAnsi="Arial" w:cs="Arial"/>
        </w:rPr>
        <w:t>Queueded</w:t>
      </w:r>
      <w:proofErr w:type="spellEnd"/>
      <w:r w:rsidRPr="00105B9D">
        <w:rPr>
          <w:rFonts w:ascii="Arial" w:hAnsi="Arial" w:cs="Arial"/>
        </w:rPr>
        <w:t xml:space="preserve"> o algo así, y le dio </w:t>
      </w:r>
      <w:proofErr w:type="spellStart"/>
      <w:r w:rsidRPr="00105B9D">
        <w:rPr>
          <w:rFonts w:ascii="Arial" w:hAnsi="Arial" w:cs="Arial"/>
        </w:rPr>
        <w:t>click</w:t>
      </w:r>
      <w:proofErr w:type="spellEnd"/>
      <w:r w:rsidRPr="00105B9D">
        <w:rPr>
          <w:rFonts w:ascii="Arial" w:hAnsi="Arial" w:cs="Arial"/>
        </w:rPr>
        <w:t xml:space="preserve"> en los tres puntos, y le apretó en “Cancel </w:t>
      </w:r>
      <w:proofErr w:type="spellStart"/>
      <w:r w:rsidRPr="00105B9D">
        <w:rPr>
          <w:rFonts w:ascii="Arial" w:hAnsi="Arial" w:cs="Arial"/>
        </w:rPr>
        <w:t>this</w:t>
      </w:r>
      <w:proofErr w:type="spellEnd"/>
      <w:r w:rsidRPr="00105B9D">
        <w:rPr>
          <w:rFonts w:ascii="Arial" w:hAnsi="Arial" w:cs="Arial"/>
        </w:rPr>
        <w:t xml:space="preserve"> position”.  </w:t>
      </w:r>
    </w:p>
    <w:p w:rsidR="00410660" w:rsidRPr="00105B9D" w:rsidRDefault="00355136" w:rsidP="00A0158E">
      <w:pPr>
        <w:rPr>
          <w:rFonts w:ascii="Arial" w:hAnsi="Arial" w:cs="Arial"/>
        </w:rPr>
      </w:pPr>
      <w:r w:rsidRPr="00105B9D">
        <w:rPr>
          <w:rFonts w:ascii="Arial" w:hAnsi="Arial" w:cs="Arial"/>
        </w:rPr>
        <w:t xml:space="preserve">Después, siguiendo siempre en </w:t>
      </w:r>
      <w:proofErr w:type="spellStart"/>
      <w:r w:rsidRPr="00105B9D">
        <w:rPr>
          <w:rFonts w:ascii="Arial" w:hAnsi="Arial" w:cs="Arial"/>
        </w:rPr>
        <w:t>Manage</w:t>
      </w:r>
      <w:proofErr w:type="spellEnd"/>
      <w:r w:rsidRPr="00105B9D">
        <w:rPr>
          <w:rFonts w:ascii="Arial" w:hAnsi="Arial" w:cs="Arial"/>
        </w:rPr>
        <w:t xml:space="preserve">, había una posición abierta de ese activo de interés con una Long </w:t>
      </w:r>
      <w:proofErr w:type="spellStart"/>
      <w:r w:rsidRPr="00105B9D">
        <w:rPr>
          <w:rFonts w:ascii="Arial" w:hAnsi="Arial" w:cs="Arial"/>
        </w:rPr>
        <w:t>Call</w:t>
      </w:r>
      <w:proofErr w:type="spellEnd"/>
      <w:r w:rsidRPr="00105B9D">
        <w:rPr>
          <w:rFonts w:ascii="Arial" w:hAnsi="Arial" w:cs="Arial"/>
        </w:rPr>
        <w:t xml:space="preserve">. Hizo lo mismo, </w:t>
      </w:r>
      <w:proofErr w:type="spellStart"/>
      <w:r w:rsidRPr="00105B9D">
        <w:rPr>
          <w:rFonts w:ascii="Arial" w:hAnsi="Arial" w:cs="Arial"/>
        </w:rPr>
        <w:t>click</w:t>
      </w:r>
      <w:proofErr w:type="spellEnd"/>
      <w:r w:rsidRPr="00105B9D">
        <w:rPr>
          <w:rFonts w:ascii="Arial" w:hAnsi="Arial" w:cs="Arial"/>
        </w:rPr>
        <w:t xml:space="preserve"> en los tres puntitos, y apretarle “</w:t>
      </w:r>
      <w:proofErr w:type="spellStart"/>
      <w:r w:rsidRPr="00105B9D">
        <w:rPr>
          <w:rFonts w:ascii="Arial" w:hAnsi="Arial" w:cs="Arial"/>
        </w:rPr>
        <w:t>Close</w:t>
      </w:r>
      <w:proofErr w:type="spellEnd"/>
      <w:r w:rsidRPr="00105B9D">
        <w:rPr>
          <w:rFonts w:ascii="Arial" w:hAnsi="Arial" w:cs="Arial"/>
        </w:rPr>
        <w:t xml:space="preserve"> </w:t>
      </w:r>
      <w:proofErr w:type="spellStart"/>
      <w:r w:rsidRPr="00105B9D">
        <w:rPr>
          <w:rFonts w:ascii="Arial" w:hAnsi="Arial" w:cs="Arial"/>
        </w:rPr>
        <w:t>this</w:t>
      </w:r>
      <w:proofErr w:type="spellEnd"/>
      <w:r w:rsidRPr="00105B9D">
        <w:rPr>
          <w:rFonts w:ascii="Arial" w:hAnsi="Arial" w:cs="Arial"/>
        </w:rPr>
        <w:t xml:space="preserve"> position”. Luego nos aparece una pantalla como ésta: </w:t>
      </w:r>
    </w:p>
    <w:p w:rsidR="00355136" w:rsidRPr="00105B9D" w:rsidRDefault="00CD3947" w:rsidP="00A0158E">
      <w:pPr>
        <w:rPr>
          <w:rFonts w:ascii="Arial" w:hAnsi="Arial" w:cs="Arial"/>
        </w:rPr>
      </w:pPr>
      <w:r w:rsidRPr="00105B9D">
        <w:rPr>
          <w:rFonts w:ascii="Arial" w:hAnsi="Arial" w:cs="Arial"/>
          <w:noProof/>
          <w:lang w:eastAsia="es-PY"/>
        </w:rPr>
        <w:drawing>
          <wp:anchor distT="0" distB="0" distL="114300" distR="114300" simplePos="0" relativeHeight="251661312" behindDoc="0" locked="0" layoutInCell="1" allowOverlap="1" wp14:anchorId="5A3B6058" wp14:editId="32EBF366">
            <wp:simplePos x="0" y="0"/>
            <wp:positionH relativeFrom="column">
              <wp:posOffset>-19050</wp:posOffset>
            </wp:positionH>
            <wp:positionV relativeFrom="paragraph">
              <wp:posOffset>58420</wp:posOffset>
            </wp:positionV>
            <wp:extent cx="5731510" cy="3576955"/>
            <wp:effectExtent l="0" t="0" r="2540" b="444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3576955"/>
                    </a:xfrm>
                    <a:prstGeom prst="rect">
                      <a:avLst/>
                    </a:prstGeom>
                  </pic:spPr>
                </pic:pic>
              </a:graphicData>
            </a:graphic>
            <wp14:sizeRelH relativeFrom="page">
              <wp14:pctWidth>0</wp14:pctWidth>
            </wp14:sizeRelH>
            <wp14:sizeRelV relativeFrom="page">
              <wp14:pctHeight>0</wp14:pctHeight>
            </wp14:sizeRelV>
          </wp:anchor>
        </w:drawing>
      </w:r>
    </w:p>
    <w:p w:rsidR="00355136" w:rsidRPr="00105B9D" w:rsidRDefault="00355136" w:rsidP="00A0158E">
      <w:pPr>
        <w:rPr>
          <w:rFonts w:ascii="Arial" w:hAnsi="Arial" w:cs="Arial"/>
        </w:rPr>
      </w:pPr>
      <w:r w:rsidRPr="00105B9D">
        <w:rPr>
          <w:rFonts w:ascii="Arial" w:hAnsi="Arial" w:cs="Arial"/>
        </w:rPr>
        <w:t xml:space="preserve">Asegurarnos de poner </w:t>
      </w:r>
      <w:proofErr w:type="spellStart"/>
      <w:r w:rsidRPr="004A5434">
        <w:rPr>
          <w:rFonts w:ascii="Arial" w:hAnsi="Arial" w:cs="Arial"/>
          <w:i/>
        </w:rPr>
        <w:t>Order</w:t>
      </w:r>
      <w:proofErr w:type="spellEnd"/>
      <w:r w:rsidRPr="004A5434">
        <w:rPr>
          <w:rFonts w:ascii="Arial" w:hAnsi="Arial" w:cs="Arial"/>
          <w:i/>
        </w:rPr>
        <w:t xml:space="preserve"> </w:t>
      </w:r>
      <w:proofErr w:type="spellStart"/>
      <w:r w:rsidRPr="004A5434">
        <w:rPr>
          <w:rFonts w:ascii="Arial" w:hAnsi="Arial" w:cs="Arial"/>
          <w:i/>
        </w:rPr>
        <w:t>Type</w:t>
      </w:r>
      <w:proofErr w:type="spellEnd"/>
      <w:r w:rsidRPr="00105B9D">
        <w:rPr>
          <w:rFonts w:ascii="Arial" w:hAnsi="Arial" w:cs="Arial"/>
        </w:rPr>
        <w:t xml:space="preserve"> en</w:t>
      </w:r>
      <w:r w:rsidR="004A5434">
        <w:rPr>
          <w:rFonts w:ascii="Arial" w:hAnsi="Arial" w:cs="Arial"/>
        </w:rPr>
        <w:t xml:space="preserve"> mercado (</w:t>
      </w:r>
      <w:proofErr w:type="spellStart"/>
      <w:r w:rsidRPr="004A5434">
        <w:rPr>
          <w:rFonts w:ascii="Arial" w:hAnsi="Arial" w:cs="Arial"/>
          <w:i/>
        </w:rPr>
        <w:t>Market</w:t>
      </w:r>
      <w:proofErr w:type="spellEnd"/>
      <w:r w:rsidR="004A5434">
        <w:rPr>
          <w:rFonts w:ascii="Arial" w:hAnsi="Arial" w:cs="Arial"/>
          <w:i/>
        </w:rPr>
        <w:t>)</w:t>
      </w:r>
      <w:r w:rsidRPr="00105B9D">
        <w:rPr>
          <w:rFonts w:ascii="Arial" w:hAnsi="Arial" w:cs="Arial"/>
        </w:rPr>
        <w:t xml:space="preserve">, </w:t>
      </w:r>
      <w:proofErr w:type="spellStart"/>
      <w:r w:rsidRPr="004A5434">
        <w:rPr>
          <w:rFonts w:ascii="Arial" w:hAnsi="Arial" w:cs="Arial"/>
          <w:i/>
        </w:rPr>
        <w:t>Duration</w:t>
      </w:r>
      <w:proofErr w:type="spellEnd"/>
      <w:r w:rsidRPr="004A5434">
        <w:rPr>
          <w:rFonts w:ascii="Arial" w:hAnsi="Arial" w:cs="Arial"/>
          <w:i/>
        </w:rPr>
        <w:t xml:space="preserve"> </w:t>
      </w:r>
      <w:r w:rsidRPr="00105B9D">
        <w:rPr>
          <w:rFonts w:ascii="Arial" w:hAnsi="Arial" w:cs="Arial"/>
        </w:rPr>
        <w:t xml:space="preserve">GTC para que dure hasta que se cancele manualmente o se llene con las condiciones, activar la casilla de verificación de </w:t>
      </w:r>
      <w:proofErr w:type="spellStart"/>
      <w:r w:rsidRPr="004A5434">
        <w:rPr>
          <w:rFonts w:ascii="Arial" w:hAnsi="Arial" w:cs="Arial"/>
          <w:i/>
        </w:rPr>
        <w:t>Activation</w:t>
      </w:r>
      <w:proofErr w:type="spellEnd"/>
      <w:r w:rsidRPr="004A5434">
        <w:rPr>
          <w:rFonts w:ascii="Arial" w:hAnsi="Arial" w:cs="Arial"/>
          <w:i/>
        </w:rPr>
        <w:t xml:space="preserve"> Rule</w:t>
      </w:r>
      <w:r w:rsidRPr="00105B9D">
        <w:rPr>
          <w:rFonts w:ascii="Arial" w:hAnsi="Arial" w:cs="Arial"/>
        </w:rPr>
        <w:t xml:space="preserve"> y apretar el botón cuadrado de al lado de la casilla. Ahí nos saldrá la ventana para configurar la regla, de</w:t>
      </w:r>
      <w:r w:rsidR="004A5434">
        <w:rPr>
          <w:rFonts w:ascii="Arial" w:hAnsi="Arial" w:cs="Arial"/>
        </w:rPr>
        <w:t xml:space="preserve">l precio en que </w:t>
      </w:r>
      <w:r w:rsidRPr="00105B9D">
        <w:rPr>
          <w:rFonts w:ascii="Arial" w:hAnsi="Arial" w:cs="Arial"/>
        </w:rPr>
        <w:t xml:space="preserve">se ejecutará el Stop. </w:t>
      </w:r>
    </w:p>
    <w:p w:rsidR="00355136" w:rsidRPr="00105B9D" w:rsidRDefault="00CD3947" w:rsidP="00A0158E">
      <w:pPr>
        <w:rPr>
          <w:rFonts w:ascii="Arial" w:hAnsi="Arial" w:cs="Arial"/>
        </w:rPr>
      </w:pPr>
      <w:r w:rsidRPr="00105B9D">
        <w:rPr>
          <w:rFonts w:ascii="Arial" w:hAnsi="Arial" w:cs="Arial"/>
          <w:noProof/>
          <w:lang w:eastAsia="es-PY"/>
        </w:rPr>
        <w:drawing>
          <wp:anchor distT="0" distB="0" distL="114300" distR="114300" simplePos="0" relativeHeight="251662336" behindDoc="0" locked="0" layoutInCell="1" allowOverlap="1" wp14:anchorId="20E56B52" wp14:editId="1C52E569">
            <wp:simplePos x="0" y="0"/>
            <wp:positionH relativeFrom="column">
              <wp:posOffset>650240</wp:posOffset>
            </wp:positionH>
            <wp:positionV relativeFrom="paragraph">
              <wp:posOffset>5715</wp:posOffset>
            </wp:positionV>
            <wp:extent cx="3733165" cy="1980565"/>
            <wp:effectExtent l="0" t="0" r="635" b="63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733165" cy="1980565"/>
                    </a:xfrm>
                    <a:prstGeom prst="rect">
                      <a:avLst/>
                    </a:prstGeom>
                  </pic:spPr>
                </pic:pic>
              </a:graphicData>
            </a:graphic>
            <wp14:sizeRelH relativeFrom="page">
              <wp14:pctWidth>0</wp14:pctWidth>
            </wp14:sizeRelH>
            <wp14:sizeRelV relativeFrom="page">
              <wp14:pctHeight>0</wp14:pctHeight>
            </wp14:sizeRelV>
          </wp:anchor>
        </w:drawing>
      </w:r>
    </w:p>
    <w:p w:rsidR="00A0158E" w:rsidRPr="00105B9D" w:rsidRDefault="00A0158E" w:rsidP="00A0158E">
      <w:pPr>
        <w:rPr>
          <w:rFonts w:ascii="Arial" w:hAnsi="Arial" w:cs="Arial"/>
        </w:rPr>
      </w:pPr>
    </w:p>
    <w:p w:rsidR="00A0158E" w:rsidRPr="00105B9D" w:rsidRDefault="00A0158E" w:rsidP="00A0158E">
      <w:pPr>
        <w:rPr>
          <w:rFonts w:ascii="Arial" w:hAnsi="Arial" w:cs="Arial"/>
        </w:rPr>
      </w:pPr>
    </w:p>
    <w:p w:rsidR="00CD3947" w:rsidRPr="00105B9D" w:rsidRDefault="00CD3947" w:rsidP="00A0158E">
      <w:pPr>
        <w:rPr>
          <w:rFonts w:ascii="Arial" w:hAnsi="Arial" w:cs="Arial"/>
        </w:rPr>
      </w:pPr>
    </w:p>
    <w:p w:rsidR="00CD3947" w:rsidRPr="00105B9D" w:rsidRDefault="00CD3947" w:rsidP="00A0158E">
      <w:pPr>
        <w:rPr>
          <w:rFonts w:ascii="Arial" w:hAnsi="Arial" w:cs="Arial"/>
        </w:rPr>
      </w:pPr>
    </w:p>
    <w:p w:rsidR="00CD3947" w:rsidRPr="00105B9D" w:rsidRDefault="00CD3947" w:rsidP="00A0158E">
      <w:pPr>
        <w:rPr>
          <w:rFonts w:ascii="Arial" w:hAnsi="Arial" w:cs="Arial"/>
        </w:rPr>
      </w:pPr>
    </w:p>
    <w:p w:rsidR="00CA395E" w:rsidRDefault="00CA395E" w:rsidP="00EA0CDE">
      <w:pPr>
        <w:pStyle w:val="Prrafodelista"/>
        <w:jc w:val="center"/>
        <w:rPr>
          <w:rFonts w:ascii="Arial" w:hAnsi="Arial" w:cs="Arial"/>
          <w:b/>
          <w:sz w:val="28"/>
          <w:szCs w:val="28"/>
        </w:rPr>
      </w:pPr>
    </w:p>
    <w:p w:rsidR="00EA0CDE" w:rsidRDefault="00A54A38" w:rsidP="00EA0CDE">
      <w:pPr>
        <w:pStyle w:val="Prrafodelista"/>
        <w:jc w:val="center"/>
        <w:rPr>
          <w:rFonts w:ascii="Arial" w:hAnsi="Arial" w:cs="Arial"/>
          <w:b/>
          <w:sz w:val="28"/>
          <w:szCs w:val="28"/>
        </w:rPr>
      </w:pPr>
      <w:r>
        <w:rPr>
          <w:rFonts w:ascii="Arial" w:hAnsi="Arial" w:cs="Arial"/>
          <w:b/>
          <w:sz w:val="28"/>
          <w:szCs w:val="28"/>
        </w:rPr>
        <w:t xml:space="preserve">Pasos para </w:t>
      </w:r>
      <w:r w:rsidR="0056007C">
        <w:rPr>
          <w:rFonts w:ascii="Arial" w:hAnsi="Arial" w:cs="Arial"/>
          <w:b/>
          <w:sz w:val="28"/>
          <w:szCs w:val="28"/>
        </w:rPr>
        <w:t>colocar</w:t>
      </w:r>
      <w:r w:rsidR="00EA0CDE" w:rsidRPr="00105B9D">
        <w:rPr>
          <w:rFonts w:ascii="Arial" w:hAnsi="Arial" w:cs="Arial"/>
          <w:b/>
          <w:sz w:val="28"/>
          <w:szCs w:val="28"/>
        </w:rPr>
        <w:t xml:space="preserve"> un Stop </w:t>
      </w:r>
      <w:proofErr w:type="spellStart"/>
      <w:r w:rsidR="00EA0CDE" w:rsidRPr="00105B9D">
        <w:rPr>
          <w:rFonts w:ascii="Arial" w:hAnsi="Arial" w:cs="Arial"/>
          <w:b/>
          <w:sz w:val="28"/>
          <w:szCs w:val="28"/>
        </w:rPr>
        <w:t>Loss</w:t>
      </w:r>
      <w:proofErr w:type="spellEnd"/>
      <w:r w:rsidR="0056007C">
        <w:rPr>
          <w:rFonts w:ascii="Arial" w:hAnsi="Arial" w:cs="Arial"/>
          <w:b/>
          <w:sz w:val="28"/>
          <w:szCs w:val="28"/>
        </w:rPr>
        <w:t xml:space="preserve"> con precio del</w:t>
      </w:r>
      <w:r w:rsidR="00EA0CDE">
        <w:rPr>
          <w:rFonts w:ascii="Arial" w:hAnsi="Arial" w:cs="Arial"/>
          <w:b/>
          <w:sz w:val="28"/>
          <w:szCs w:val="28"/>
        </w:rPr>
        <w:t xml:space="preserve"> contrato</w:t>
      </w:r>
      <w:r w:rsidR="00A25062">
        <w:rPr>
          <w:rFonts w:ascii="Arial" w:hAnsi="Arial" w:cs="Arial"/>
          <w:b/>
          <w:sz w:val="28"/>
          <w:szCs w:val="28"/>
        </w:rPr>
        <w:t xml:space="preserve"> (o de la prima de la opción)</w:t>
      </w:r>
    </w:p>
    <w:p w:rsidR="0056007C" w:rsidRDefault="0056007C" w:rsidP="00EA0CDE">
      <w:pPr>
        <w:pStyle w:val="Prrafodelista"/>
        <w:jc w:val="center"/>
        <w:rPr>
          <w:rFonts w:ascii="Arial" w:hAnsi="Arial" w:cs="Arial"/>
          <w:b/>
          <w:sz w:val="28"/>
          <w:szCs w:val="28"/>
        </w:rPr>
      </w:pPr>
    </w:p>
    <w:p w:rsidR="0056007C" w:rsidRDefault="00CA395E" w:rsidP="00EA0CDE">
      <w:pPr>
        <w:pStyle w:val="Prrafodelista"/>
        <w:jc w:val="center"/>
        <w:rPr>
          <w:rFonts w:ascii="Arial" w:hAnsi="Arial" w:cs="Arial"/>
          <w:b/>
          <w:sz w:val="28"/>
          <w:szCs w:val="28"/>
        </w:rPr>
      </w:pPr>
      <w:r>
        <w:rPr>
          <w:rFonts w:ascii="Arial" w:hAnsi="Arial" w:cs="Arial"/>
          <w:b/>
          <w:noProof/>
          <w:sz w:val="28"/>
          <w:szCs w:val="28"/>
          <w:lang w:eastAsia="es-PY"/>
        </w:rPr>
        <w:drawing>
          <wp:inline distT="0" distB="0" distL="0" distR="0">
            <wp:extent cx="5731510" cy="2951049"/>
            <wp:effectExtent l="0" t="0" r="2540" b="1905"/>
            <wp:docPr id="10" name="Imagen 10" descr="C:\Users\hp\Desktop\GIT\EDUCACION_FINANCIERA\Ingresarios\Entrenamiento\Módulo 2 Operaciones sobre acciones básico\8- Como colocar SL PASO A PASO CONTRA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GIT\EDUCACION_FINANCIERA\Ingresarios\Entrenamiento\Módulo 2 Operaciones sobre acciones básico\8- Como colocar SL PASO A PASO CONTRAT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51049"/>
                    </a:xfrm>
                    <a:prstGeom prst="rect">
                      <a:avLst/>
                    </a:prstGeom>
                    <a:noFill/>
                    <a:ln>
                      <a:noFill/>
                    </a:ln>
                  </pic:spPr>
                </pic:pic>
              </a:graphicData>
            </a:graphic>
          </wp:inline>
        </w:drawing>
      </w:r>
    </w:p>
    <w:p w:rsidR="00317B01" w:rsidRDefault="00317B01" w:rsidP="00EA0CDE">
      <w:pPr>
        <w:pStyle w:val="Prrafodelista"/>
        <w:jc w:val="center"/>
        <w:rPr>
          <w:rFonts w:ascii="Arial" w:hAnsi="Arial" w:cs="Arial"/>
          <w:b/>
          <w:sz w:val="28"/>
          <w:szCs w:val="28"/>
        </w:rPr>
      </w:pPr>
    </w:p>
    <w:p w:rsidR="00EA0CDE" w:rsidRDefault="00EA0CDE" w:rsidP="00EA0CDE">
      <w:pPr>
        <w:pStyle w:val="Prrafodelista"/>
        <w:jc w:val="center"/>
        <w:rPr>
          <w:rFonts w:ascii="Arial" w:hAnsi="Arial" w:cs="Arial"/>
          <w:b/>
          <w:sz w:val="28"/>
          <w:szCs w:val="28"/>
        </w:rPr>
      </w:pPr>
      <w:r w:rsidRPr="00105B9D">
        <w:rPr>
          <w:rFonts w:ascii="Arial" w:hAnsi="Arial" w:cs="Arial"/>
          <w:b/>
          <w:sz w:val="28"/>
          <w:szCs w:val="28"/>
        </w:rPr>
        <w:t>Pasos  para c</w:t>
      </w:r>
      <w:r>
        <w:rPr>
          <w:rFonts w:ascii="Arial" w:hAnsi="Arial" w:cs="Arial"/>
          <w:b/>
          <w:sz w:val="28"/>
          <w:szCs w:val="28"/>
        </w:rPr>
        <w:t>errar una LONG CALL (</w:t>
      </w:r>
      <w:proofErr w:type="spellStart"/>
      <w:r w:rsidR="00A54A38">
        <w:rPr>
          <w:rFonts w:ascii="Arial" w:hAnsi="Arial" w:cs="Arial"/>
          <w:b/>
          <w:sz w:val="28"/>
          <w:szCs w:val="28"/>
        </w:rPr>
        <w:t>ó</w:t>
      </w:r>
      <w:proofErr w:type="spellEnd"/>
      <w:r w:rsidR="00A54A38">
        <w:rPr>
          <w:rFonts w:ascii="Arial" w:hAnsi="Arial" w:cs="Arial"/>
          <w:b/>
          <w:sz w:val="28"/>
          <w:szCs w:val="28"/>
        </w:rPr>
        <w:t xml:space="preserve"> </w:t>
      </w:r>
      <w:r>
        <w:rPr>
          <w:rFonts w:ascii="Arial" w:hAnsi="Arial" w:cs="Arial"/>
          <w:b/>
          <w:sz w:val="28"/>
          <w:szCs w:val="28"/>
        </w:rPr>
        <w:t>LON</w:t>
      </w:r>
      <w:r w:rsidR="00A54A38">
        <w:rPr>
          <w:rFonts w:ascii="Arial" w:hAnsi="Arial" w:cs="Arial"/>
          <w:b/>
          <w:sz w:val="28"/>
          <w:szCs w:val="28"/>
        </w:rPr>
        <w:t>G</w:t>
      </w:r>
      <w:r>
        <w:rPr>
          <w:rFonts w:ascii="Arial" w:hAnsi="Arial" w:cs="Arial"/>
          <w:b/>
          <w:sz w:val="28"/>
          <w:szCs w:val="28"/>
        </w:rPr>
        <w:t xml:space="preserve"> PUT)</w:t>
      </w:r>
    </w:p>
    <w:p w:rsidR="00CA395E" w:rsidRDefault="00CA395E" w:rsidP="00EA0CDE">
      <w:pPr>
        <w:pStyle w:val="Prrafodelista"/>
        <w:jc w:val="center"/>
        <w:rPr>
          <w:rFonts w:ascii="Arial" w:hAnsi="Arial" w:cs="Arial"/>
          <w:b/>
          <w:sz w:val="28"/>
          <w:szCs w:val="28"/>
        </w:rPr>
      </w:pPr>
    </w:p>
    <w:p w:rsidR="00CA395E" w:rsidRDefault="00CA395E" w:rsidP="00CA395E">
      <w:pPr>
        <w:pStyle w:val="Prrafodelista"/>
        <w:jc w:val="both"/>
        <w:rPr>
          <w:rFonts w:ascii="Arial" w:hAnsi="Arial" w:cs="Arial"/>
        </w:rPr>
      </w:pPr>
      <w:r>
        <w:rPr>
          <w:rFonts w:ascii="Arial" w:hAnsi="Arial" w:cs="Arial"/>
        </w:rPr>
        <w:t xml:space="preserve">Lo mismo que el anterior, sólo tiene diferencia en que luego de hacer </w:t>
      </w:r>
      <w:proofErr w:type="spellStart"/>
      <w:r>
        <w:rPr>
          <w:rFonts w:ascii="Arial" w:hAnsi="Arial" w:cs="Arial"/>
        </w:rPr>
        <w:t>click</w:t>
      </w:r>
      <w:proofErr w:type="spellEnd"/>
      <w:r>
        <w:rPr>
          <w:rFonts w:ascii="Arial" w:hAnsi="Arial" w:cs="Arial"/>
        </w:rPr>
        <w:t xml:space="preserve"> en los 3 puntitos  poner </w:t>
      </w:r>
      <w:proofErr w:type="spellStart"/>
      <w:r w:rsidRPr="004A5434">
        <w:rPr>
          <w:rFonts w:ascii="Arial" w:hAnsi="Arial" w:cs="Arial"/>
          <w:i/>
        </w:rPr>
        <w:t>Order</w:t>
      </w:r>
      <w:proofErr w:type="spellEnd"/>
      <w:r w:rsidRPr="004A5434">
        <w:rPr>
          <w:rFonts w:ascii="Arial" w:hAnsi="Arial" w:cs="Arial"/>
          <w:i/>
        </w:rPr>
        <w:t xml:space="preserve"> </w:t>
      </w:r>
      <w:proofErr w:type="spellStart"/>
      <w:r w:rsidRPr="004A5434">
        <w:rPr>
          <w:rFonts w:ascii="Arial" w:hAnsi="Arial" w:cs="Arial"/>
          <w:i/>
        </w:rPr>
        <w:t>Type</w:t>
      </w:r>
      <w:proofErr w:type="spellEnd"/>
      <w:r w:rsidRPr="00105B9D">
        <w:rPr>
          <w:rFonts w:ascii="Arial" w:hAnsi="Arial" w:cs="Arial"/>
        </w:rPr>
        <w:t xml:space="preserve"> en</w:t>
      </w:r>
      <w:r>
        <w:rPr>
          <w:rFonts w:ascii="Arial" w:hAnsi="Arial" w:cs="Arial"/>
        </w:rPr>
        <w:t xml:space="preserve"> </w:t>
      </w:r>
      <w:proofErr w:type="spellStart"/>
      <w:r>
        <w:rPr>
          <w:rFonts w:ascii="Arial" w:hAnsi="Arial" w:cs="Arial"/>
        </w:rPr>
        <w:t>Limit</w:t>
      </w:r>
      <w:proofErr w:type="spellEnd"/>
      <w:r w:rsidRPr="00105B9D">
        <w:rPr>
          <w:rFonts w:ascii="Arial" w:hAnsi="Arial" w:cs="Arial"/>
        </w:rPr>
        <w:t xml:space="preserve">, </w:t>
      </w:r>
      <w:r w:rsidR="009944BA">
        <w:rPr>
          <w:rFonts w:ascii="Arial" w:hAnsi="Arial" w:cs="Arial"/>
        </w:rPr>
        <w:t>apretamos en valor “</w:t>
      </w:r>
      <w:proofErr w:type="spellStart"/>
      <w:r w:rsidR="009944BA">
        <w:rPr>
          <w:rFonts w:ascii="Arial" w:hAnsi="Arial" w:cs="Arial"/>
        </w:rPr>
        <w:t>Mid</w:t>
      </w:r>
      <w:proofErr w:type="spellEnd"/>
      <w:r w:rsidR="009944BA">
        <w:rPr>
          <w:rFonts w:ascii="Arial" w:hAnsi="Arial" w:cs="Arial"/>
        </w:rPr>
        <w:t xml:space="preserve">” (o Natural si es en demo) </w:t>
      </w:r>
      <w:proofErr w:type="spellStart"/>
      <w:r w:rsidRPr="004A5434">
        <w:rPr>
          <w:rFonts w:ascii="Arial" w:hAnsi="Arial" w:cs="Arial"/>
          <w:i/>
        </w:rPr>
        <w:t>Duration</w:t>
      </w:r>
      <w:proofErr w:type="spellEnd"/>
      <w:r w:rsidRPr="004A5434">
        <w:rPr>
          <w:rFonts w:ascii="Arial" w:hAnsi="Arial" w:cs="Arial"/>
          <w:i/>
        </w:rPr>
        <w:t xml:space="preserve"> </w:t>
      </w:r>
      <w:r>
        <w:rPr>
          <w:rFonts w:ascii="Arial" w:hAnsi="Arial" w:cs="Arial"/>
        </w:rPr>
        <w:t xml:space="preserve">Day y rápido hacer </w:t>
      </w:r>
      <w:proofErr w:type="spellStart"/>
      <w:r>
        <w:rPr>
          <w:rFonts w:ascii="Arial" w:hAnsi="Arial" w:cs="Arial"/>
        </w:rPr>
        <w:t>click</w:t>
      </w:r>
      <w:proofErr w:type="spellEnd"/>
      <w:r>
        <w:rPr>
          <w:rFonts w:ascii="Arial" w:hAnsi="Arial" w:cs="Arial"/>
        </w:rPr>
        <w:t xml:space="preserve"> en “Place </w:t>
      </w:r>
      <w:proofErr w:type="spellStart"/>
      <w:r>
        <w:rPr>
          <w:rFonts w:ascii="Arial" w:hAnsi="Arial" w:cs="Arial"/>
        </w:rPr>
        <w:t>Order</w:t>
      </w:r>
      <w:proofErr w:type="spellEnd"/>
      <w:r>
        <w:rPr>
          <w:rFonts w:ascii="Arial" w:hAnsi="Arial" w:cs="Arial"/>
        </w:rPr>
        <w:t>” para que cierre la opción de inmediato y con el precio seleccionado.</w:t>
      </w:r>
    </w:p>
    <w:p w:rsidR="00CA395E" w:rsidRDefault="00CA395E" w:rsidP="00EA0CDE">
      <w:pPr>
        <w:pStyle w:val="Prrafodelista"/>
        <w:jc w:val="center"/>
        <w:rPr>
          <w:rFonts w:ascii="Arial" w:hAnsi="Arial" w:cs="Arial"/>
          <w:b/>
          <w:sz w:val="28"/>
          <w:szCs w:val="28"/>
        </w:rPr>
      </w:pPr>
    </w:p>
    <w:p w:rsidR="00CE1BDC" w:rsidRPr="00CE1BDC" w:rsidRDefault="00CE1BDC" w:rsidP="00EA0CDE">
      <w:pPr>
        <w:pStyle w:val="Prrafodelista"/>
        <w:jc w:val="center"/>
        <w:rPr>
          <w:rFonts w:ascii="Arial" w:hAnsi="Arial" w:cs="Arial"/>
          <w:b/>
          <w:color w:val="FF0000"/>
          <w:sz w:val="28"/>
          <w:szCs w:val="28"/>
        </w:rPr>
      </w:pPr>
      <w:r w:rsidRPr="00CE1BDC">
        <w:rPr>
          <w:rFonts w:ascii="Arial" w:hAnsi="Arial" w:cs="Arial"/>
          <w:b/>
          <w:color w:val="FF0000"/>
          <w:sz w:val="28"/>
          <w:szCs w:val="28"/>
        </w:rPr>
        <w:t xml:space="preserve">Ver en qué caso apretábamos </w:t>
      </w:r>
      <w:proofErr w:type="spellStart"/>
      <w:r w:rsidRPr="00CE1BDC">
        <w:rPr>
          <w:rFonts w:ascii="Arial" w:hAnsi="Arial" w:cs="Arial"/>
          <w:b/>
          <w:color w:val="FF0000"/>
          <w:sz w:val="28"/>
          <w:szCs w:val="28"/>
        </w:rPr>
        <w:t>Market</w:t>
      </w:r>
      <w:proofErr w:type="spellEnd"/>
    </w:p>
    <w:p w:rsidR="00EA0CDE" w:rsidRDefault="00EA0CDE" w:rsidP="00EA0CDE">
      <w:pPr>
        <w:pStyle w:val="Prrafodelista"/>
        <w:jc w:val="center"/>
        <w:rPr>
          <w:rFonts w:ascii="Arial" w:hAnsi="Arial" w:cs="Arial"/>
          <w:b/>
          <w:sz w:val="28"/>
          <w:szCs w:val="28"/>
        </w:rPr>
      </w:pPr>
      <w:r w:rsidRPr="00105B9D">
        <w:rPr>
          <w:rFonts w:ascii="Arial" w:hAnsi="Arial" w:cs="Arial"/>
          <w:b/>
          <w:sz w:val="28"/>
          <w:szCs w:val="28"/>
        </w:rPr>
        <w:t xml:space="preserve">Pasos  para </w:t>
      </w:r>
      <w:r>
        <w:rPr>
          <w:rFonts w:ascii="Arial" w:hAnsi="Arial" w:cs="Arial"/>
          <w:b/>
          <w:sz w:val="28"/>
          <w:szCs w:val="28"/>
        </w:rPr>
        <w:t xml:space="preserve">configurar TRAILING STOP. </w:t>
      </w:r>
    </w:p>
    <w:p w:rsidR="00CA395E" w:rsidRPr="00C310C3" w:rsidRDefault="00C310C3" w:rsidP="00EA0CDE">
      <w:pPr>
        <w:pStyle w:val="Prrafodelista"/>
        <w:jc w:val="center"/>
        <w:rPr>
          <w:rFonts w:ascii="Arial" w:hAnsi="Arial" w:cs="Arial"/>
          <w:b/>
          <w:color w:val="FF0000"/>
          <w:sz w:val="28"/>
          <w:szCs w:val="28"/>
        </w:rPr>
      </w:pPr>
      <w:r w:rsidRPr="00C310C3">
        <w:rPr>
          <w:rFonts w:ascii="Arial" w:hAnsi="Arial" w:cs="Arial"/>
          <w:b/>
          <w:color w:val="FF0000"/>
          <w:sz w:val="28"/>
          <w:szCs w:val="28"/>
        </w:rPr>
        <w:t>Después completar</w:t>
      </w:r>
    </w:p>
    <w:p w:rsidR="00CA395E" w:rsidRDefault="00CA395E" w:rsidP="00EA0CDE">
      <w:pPr>
        <w:pStyle w:val="Prrafodelista"/>
        <w:jc w:val="center"/>
        <w:rPr>
          <w:rFonts w:ascii="Arial" w:hAnsi="Arial" w:cs="Arial"/>
          <w:b/>
          <w:sz w:val="28"/>
          <w:szCs w:val="28"/>
        </w:rPr>
      </w:pPr>
    </w:p>
    <w:p w:rsidR="00317B01" w:rsidRDefault="00317B01" w:rsidP="00EA0CDE">
      <w:pPr>
        <w:pStyle w:val="Prrafodelista"/>
        <w:jc w:val="center"/>
        <w:rPr>
          <w:rFonts w:ascii="Arial" w:hAnsi="Arial" w:cs="Arial"/>
          <w:b/>
          <w:sz w:val="28"/>
          <w:szCs w:val="28"/>
        </w:rPr>
      </w:pPr>
    </w:p>
    <w:p w:rsidR="00317B01" w:rsidRDefault="00317B01" w:rsidP="00EA0CDE">
      <w:pPr>
        <w:pStyle w:val="Prrafodelista"/>
        <w:jc w:val="center"/>
        <w:rPr>
          <w:rFonts w:ascii="Arial" w:hAnsi="Arial" w:cs="Arial"/>
          <w:b/>
          <w:sz w:val="28"/>
          <w:szCs w:val="28"/>
        </w:rPr>
      </w:pPr>
    </w:p>
    <w:p w:rsidR="00317B01" w:rsidRDefault="00317B01" w:rsidP="00EA0CDE">
      <w:pPr>
        <w:pStyle w:val="Prrafodelista"/>
        <w:jc w:val="center"/>
        <w:rPr>
          <w:rFonts w:ascii="Arial" w:hAnsi="Arial" w:cs="Arial"/>
          <w:b/>
          <w:sz w:val="28"/>
          <w:szCs w:val="28"/>
        </w:rPr>
      </w:pPr>
    </w:p>
    <w:p w:rsidR="00317B01" w:rsidRDefault="00317B01" w:rsidP="00EA0CDE">
      <w:pPr>
        <w:pStyle w:val="Prrafodelista"/>
        <w:jc w:val="center"/>
        <w:rPr>
          <w:rFonts w:ascii="Arial" w:hAnsi="Arial" w:cs="Arial"/>
          <w:b/>
          <w:sz w:val="28"/>
          <w:szCs w:val="28"/>
        </w:rPr>
      </w:pPr>
    </w:p>
    <w:p w:rsidR="00317B01" w:rsidRDefault="00317B01" w:rsidP="00EA0CDE">
      <w:pPr>
        <w:pStyle w:val="Prrafodelista"/>
        <w:jc w:val="center"/>
        <w:rPr>
          <w:rFonts w:ascii="Arial" w:hAnsi="Arial" w:cs="Arial"/>
          <w:b/>
          <w:sz w:val="28"/>
          <w:szCs w:val="28"/>
        </w:rPr>
      </w:pPr>
    </w:p>
    <w:p w:rsidR="00317B01" w:rsidRDefault="00317B01" w:rsidP="00EA0CDE">
      <w:pPr>
        <w:pStyle w:val="Prrafodelista"/>
        <w:jc w:val="center"/>
        <w:rPr>
          <w:rFonts w:ascii="Arial" w:hAnsi="Arial" w:cs="Arial"/>
          <w:b/>
          <w:sz w:val="28"/>
          <w:szCs w:val="28"/>
        </w:rPr>
      </w:pPr>
    </w:p>
    <w:p w:rsidR="00F36D8F" w:rsidRDefault="00F36D8F">
      <w:pPr>
        <w:rPr>
          <w:rFonts w:ascii="Arial" w:hAnsi="Arial" w:cs="Arial"/>
          <w:b/>
          <w:sz w:val="28"/>
          <w:szCs w:val="28"/>
        </w:rPr>
      </w:pPr>
      <w:r>
        <w:rPr>
          <w:rFonts w:ascii="Arial" w:hAnsi="Arial" w:cs="Arial"/>
          <w:b/>
          <w:sz w:val="28"/>
          <w:szCs w:val="28"/>
        </w:rPr>
        <w:br w:type="page"/>
      </w:r>
    </w:p>
    <w:p w:rsidR="00CA395E" w:rsidRPr="00105B9D" w:rsidRDefault="00CA395E" w:rsidP="00CA395E">
      <w:pPr>
        <w:jc w:val="center"/>
        <w:rPr>
          <w:rFonts w:ascii="Arial" w:hAnsi="Arial" w:cs="Arial"/>
          <w:b/>
          <w:sz w:val="28"/>
          <w:szCs w:val="28"/>
        </w:rPr>
      </w:pPr>
      <w:r w:rsidRPr="00105B9D">
        <w:rPr>
          <w:rFonts w:ascii="Arial" w:hAnsi="Arial" w:cs="Arial"/>
          <w:b/>
          <w:noProof/>
          <w:sz w:val="28"/>
          <w:szCs w:val="28"/>
          <w:lang w:eastAsia="es-PY"/>
        </w:rPr>
        <w:lastRenderedPageBreak/>
        <w:drawing>
          <wp:anchor distT="0" distB="0" distL="114300" distR="114300" simplePos="0" relativeHeight="251665408" behindDoc="0" locked="0" layoutInCell="1" allowOverlap="1" wp14:anchorId="208CBCF7" wp14:editId="523A09A6">
            <wp:simplePos x="0" y="0"/>
            <wp:positionH relativeFrom="column">
              <wp:posOffset>1849120</wp:posOffset>
            </wp:positionH>
            <wp:positionV relativeFrom="paragraph">
              <wp:posOffset>586740</wp:posOffset>
            </wp:positionV>
            <wp:extent cx="2112645" cy="897890"/>
            <wp:effectExtent l="0" t="0" r="190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112645" cy="897890"/>
                    </a:xfrm>
                    <a:prstGeom prst="rect">
                      <a:avLst/>
                    </a:prstGeom>
                  </pic:spPr>
                </pic:pic>
              </a:graphicData>
            </a:graphic>
            <wp14:sizeRelH relativeFrom="page">
              <wp14:pctWidth>0</wp14:pctWidth>
            </wp14:sizeRelH>
            <wp14:sizeRelV relativeFrom="page">
              <wp14:pctHeight>0</wp14:pctHeight>
            </wp14:sizeRelV>
          </wp:anchor>
        </w:drawing>
      </w:r>
      <w:r w:rsidRPr="00105B9D">
        <w:rPr>
          <w:rFonts w:ascii="Arial" w:hAnsi="Arial" w:cs="Arial"/>
          <w:b/>
          <w:noProof/>
          <w:sz w:val="28"/>
          <w:szCs w:val="28"/>
          <w:lang w:eastAsia="es-PY"/>
        </w:rPr>
        <w:drawing>
          <wp:anchor distT="0" distB="0" distL="114300" distR="114300" simplePos="0" relativeHeight="251664384" behindDoc="0" locked="0" layoutInCell="1" allowOverlap="1" wp14:anchorId="17910ECE" wp14:editId="32F1C516">
            <wp:simplePos x="0" y="0"/>
            <wp:positionH relativeFrom="column">
              <wp:posOffset>3980815</wp:posOffset>
            </wp:positionH>
            <wp:positionV relativeFrom="paragraph">
              <wp:posOffset>636905</wp:posOffset>
            </wp:positionV>
            <wp:extent cx="2099945" cy="850265"/>
            <wp:effectExtent l="0" t="0" r="0" b="698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099945" cy="850265"/>
                    </a:xfrm>
                    <a:prstGeom prst="rect">
                      <a:avLst/>
                    </a:prstGeom>
                  </pic:spPr>
                </pic:pic>
              </a:graphicData>
            </a:graphic>
            <wp14:sizeRelH relativeFrom="page">
              <wp14:pctWidth>0</wp14:pctWidth>
            </wp14:sizeRelH>
            <wp14:sizeRelV relativeFrom="page">
              <wp14:pctHeight>0</wp14:pctHeight>
            </wp14:sizeRelV>
          </wp:anchor>
        </w:drawing>
      </w:r>
      <w:r w:rsidRPr="00105B9D">
        <w:rPr>
          <w:rFonts w:ascii="Arial" w:hAnsi="Arial" w:cs="Arial"/>
          <w:b/>
          <w:noProof/>
          <w:sz w:val="28"/>
          <w:szCs w:val="28"/>
          <w:lang w:eastAsia="es-PY"/>
        </w:rPr>
        <w:drawing>
          <wp:anchor distT="0" distB="0" distL="114300" distR="114300" simplePos="0" relativeHeight="251666432" behindDoc="0" locked="0" layoutInCell="1" allowOverlap="1" wp14:anchorId="0022A514" wp14:editId="4C2399B3">
            <wp:simplePos x="0" y="0"/>
            <wp:positionH relativeFrom="column">
              <wp:posOffset>0</wp:posOffset>
            </wp:positionH>
            <wp:positionV relativeFrom="paragraph">
              <wp:posOffset>586740</wp:posOffset>
            </wp:positionV>
            <wp:extent cx="1833245" cy="97790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833245" cy="977900"/>
                    </a:xfrm>
                    <a:prstGeom prst="rect">
                      <a:avLst/>
                    </a:prstGeom>
                  </pic:spPr>
                </pic:pic>
              </a:graphicData>
            </a:graphic>
            <wp14:sizeRelH relativeFrom="page">
              <wp14:pctWidth>0</wp14:pctWidth>
            </wp14:sizeRelH>
            <wp14:sizeRelV relativeFrom="page">
              <wp14:pctHeight>0</wp14:pctHeight>
            </wp14:sizeRelV>
          </wp:anchor>
        </w:drawing>
      </w:r>
      <w:r w:rsidRPr="00105B9D">
        <w:rPr>
          <w:rFonts w:ascii="Arial" w:hAnsi="Arial" w:cs="Arial"/>
          <w:b/>
          <w:sz w:val="28"/>
          <w:szCs w:val="28"/>
        </w:rPr>
        <w:t xml:space="preserve">ROI PARA </w:t>
      </w:r>
      <w:proofErr w:type="spellStart"/>
      <w:r w:rsidRPr="00105B9D">
        <w:rPr>
          <w:rFonts w:ascii="Arial" w:hAnsi="Arial" w:cs="Arial"/>
          <w:b/>
          <w:sz w:val="28"/>
          <w:szCs w:val="28"/>
        </w:rPr>
        <w:t>LONGs</w:t>
      </w:r>
      <w:proofErr w:type="spellEnd"/>
    </w:p>
    <w:p w:rsidR="00CA395E" w:rsidRPr="00105B9D" w:rsidRDefault="00CA395E" w:rsidP="00CA395E">
      <w:pPr>
        <w:rPr>
          <w:rFonts w:ascii="Arial" w:hAnsi="Arial" w:cs="Arial"/>
        </w:rPr>
      </w:pPr>
      <w:r w:rsidRPr="00105B9D">
        <w:rPr>
          <w:rFonts w:ascii="Arial" w:hAnsi="Arial" w:cs="Arial"/>
          <w:noProof/>
          <w:lang w:eastAsia="es-PY"/>
        </w:rPr>
        <w:t xml:space="preserve"> </w:t>
      </w:r>
    </w:p>
    <w:p w:rsidR="00CA395E" w:rsidRPr="00105B9D" w:rsidRDefault="00CA395E" w:rsidP="00CA395E">
      <w:pPr>
        <w:rPr>
          <w:rFonts w:ascii="Arial" w:hAnsi="Arial" w:cs="Arial"/>
        </w:rPr>
      </w:pPr>
    </w:p>
    <w:p w:rsidR="00CA395E" w:rsidRPr="00105B9D" w:rsidRDefault="00CA395E" w:rsidP="00CA395E">
      <w:pPr>
        <w:tabs>
          <w:tab w:val="left" w:pos="3105"/>
        </w:tabs>
        <w:rPr>
          <w:rFonts w:ascii="Arial" w:hAnsi="Arial" w:cs="Arial"/>
        </w:rPr>
      </w:pPr>
      <w:r w:rsidRPr="00105B9D">
        <w:rPr>
          <w:rFonts w:ascii="Arial" w:hAnsi="Arial" w:cs="Arial"/>
        </w:rPr>
        <w:tab/>
      </w:r>
      <w:r w:rsidRPr="00105B9D">
        <w:rPr>
          <w:rFonts w:ascii="Arial" w:hAnsi="Arial" w:cs="Arial"/>
          <w:b/>
          <w:sz w:val="28"/>
          <w:szCs w:val="28"/>
        </w:rPr>
        <w:t>ROI PARA SPREADS</w:t>
      </w:r>
    </w:p>
    <w:p w:rsidR="00CA395E" w:rsidRPr="00105B9D" w:rsidRDefault="00CA395E" w:rsidP="00CA395E">
      <w:pPr>
        <w:tabs>
          <w:tab w:val="left" w:pos="3105"/>
        </w:tabs>
        <w:rPr>
          <w:rFonts w:ascii="Arial" w:hAnsi="Arial" w:cs="Arial"/>
        </w:rPr>
      </w:pPr>
    </w:p>
    <w:p w:rsidR="00CA395E" w:rsidRPr="00105B9D" w:rsidRDefault="00CA395E" w:rsidP="00CA395E">
      <w:pPr>
        <w:tabs>
          <w:tab w:val="left" w:pos="3105"/>
        </w:tabs>
        <w:jc w:val="center"/>
        <w:rPr>
          <w:rFonts w:ascii="Arial" w:hAnsi="Arial" w:cs="Arial"/>
        </w:rPr>
      </w:pPr>
      <w:r w:rsidRPr="00105B9D">
        <w:rPr>
          <w:rFonts w:ascii="Arial" w:hAnsi="Arial" w:cs="Arial"/>
          <w:noProof/>
          <w:lang w:eastAsia="es-PY"/>
        </w:rPr>
        <w:drawing>
          <wp:inline distT="0" distB="0" distL="0" distR="0" wp14:anchorId="0CCC5308" wp14:editId="159A0418">
            <wp:extent cx="2240706" cy="946205"/>
            <wp:effectExtent l="0" t="0" r="762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43417" cy="947350"/>
                    </a:xfrm>
                    <a:prstGeom prst="rect">
                      <a:avLst/>
                    </a:prstGeom>
                  </pic:spPr>
                </pic:pic>
              </a:graphicData>
            </a:graphic>
          </wp:inline>
        </w:drawing>
      </w:r>
    </w:p>
    <w:p w:rsidR="00CA395E" w:rsidRPr="00105B9D" w:rsidRDefault="00CA395E" w:rsidP="00CA395E">
      <w:pPr>
        <w:rPr>
          <w:rFonts w:ascii="Arial" w:hAnsi="Arial" w:cs="Arial"/>
        </w:rPr>
      </w:pPr>
    </w:p>
    <w:p w:rsidR="00CA395E" w:rsidRDefault="00CA395E" w:rsidP="00E51B84">
      <w:pPr>
        <w:jc w:val="both"/>
        <w:rPr>
          <w:rFonts w:ascii="Arial" w:hAnsi="Arial" w:cs="Arial"/>
        </w:rPr>
      </w:pPr>
      <w:r w:rsidRPr="00105B9D">
        <w:rPr>
          <w:rFonts w:ascii="Arial" w:hAnsi="Arial" w:cs="Arial"/>
        </w:rPr>
        <w:t>Después Mirza explica algo muy relevante, como las alertas que pueden ser, como ella prefiere, una ventana que nos diga cada 15 segundos para que nos fijemos en un gráfico de un subyacente. También está la</w:t>
      </w:r>
      <w:r w:rsidR="0072259F">
        <w:rPr>
          <w:rFonts w:ascii="Arial" w:hAnsi="Arial" w:cs="Arial"/>
        </w:rPr>
        <w:t xml:space="preserve"> opción</w:t>
      </w:r>
      <w:r w:rsidRPr="00105B9D">
        <w:rPr>
          <w:rFonts w:ascii="Arial" w:hAnsi="Arial" w:cs="Arial"/>
        </w:rPr>
        <w:t xml:space="preserve"> de enviar por email. Básicamente lo que hace es dibujar (</w:t>
      </w:r>
      <w:proofErr w:type="spellStart"/>
      <w:r w:rsidRPr="00105B9D">
        <w:rPr>
          <w:rFonts w:ascii="Arial" w:hAnsi="Arial" w:cs="Arial"/>
        </w:rPr>
        <w:t>drawing</w:t>
      </w:r>
      <w:proofErr w:type="spellEnd"/>
      <w:r w:rsidRPr="00105B9D">
        <w:rPr>
          <w:rFonts w:ascii="Arial" w:hAnsi="Arial" w:cs="Arial"/>
        </w:rPr>
        <w:t xml:space="preserve">) dentro de la gráfica una Horizontal Line, ese lugar es donde queremos que nos notifique cuando llegue el precio hasta allí. </w:t>
      </w:r>
    </w:p>
    <w:p w:rsidR="00CA395E" w:rsidRDefault="00CA395E" w:rsidP="00EA0CDE">
      <w:pPr>
        <w:pStyle w:val="Prrafodelista"/>
        <w:jc w:val="center"/>
        <w:rPr>
          <w:rFonts w:ascii="Arial" w:hAnsi="Arial" w:cs="Arial"/>
          <w:b/>
          <w:sz w:val="28"/>
          <w:szCs w:val="28"/>
        </w:rPr>
      </w:pPr>
    </w:p>
    <w:p w:rsidR="00EA0CDE" w:rsidRDefault="00EA0CDE" w:rsidP="00EA0CDE">
      <w:pPr>
        <w:pStyle w:val="Prrafodelista"/>
        <w:jc w:val="center"/>
        <w:rPr>
          <w:rFonts w:ascii="Arial" w:hAnsi="Arial" w:cs="Arial"/>
          <w:b/>
          <w:sz w:val="28"/>
          <w:szCs w:val="28"/>
        </w:rPr>
      </w:pPr>
    </w:p>
    <w:p w:rsidR="00EA0CDE" w:rsidRPr="00105B9D" w:rsidRDefault="00EA0CDE" w:rsidP="00EA0CDE">
      <w:pPr>
        <w:pStyle w:val="Prrafodelista"/>
        <w:jc w:val="center"/>
        <w:rPr>
          <w:rFonts w:ascii="Arial" w:hAnsi="Arial" w:cs="Arial"/>
          <w:b/>
          <w:sz w:val="28"/>
          <w:szCs w:val="28"/>
        </w:rPr>
      </w:pPr>
    </w:p>
    <w:p w:rsidR="00EA0CDE" w:rsidRPr="00105B9D" w:rsidRDefault="00EA0CDE" w:rsidP="00D00E59">
      <w:pPr>
        <w:rPr>
          <w:rFonts w:ascii="Arial" w:hAnsi="Arial" w:cs="Arial"/>
        </w:rPr>
      </w:pPr>
    </w:p>
    <w:sectPr w:rsidR="00EA0CDE" w:rsidRPr="00105B9D" w:rsidSect="00C1247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6205" w:rsidRDefault="009D6205" w:rsidP="00CD3947">
      <w:pPr>
        <w:spacing w:after="0" w:line="240" w:lineRule="auto"/>
      </w:pPr>
      <w:r>
        <w:separator/>
      </w:r>
    </w:p>
  </w:endnote>
  <w:endnote w:type="continuationSeparator" w:id="0">
    <w:p w:rsidR="009D6205" w:rsidRDefault="009D6205" w:rsidP="00CD3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6205" w:rsidRDefault="009D6205" w:rsidP="00CD3947">
      <w:pPr>
        <w:spacing w:after="0" w:line="240" w:lineRule="auto"/>
      </w:pPr>
      <w:r>
        <w:separator/>
      </w:r>
    </w:p>
  </w:footnote>
  <w:footnote w:type="continuationSeparator" w:id="0">
    <w:p w:rsidR="009D6205" w:rsidRDefault="009D6205" w:rsidP="00CD39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63523"/>
    <w:multiLevelType w:val="hybridMultilevel"/>
    <w:tmpl w:val="AFD89734"/>
    <w:lvl w:ilvl="0" w:tplc="FCA60E7A">
      <w:numFmt w:val="bullet"/>
      <w:lvlText w:val="-"/>
      <w:lvlJc w:val="left"/>
      <w:pPr>
        <w:ind w:left="1560" w:hanging="360"/>
      </w:pPr>
      <w:rPr>
        <w:rFonts w:ascii="Arial" w:eastAsiaTheme="minorHAnsi" w:hAnsi="Arial" w:cs="Arial" w:hint="default"/>
      </w:rPr>
    </w:lvl>
    <w:lvl w:ilvl="1" w:tplc="3C0A0003" w:tentative="1">
      <w:start w:val="1"/>
      <w:numFmt w:val="bullet"/>
      <w:lvlText w:val="o"/>
      <w:lvlJc w:val="left"/>
      <w:pPr>
        <w:ind w:left="2280" w:hanging="360"/>
      </w:pPr>
      <w:rPr>
        <w:rFonts w:ascii="Courier New" w:hAnsi="Courier New" w:cs="Courier New" w:hint="default"/>
      </w:rPr>
    </w:lvl>
    <w:lvl w:ilvl="2" w:tplc="3C0A0005" w:tentative="1">
      <w:start w:val="1"/>
      <w:numFmt w:val="bullet"/>
      <w:lvlText w:val=""/>
      <w:lvlJc w:val="left"/>
      <w:pPr>
        <w:ind w:left="3000" w:hanging="360"/>
      </w:pPr>
      <w:rPr>
        <w:rFonts w:ascii="Wingdings" w:hAnsi="Wingdings" w:hint="default"/>
      </w:rPr>
    </w:lvl>
    <w:lvl w:ilvl="3" w:tplc="3C0A0001" w:tentative="1">
      <w:start w:val="1"/>
      <w:numFmt w:val="bullet"/>
      <w:lvlText w:val=""/>
      <w:lvlJc w:val="left"/>
      <w:pPr>
        <w:ind w:left="3720" w:hanging="360"/>
      </w:pPr>
      <w:rPr>
        <w:rFonts w:ascii="Symbol" w:hAnsi="Symbol" w:hint="default"/>
      </w:rPr>
    </w:lvl>
    <w:lvl w:ilvl="4" w:tplc="3C0A0003" w:tentative="1">
      <w:start w:val="1"/>
      <w:numFmt w:val="bullet"/>
      <w:lvlText w:val="o"/>
      <w:lvlJc w:val="left"/>
      <w:pPr>
        <w:ind w:left="4440" w:hanging="360"/>
      </w:pPr>
      <w:rPr>
        <w:rFonts w:ascii="Courier New" w:hAnsi="Courier New" w:cs="Courier New" w:hint="default"/>
      </w:rPr>
    </w:lvl>
    <w:lvl w:ilvl="5" w:tplc="3C0A0005" w:tentative="1">
      <w:start w:val="1"/>
      <w:numFmt w:val="bullet"/>
      <w:lvlText w:val=""/>
      <w:lvlJc w:val="left"/>
      <w:pPr>
        <w:ind w:left="5160" w:hanging="360"/>
      </w:pPr>
      <w:rPr>
        <w:rFonts w:ascii="Wingdings" w:hAnsi="Wingdings" w:hint="default"/>
      </w:rPr>
    </w:lvl>
    <w:lvl w:ilvl="6" w:tplc="3C0A0001" w:tentative="1">
      <w:start w:val="1"/>
      <w:numFmt w:val="bullet"/>
      <w:lvlText w:val=""/>
      <w:lvlJc w:val="left"/>
      <w:pPr>
        <w:ind w:left="5880" w:hanging="360"/>
      </w:pPr>
      <w:rPr>
        <w:rFonts w:ascii="Symbol" w:hAnsi="Symbol" w:hint="default"/>
      </w:rPr>
    </w:lvl>
    <w:lvl w:ilvl="7" w:tplc="3C0A0003" w:tentative="1">
      <w:start w:val="1"/>
      <w:numFmt w:val="bullet"/>
      <w:lvlText w:val="o"/>
      <w:lvlJc w:val="left"/>
      <w:pPr>
        <w:ind w:left="6600" w:hanging="360"/>
      </w:pPr>
      <w:rPr>
        <w:rFonts w:ascii="Courier New" w:hAnsi="Courier New" w:cs="Courier New" w:hint="default"/>
      </w:rPr>
    </w:lvl>
    <w:lvl w:ilvl="8" w:tplc="3C0A0005" w:tentative="1">
      <w:start w:val="1"/>
      <w:numFmt w:val="bullet"/>
      <w:lvlText w:val=""/>
      <w:lvlJc w:val="left"/>
      <w:pPr>
        <w:ind w:left="7320" w:hanging="360"/>
      </w:pPr>
      <w:rPr>
        <w:rFonts w:ascii="Wingdings" w:hAnsi="Wingdings" w:hint="default"/>
      </w:rPr>
    </w:lvl>
  </w:abstractNum>
  <w:abstractNum w:abstractNumId="1">
    <w:nsid w:val="097C0E07"/>
    <w:multiLevelType w:val="hybridMultilevel"/>
    <w:tmpl w:val="EA963CD0"/>
    <w:lvl w:ilvl="0" w:tplc="DFCC4F42">
      <w:start w:val="1"/>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2">
    <w:nsid w:val="297771B1"/>
    <w:multiLevelType w:val="hybridMultilevel"/>
    <w:tmpl w:val="EA963CD0"/>
    <w:lvl w:ilvl="0" w:tplc="DFCC4F42">
      <w:start w:val="1"/>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3">
    <w:nsid w:val="677000B8"/>
    <w:multiLevelType w:val="hybridMultilevel"/>
    <w:tmpl w:val="7EA4D066"/>
    <w:lvl w:ilvl="0" w:tplc="3C0A000D">
      <w:start w:val="1"/>
      <w:numFmt w:val="bullet"/>
      <w:lvlText w:val=""/>
      <w:lvlJc w:val="left"/>
      <w:pPr>
        <w:ind w:left="1440" w:hanging="360"/>
      </w:pPr>
      <w:rPr>
        <w:rFonts w:ascii="Wingdings" w:hAnsi="Wingdings" w:hint="default"/>
      </w:rPr>
    </w:lvl>
    <w:lvl w:ilvl="1" w:tplc="3C0A0003" w:tentative="1">
      <w:start w:val="1"/>
      <w:numFmt w:val="bullet"/>
      <w:lvlText w:val="o"/>
      <w:lvlJc w:val="left"/>
      <w:pPr>
        <w:ind w:left="2160" w:hanging="360"/>
      </w:pPr>
      <w:rPr>
        <w:rFonts w:ascii="Courier New" w:hAnsi="Courier New" w:cs="Courier New" w:hint="default"/>
      </w:rPr>
    </w:lvl>
    <w:lvl w:ilvl="2" w:tplc="3C0A0005" w:tentative="1">
      <w:start w:val="1"/>
      <w:numFmt w:val="bullet"/>
      <w:lvlText w:val=""/>
      <w:lvlJc w:val="left"/>
      <w:pPr>
        <w:ind w:left="2880" w:hanging="360"/>
      </w:pPr>
      <w:rPr>
        <w:rFonts w:ascii="Wingdings" w:hAnsi="Wingdings" w:hint="default"/>
      </w:rPr>
    </w:lvl>
    <w:lvl w:ilvl="3" w:tplc="3C0A0001" w:tentative="1">
      <w:start w:val="1"/>
      <w:numFmt w:val="bullet"/>
      <w:lvlText w:val=""/>
      <w:lvlJc w:val="left"/>
      <w:pPr>
        <w:ind w:left="3600" w:hanging="360"/>
      </w:pPr>
      <w:rPr>
        <w:rFonts w:ascii="Symbol" w:hAnsi="Symbol" w:hint="default"/>
      </w:rPr>
    </w:lvl>
    <w:lvl w:ilvl="4" w:tplc="3C0A0003" w:tentative="1">
      <w:start w:val="1"/>
      <w:numFmt w:val="bullet"/>
      <w:lvlText w:val="o"/>
      <w:lvlJc w:val="left"/>
      <w:pPr>
        <w:ind w:left="4320" w:hanging="360"/>
      </w:pPr>
      <w:rPr>
        <w:rFonts w:ascii="Courier New" w:hAnsi="Courier New" w:cs="Courier New" w:hint="default"/>
      </w:rPr>
    </w:lvl>
    <w:lvl w:ilvl="5" w:tplc="3C0A0005" w:tentative="1">
      <w:start w:val="1"/>
      <w:numFmt w:val="bullet"/>
      <w:lvlText w:val=""/>
      <w:lvlJc w:val="left"/>
      <w:pPr>
        <w:ind w:left="5040" w:hanging="360"/>
      </w:pPr>
      <w:rPr>
        <w:rFonts w:ascii="Wingdings" w:hAnsi="Wingdings" w:hint="default"/>
      </w:rPr>
    </w:lvl>
    <w:lvl w:ilvl="6" w:tplc="3C0A0001" w:tentative="1">
      <w:start w:val="1"/>
      <w:numFmt w:val="bullet"/>
      <w:lvlText w:val=""/>
      <w:lvlJc w:val="left"/>
      <w:pPr>
        <w:ind w:left="5760" w:hanging="360"/>
      </w:pPr>
      <w:rPr>
        <w:rFonts w:ascii="Symbol" w:hAnsi="Symbol" w:hint="default"/>
      </w:rPr>
    </w:lvl>
    <w:lvl w:ilvl="7" w:tplc="3C0A0003" w:tentative="1">
      <w:start w:val="1"/>
      <w:numFmt w:val="bullet"/>
      <w:lvlText w:val="o"/>
      <w:lvlJc w:val="left"/>
      <w:pPr>
        <w:ind w:left="6480" w:hanging="360"/>
      </w:pPr>
      <w:rPr>
        <w:rFonts w:ascii="Courier New" w:hAnsi="Courier New" w:cs="Courier New" w:hint="default"/>
      </w:rPr>
    </w:lvl>
    <w:lvl w:ilvl="8" w:tplc="3C0A0005" w:tentative="1">
      <w:start w:val="1"/>
      <w:numFmt w:val="bullet"/>
      <w:lvlText w:val=""/>
      <w:lvlJc w:val="left"/>
      <w:pPr>
        <w:ind w:left="7200" w:hanging="360"/>
      </w:pPr>
      <w:rPr>
        <w:rFonts w:ascii="Wingdings" w:hAnsi="Wingdings" w:hint="default"/>
      </w:rPr>
    </w:lvl>
  </w:abstractNum>
  <w:abstractNum w:abstractNumId="4">
    <w:nsid w:val="7A1423E8"/>
    <w:multiLevelType w:val="hybridMultilevel"/>
    <w:tmpl w:val="A2309E44"/>
    <w:lvl w:ilvl="0" w:tplc="4D6CA9D4">
      <w:start w:val="4"/>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4C7C"/>
    <w:rsid w:val="000302DC"/>
    <w:rsid w:val="000837C7"/>
    <w:rsid w:val="000D4915"/>
    <w:rsid w:val="000E4C7C"/>
    <w:rsid w:val="001045D5"/>
    <w:rsid w:val="00105B9D"/>
    <w:rsid w:val="001210F7"/>
    <w:rsid w:val="00123CF6"/>
    <w:rsid w:val="00130274"/>
    <w:rsid w:val="00147060"/>
    <w:rsid w:val="00191C0F"/>
    <w:rsid w:val="001C3DB4"/>
    <w:rsid w:val="00200710"/>
    <w:rsid w:val="00244D54"/>
    <w:rsid w:val="00317B01"/>
    <w:rsid w:val="003235E4"/>
    <w:rsid w:val="00350131"/>
    <w:rsid w:val="00355136"/>
    <w:rsid w:val="003634EC"/>
    <w:rsid w:val="0037330B"/>
    <w:rsid w:val="00410660"/>
    <w:rsid w:val="004A5434"/>
    <w:rsid w:val="004F7363"/>
    <w:rsid w:val="00502238"/>
    <w:rsid w:val="00512BD4"/>
    <w:rsid w:val="0056007C"/>
    <w:rsid w:val="00687328"/>
    <w:rsid w:val="0072259F"/>
    <w:rsid w:val="00753AA4"/>
    <w:rsid w:val="007910CF"/>
    <w:rsid w:val="008871EF"/>
    <w:rsid w:val="008E5DA9"/>
    <w:rsid w:val="009944BA"/>
    <w:rsid w:val="009D6205"/>
    <w:rsid w:val="009F3BBF"/>
    <w:rsid w:val="00A0158E"/>
    <w:rsid w:val="00A115AE"/>
    <w:rsid w:val="00A25062"/>
    <w:rsid w:val="00A54A38"/>
    <w:rsid w:val="00AD1161"/>
    <w:rsid w:val="00AD3701"/>
    <w:rsid w:val="00AF7378"/>
    <w:rsid w:val="00B42DA5"/>
    <w:rsid w:val="00BC24FC"/>
    <w:rsid w:val="00C1247C"/>
    <w:rsid w:val="00C310C3"/>
    <w:rsid w:val="00C63E23"/>
    <w:rsid w:val="00CA395E"/>
    <w:rsid w:val="00CD3947"/>
    <w:rsid w:val="00CE1BDC"/>
    <w:rsid w:val="00CE294A"/>
    <w:rsid w:val="00D00E59"/>
    <w:rsid w:val="00D20E3A"/>
    <w:rsid w:val="00D53FED"/>
    <w:rsid w:val="00DB1620"/>
    <w:rsid w:val="00E07365"/>
    <w:rsid w:val="00E51B84"/>
    <w:rsid w:val="00EA0CDE"/>
    <w:rsid w:val="00EE1E65"/>
    <w:rsid w:val="00F36D8F"/>
    <w:rsid w:val="00F76AEE"/>
    <w:rsid w:val="00FF4844"/>
    <w:rsid w:val="00FF5271"/>
  </w:rsids>
  <m:mathPr>
    <m:mathFont m:val="Cambria Math"/>
    <m:brkBin m:val="before"/>
    <m:brkBinSub m:val="--"/>
    <m:smallFrac m:val="0"/>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Y"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837C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837C7"/>
    <w:rPr>
      <w:rFonts w:ascii="Tahoma" w:hAnsi="Tahoma" w:cs="Tahoma"/>
      <w:sz w:val="16"/>
      <w:szCs w:val="16"/>
    </w:rPr>
  </w:style>
  <w:style w:type="paragraph" w:styleId="Prrafodelista">
    <w:name w:val="List Paragraph"/>
    <w:basedOn w:val="Normal"/>
    <w:uiPriority w:val="34"/>
    <w:qFormat/>
    <w:rsid w:val="000837C7"/>
    <w:pPr>
      <w:ind w:left="720"/>
      <w:contextualSpacing/>
    </w:pPr>
  </w:style>
  <w:style w:type="paragraph" w:styleId="Encabezado">
    <w:name w:val="header"/>
    <w:basedOn w:val="Normal"/>
    <w:link w:val="EncabezadoCar"/>
    <w:uiPriority w:val="99"/>
    <w:unhideWhenUsed/>
    <w:rsid w:val="00CD3947"/>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CD3947"/>
  </w:style>
  <w:style w:type="paragraph" w:styleId="Piedepgina">
    <w:name w:val="footer"/>
    <w:basedOn w:val="Normal"/>
    <w:link w:val="PiedepginaCar"/>
    <w:uiPriority w:val="99"/>
    <w:unhideWhenUsed/>
    <w:rsid w:val="00CD3947"/>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CD3947"/>
  </w:style>
  <w:style w:type="table" w:styleId="Tablaconcuadrcula">
    <w:name w:val="Table Grid"/>
    <w:basedOn w:val="Tablanormal"/>
    <w:uiPriority w:val="59"/>
    <w:rsid w:val="00C124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Y"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837C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837C7"/>
    <w:rPr>
      <w:rFonts w:ascii="Tahoma" w:hAnsi="Tahoma" w:cs="Tahoma"/>
      <w:sz w:val="16"/>
      <w:szCs w:val="16"/>
    </w:rPr>
  </w:style>
  <w:style w:type="paragraph" w:styleId="Prrafodelista">
    <w:name w:val="List Paragraph"/>
    <w:basedOn w:val="Normal"/>
    <w:uiPriority w:val="34"/>
    <w:qFormat/>
    <w:rsid w:val="000837C7"/>
    <w:pPr>
      <w:ind w:left="720"/>
      <w:contextualSpacing/>
    </w:pPr>
  </w:style>
  <w:style w:type="paragraph" w:styleId="Encabezado">
    <w:name w:val="header"/>
    <w:basedOn w:val="Normal"/>
    <w:link w:val="EncabezadoCar"/>
    <w:uiPriority w:val="99"/>
    <w:unhideWhenUsed/>
    <w:rsid w:val="00CD3947"/>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CD3947"/>
  </w:style>
  <w:style w:type="paragraph" w:styleId="Piedepgina">
    <w:name w:val="footer"/>
    <w:basedOn w:val="Normal"/>
    <w:link w:val="PiedepginaCar"/>
    <w:uiPriority w:val="99"/>
    <w:unhideWhenUsed/>
    <w:rsid w:val="00CD3947"/>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CD3947"/>
  </w:style>
  <w:style w:type="table" w:styleId="Tablaconcuadrcula">
    <w:name w:val="Table Grid"/>
    <w:basedOn w:val="Tablanormal"/>
    <w:uiPriority w:val="59"/>
    <w:rsid w:val="00C124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3275</TotalTime>
  <Pages>6</Pages>
  <Words>968</Words>
  <Characters>5327</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6283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HP</cp:lastModifiedBy>
  <cp:revision>33</cp:revision>
  <dcterms:created xsi:type="dcterms:W3CDTF">2020-06-18T14:40:00Z</dcterms:created>
  <dcterms:modified xsi:type="dcterms:W3CDTF">2020-07-21T12:56:00Z</dcterms:modified>
</cp:coreProperties>
</file>