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9F6" w:rsidRPr="004749F6" w:rsidRDefault="004749F6" w:rsidP="004749F6">
      <w:pPr>
        <w:rPr>
          <w:b/>
          <w:sz w:val="24"/>
          <w:szCs w:val="24"/>
        </w:rPr>
      </w:pPr>
      <w:r w:rsidRPr="004749F6">
        <w:rPr>
          <w:rFonts w:ascii="Helvetica" w:hAnsi="Helvetica"/>
          <w:b/>
        </w:rPr>
        <w:t>Que</w:t>
      </w:r>
      <w:r w:rsidRPr="004749F6">
        <w:rPr>
          <w:rFonts w:ascii="Helvetica" w:hAnsi="Helvetica"/>
          <w:b/>
          <w:sz w:val="24"/>
          <w:szCs w:val="24"/>
        </w:rPr>
        <w:t>stion 1: What</w:t>
      </w:r>
      <w:r w:rsidRPr="004749F6">
        <w:rPr>
          <w:b/>
          <w:sz w:val="24"/>
          <w:szCs w:val="24"/>
        </w:rPr>
        <w:t xml:space="preserve"> </w:t>
      </w:r>
      <w:r w:rsidRPr="004749F6">
        <w:rPr>
          <w:rFonts w:ascii="Helvetica" w:hAnsi="Helvetica"/>
          <w:b/>
          <w:sz w:val="24"/>
          <w:szCs w:val="24"/>
        </w:rPr>
        <w:t>are the three stages to build the hypothesis or model in machine learning?</w:t>
      </w:r>
    </w:p>
    <w:p w:rsidR="00253F39" w:rsidRDefault="004749F6" w:rsidP="004749F6">
      <w:r>
        <w:t>Machine Learning model contains following standard steps:-</w:t>
      </w:r>
    </w:p>
    <w:p w:rsidR="004749F6" w:rsidRDefault="004749F6" w:rsidP="004749F6">
      <w:pPr>
        <w:pStyle w:val="ListParagraph"/>
        <w:numPr>
          <w:ilvl w:val="0"/>
          <w:numId w:val="1"/>
        </w:numPr>
      </w:pPr>
      <w:r>
        <w:t xml:space="preserve">Data processing /Cleaning </w:t>
      </w:r>
    </w:p>
    <w:p w:rsidR="004749F6" w:rsidRDefault="004749F6" w:rsidP="004749F6">
      <w:pPr>
        <w:pStyle w:val="ListParagraph"/>
        <w:numPr>
          <w:ilvl w:val="0"/>
          <w:numId w:val="1"/>
        </w:numPr>
      </w:pPr>
      <w:r>
        <w:t>Dividing Dataset into training and test set</w:t>
      </w:r>
    </w:p>
    <w:p w:rsidR="004749F6" w:rsidRDefault="004749F6" w:rsidP="004749F6">
      <w:pPr>
        <w:pStyle w:val="ListParagraph"/>
        <w:numPr>
          <w:ilvl w:val="0"/>
          <w:numId w:val="1"/>
        </w:numPr>
      </w:pPr>
      <w:r>
        <w:t>Selecting required model /algorithm</w:t>
      </w:r>
    </w:p>
    <w:p w:rsidR="004749F6" w:rsidRDefault="004749F6" w:rsidP="004749F6">
      <w:pPr>
        <w:pStyle w:val="ListParagraph"/>
        <w:numPr>
          <w:ilvl w:val="0"/>
          <w:numId w:val="1"/>
        </w:numPr>
      </w:pPr>
      <w:r>
        <w:t xml:space="preserve">Checking Result and Modification </w:t>
      </w:r>
    </w:p>
    <w:p w:rsidR="004749F6" w:rsidRDefault="004749F6" w:rsidP="004749F6">
      <w:pPr>
        <w:rPr>
          <w:rFonts w:ascii="Helvetica" w:hAnsi="Helvetica" w:cs="Helvetica"/>
          <w:b/>
          <w:bCs/>
          <w:color w:val="000000"/>
          <w:sz w:val="21"/>
          <w:szCs w:val="21"/>
          <w:shd w:val="clear" w:color="auto" w:fill="FFFFFF"/>
        </w:rPr>
      </w:pPr>
      <w:r>
        <w:br/>
      </w:r>
      <w:r>
        <w:rPr>
          <w:rFonts w:ascii="Helvetica" w:hAnsi="Helvetica" w:cs="Helvetica"/>
          <w:b/>
          <w:bCs/>
          <w:color w:val="000000"/>
          <w:sz w:val="21"/>
          <w:szCs w:val="21"/>
          <w:shd w:val="clear" w:color="auto" w:fill="FFFFFF"/>
        </w:rPr>
        <w:t xml:space="preserve">Question 2: What is the standard approach to supervised </w:t>
      </w:r>
      <w:r>
        <w:rPr>
          <w:rFonts w:ascii="Helvetica" w:hAnsi="Helvetica" w:cs="Helvetica"/>
          <w:b/>
          <w:bCs/>
          <w:color w:val="000000"/>
          <w:sz w:val="21"/>
          <w:szCs w:val="21"/>
          <w:shd w:val="clear" w:color="auto" w:fill="FFFFFF"/>
        </w:rPr>
        <w:t>learning?</w:t>
      </w:r>
    </w:p>
    <w:p w:rsidR="00590430" w:rsidRDefault="00590430" w:rsidP="00590430">
      <w:r>
        <w:t xml:space="preserve">Supervised algorithms can further </w:t>
      </w:r>
      <w:r>
        <w:t>divided</w:t>
      </w:r>
      <w:r>
        <w:t xml:space="preserve"> into following:</w:t>
      </w:r>
    </w:p>
    <w:p w:rsidR="00590430" w:rsidRDefault="00590430" w:rsidP="00590430">
      <w:pPr>
        <w:pStyle w:val="ListParagraph"/>
        <w:numPr>
          <w:ilvl w:val="0"/>
          <w:numId w:val="2"/>
        </w:numPr>
      </w:pPr>
      <w:r>
        <w:rPr>
          <w:b/>
        </w:rPr>
        <w:t>Classification:</w:t>
      </w:r>
      <w:r>
        <w:t xml:space="preserve"> When the data are being used to predict a category, supervised learning is also</w:t>
      </w:r>
      <w:r>
        <w:t xml:space="preserve"> </w:t>
      </w:r>
      <w:r>
        <w:t xml:space="preserve">called classification. </w:t>
      </w:r>
    </w:p>
    <w:p w:rsidR="00590430" w:rsidRDefault="00590430" w:rsidP="00590430">
      <w:pPr>
        <w:pStyle w:val="ListParagraph"/>
        <w:numPr>
          <w:ilvl w:val="0"/>
          <w:numId w:val="2"/>
        </w:numPr>
      </w:pPr>
      <w:r w:rsidRPr="00590430">
        <w:rPr>
          <w:b/>
        </w:rPr>
        <w:t>Regression:</w:t>
      </w:r>
      <w:r>
        <w:t xml:space="preserve"> When a value is being predicted, as with stock prices, supervised learning is called</w:t>
      </w:r>
    </w:p>
    <w:p w:rsidR="00590430" w:rsidRDefault="00590430" w:rsidP="00590430">
      <w:pPr>
        <w:pStyle w:val="ListParagraph"/>
      </w:pPr>
      <w:proofErr w:type="gramStart"/>
      <w:r>
        <w:t>Regression.</w:t>
      </w:r>
      <w:proofErr w:type="gramEnd"/>
    </w:p>
    <w:p w:rsidR="00590430" w:rsidRDefault="00590430" w:rsidP="00590430">
      <w:pPr>
        <w:pStyle w:val="ListParagraph"/>
        <w:numPr>
          <w:ilvl w:val="0"/>
          <w:numId w:val="2"/>
        </w:numPr>
      </w:pPr>
      <w:r w:rsidRPr="00590430">
        <w:rPr>
          <w:b/>
        </w:rPr>
        <w:t>Anomaly detection</w:t>
      </w:r>
      <w:r>
        <w:t>. Sometimes the goal is to identify data points that are simply unusual</w:t>
      </w:r>
    </w:p>
    <w:p w:rsidR="00590430" w:rsidRDefault="00590430" w:rsidP="00590430">
      <w:pPr>
        <w:shd w:val="clear" w:color="auto" w:fill="FFFFFF"/>
        <w:spacing w:after="0" w:line="240" w:lineRule="auto"/>
        <w:outlineLvl w:val="3"/>
        <w:rPr>
          <w:rFonts w:ascii="Helvetica" w:hAnsi="Helvetica" w:cs="Helvetica"/>
          <w:b/>
          <w:bCs/>
          <w:color w:val="000000"/>
          <w:sz w:val="21"/>
          <w:szCs w:val="21"/>
          <w:shd w:val="clear" w:color="auto" w:fill="FFFFFF"/>
        </w:rPr>
      </w:pPr>
      <w:r w:rsidRPr="00590430">
        <w:rPr>
          <w:rFonts w:ascii="inherit" w:eastAsia="Times New Roman" w:hAnsi="inherit" w:cs="Times New Roman"/>
          <w:b/>
          <w:bCs/>
          <w:color w:val="000000"/>
          <w:sz w:val="21"/>
          <w:szCs w:val="21"/>
        </w:rPr>
        <w:br/>
      </w:r>
      <w:r w:rsidRPr="00590430">
        <w:rPr>
          <w:rFonts w:ascii="Helvetica" w:hAnsi="Helvetica" w:cs="Helvetica"/>
          <w:b/>
          <w:bCs/>
          <w:color w:val="000000"/>
          <w:sz w:val="21"/>
          <w:szCs w:val="21"/>
          <w:shd w:val="clear" w:color="auto" w:fill="FFFFFF"/>
        </w:rPr>
        <w:t>Question 3: What is a training set and Test set?</w:t>
      </w:r>
    </w:p>
    <w:p w:rsidR="00590430" w:rsidRPr="00590430" w:rsidRDefault="00590430" w:rsidP="00590430">
      <w:pPr>
        <w:shd w:val="clear" w:color="auto" w:fill="FFFFFF"/>
        <w:spacing w:after="0" w:line="240" w:lineRule="auto"/>
        <w:outlineLvl w:val="3"/>
        <w:rPr>
          <w:rFonts w:ascii="inherit" w:eastAsia="Times New Roman" w:hAnsi="inherit" w:cs="Times New Roman"/>
          <w:b/>
          <w:bCs/>
          <w:color w:val="000000"/>
          <w:sz w:val="21"/>
          <w:szCs w:val="21"/>
        </w:rPr>
      </w:pPr>
    </w:p>
    <w:p w:rsidR="00590430" w:rsidRPr="00590430" w:rsidRDefault="00590430" w:rsidP="00590430">
      <w:pPr>
        <w:pStyle w:val="ListParagraph"/>
        <w:rPr>
          <w:b/>
        </w:rPr>
      </w:pPr>
      <w:r w:rsidRPr="00590430">
        <w:rPr>
          <w:b/>
        </w:rPr>
        <w:t>What is a Training Set?</w:t>
      </w:r>
    </w:p>
    <w:p w:rsidR="00590430" w:rsidRPr="00590430" w:rsidRDefault="00590430" w:rsidP="00590430">
      <w:pPr>
        <w:pStyle w:val="ListParagraph"/>
      </w:pPr>
      <w:r w:rsidRPr="00590430">
        <w:t>In machine learning, a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rsidR="00590430" w:rsidRPr="00590430" w:rsidRDefault="00590430" w:rsidP="00590430">
      <w:pPr>
        <w:pStyle w:val="ListParagraph"/>
        <w:rPr>
          <w:b/>
        </w:rPr>
      </w:pPr>
      <w:r w:rsidRPr="00590430">
        <w:rPr>
          <w:b/>
        </w:rPr>
        <w:t>What is a Test Set?</w:t>
      </w:r>
    </w:p>
    <w:p w:rsidR="00590430" w:rsidRPr="00590430" w:rsidRDefault="00590430" w:rsidP="00590430">
      <w:pPr>
        <w:pStyle w:val="ListParagraph"/>
      </w:pPr>
      <w:r w:rsidRPr="00590430">
        <w:t>The test set is a dataset used to measure how well the model performs at making predictions on that test set. If the prediction scores for the test set are unreasonable, we’ll need to make some adjustments to our model and try ag</w:t>
      </w:r>
      <w:r>
        <w:t>ain.</w:t>
      </w:r>
    </w:p>
    <w:p w:rsidR="004749F6" w:rsidRDefault="004749F6" w:rsidP="00590430">
      <w:pPr>
        <w:pStyle w:val="ListParagraph"/>
      </w:pPr>
    </w:p>
    <w:p w:rsidR="00590430" w:rsidRDefault="00590430" w:rsidP="00590430">
      <w:pPr>
        <w:rPr>
          <w:rFonts w:ascii="Helvetica" w:hAnsi="Helvetica"/>
          <w:b/>
          <w:bCs/>
          <w:color w:val="000000"/>
          <w:sz w:val="21"/>
          <w:szCs w:val="21"/>
          <w:shd w:val="clear" w:color="auto" w:fill="FFFFFF"/>
        </w:rPr>
      </w:pPr>
      <w:r w:rsidRPr="00590430">
        <w:rPr>
          <w:rFonts w:ascii="Helvetica" w:hAnsi="Helvetica"/>
          <w:b/>
          <w:bCs/>
          <w:color w:val="000000"/>
          <w:sz w:val="21"/>
          <w:szCs w:val="21"/>
          <w:shd w:val="clear" w:color="auto" w:fill="FFFFFF"/>
        </w:rPr>
        <w:t>Question 4: What is the general principle of an ensemble method and what is bagging and boosting in ensemble method?</w:t>
      </w:r>
    </w:p>
    <w:p w:rsidR="00590430" w:rsidRPr="00590430" w:rsidRDefault="00590430" w:rsidP="00590430">
      <w:pPr>
        <w:pStyle w:val="ListParagraph"/>
        <w:numPr>
          <w:ilvl w:val="0"/>
          <w:numId w:val="2"/>
        </w:numPr>
        <w:rPr>
          <w:rFonts w:ascii="Arial" w:eastAsia="Times New Roman" w:hAnsi="Arial" w:cs="Arial"/>
          <w:b/>
          <w:bCs/>
          <w:color w:val="3E3E3E"/>
          <w:sz w:val="24"/>
          <w:szCs w:val="24"/>
        </w:rPr>
      </w:pPr>
      <w:r w:rsidRPr="00590430">
        <w:rPr>
          <w:rFonts w:ascii="Arial" w:eastAsia="Times New Roman" w:hAnsi="Arial" w:cs="Arial"/>
          <w:b/>
          <w:bCs/>
          <w:color w:val="3E3E3E"/>
          <w:sz w:val="24"/>
          <w:szCs w:val="24"/>
        </w:rPr>
        <w:t>Ensemble:</w:t>
      </w:r>
    </w:p>
    <w:p w:rsidR="00590430" w:rsidRPr="00590430" w:rsidRDefault="00590430" w:rsidP="00590430">
      <w:pPr>
        <w:pStyle w:val="ListParagraph"/>
        <w:rPr>
          <w:rFonts w:ascii="Arial" w:hAnsi="Arial" w:cs="Arial"/>
          <w:color w:val="3E3E3E"/>
          <w:shd w:val="clear" w:color="auto" w:fill="FFFFFF"/>
        </w:rPr>
      </w:pPr>
      <w:r w:rsidRPr="00590430">
        <w:rPr>
          <w:rFonts w:ascii="Arial" w:hAnsi="Arial" w:cs="Arial"/>
          <w:color w:val="3E3E3E"/>
          <w:shd w:val="clear" w:color="auto" w:fill="FFFFFF"/>
        </w:rPr>
        <w:t>Ensemble learning is used when you build component classifiers that are more accurate and independent from each other.</w:t>
      </w:r>
    </w:p>
    <w:p w:rsidR="00590430" w:rsidRDefault="00590430" w:rsidP="00590430">
      <w:pPr>
        <w:pStyle w:val="ListParagraph"/>
        <w:rPr>
          <w:rFonts w:ascii="Arial" w:eastAsia="Times New Roman" w:hAnsi="Arial" w:cs="Arial"/>
          <w:b/>
          <w:bCs/>
          <w:color w:val="3E3E3E"/>
          <w:sz w:val="24"/>
          <w:szCs w:val="24"/>
        </w:rPr>
      </w:pPr>
      <w:r w:rsidRPr="00590430">
        <w:rPr>
          <w:rFonts w:ascii="Arial" w:hAnsi="Arial" w:cs="Arial"/>
          <w:color w:val="3E3E3E"/>
          <w:shd w:val="clear" w:color="auto" w:fill="FFFFFF"/>
        </w:rPr>
        <w:t>The general principle of an ensemble method is to combine the predictions of several models built with a given learning algorithm in order to improve robustness over a single model.</w:t>
      </w:r>
      <w:r w:rsidRPr="00590430">
        <w:rPr>
          <w:rFonts w:ascii="Arial" w:eastAsia="Times New Roman" w:hAnsi="Arial" w:cs="Arial"/>
          <w:b/>
          <w:bCs/>
          <w:color w:val="3E3E3E"/>
          <w:sz w:val="24"/>
          <w:szCs w:val="24"/>
        </w:rPr>
        <w:br/>
      </w:r>
    </w:p>
    <w:p w:rsidR="00590430" w:rsidRDefault="00590430" w:rsidP="00590430">
      <w:pPr>
        <w:pStyle w:val="ListParagraph"/>
        <w:numPr>
          <w:ilvl w:val="0"/>
          <w:numId w:val="2"/>
        </w:numPr>
        <w:rPr>
          <w:rFonts w:ascii="Arial" w:eastAsia="Times New Roman" w:hAnsi="Arial" w:cs="Arial"/>
          <w:b/>
          <w:bCs/>
          <w:color w:val="3E3E3E"/>
          <w:sz w:val="24"/>
          <w:szCs w:val="24"/>
        </w:rPr>
      </w:pPr>
      <w:r w:rsidRPr="00590430">
        <w:rPr>
          <w:rFonts w:ascii="Arial" w:eastAsia="Times New Roman" w:hAnsi="Arial" w:cs="Arial"/>
          <w:b/>
          <w:bCs/>
          <w:color w:val="3E3E3E"/>
          <w:sz w:val="24"/>
          <w:szCs w:val="24"/>
        </w:rPr>
        <w:lastRenderedPageBreak/>
        <w:t xml:space="preserve">Bagging in ensemble </w:t>
      </w:r>
    </w:p>
    <w:p w:rsidR="00590430" w:rsidRPr="00590430" w:rsidRDefault="00590430" w:rsidP="00C60048">
      <w:pPr>
        <w:pStyle w:val="ListParagraph"/>
        <w:rPr>
          <w:rFonts w:ascii="Arial" w:hAnsi="Arial" w:cs="Arial"/>
          <w:color w:val="3E3E3E"/>
          <w:shd w:val="clear" w:color="auto" w:fill="FFFFFF"/>
        </w:rPr>
      </w:pPr>
      <w:r w:rsidRPr="00590430">
        <w:rPr>
          <w:rFonts w:ascii="Arial" w:eastAsia="Times New Roman" w:hAnsi="Arial" w:cs="Arial"/>
          <w:color w:val="3E3E3E"/>
          <w:sz w:val="24"/>
          <w:szCs w:val="24"/>
        </w:rPr>
        <w:t>Bagging is a method in ensemble for improving unstable estimation or classification schemes. Bagging both can reduce errors by reducing the variance term.</w:t>
      </w:r>
    </w:p>
    <w:p w:rsidR="00590430" w:rsidRPr="00590430" w:rsidRDefault="00590430" w:rsidP="00590430">
      <w:pPr>
        <w:pStyle w:val="ListParagraph"/>
        <w:numPr>
          <w:ilvl w:val="0"/>
          <w:numId w:val="2"/>
        </w:numPr>
      </w:pPr>
      <w:r w:rsidRPr="00590430">
        <w:rPr>
          <w:rFonts w:ascii="Arial" w:hAnsi="Arial" w:cs="Arial"/>
          <w:b/>
          <w:bCs/>
          <w:color w:val="3E3E3E"/>
          <w:shd w:val="clear" w:color="auto" w:fill="FFFFFF"/>
        </w:rPr>
        <w:t>B</w:t>
      </w:r>
      <w:r w:rsidRPr="00590430">
        <w:rPr>
          <w:rFonts w:ascii="Arial" w:hAnsi="Arial" w:cs="Arial"/>
          <w:b/>
          <w:bCs/>
          <w:color w:val="3E3E3E"/>
          <w:shd w:val="clear" w:color="auto" w:fill="FFFFFF"/>
        </w:rPr>
        <w:t>oosting in ensemble</w:t>
      </w:r>
    </w:p>
    <w:p w:rsidR="00590430" w:rsidRDefault="00590430" w:rsidP="00590430">
      <w:pPr>
        <w:pStyle w:val="ListParagraph"/>
        <w:rPr>
          <w:rFonts w:ascii="Arial" w:hAnsi="Arial" w:cs="Arial"/>
          <w:color w:val="3E3E3E"/>
          <w:shd w:val="clear" w:color="auto" w:fill="FFFFFF"/>
        </w:rPr>
      </w:pPr>
      <w:r>
        <w:rPr>
          <w:rFonts w:ascii="Arial" w:hAnsi="Arial" w:cs="Arial"/>
          <w:color w:val="3E3E3E"/>
          <w:shd w:val="clear" w:color="auto" w:fill="FFFFFF"/>
        </w:rPr>
        <w:t>B</w:t>
      </w:r>
      <w:r>
        <w:rPr>
          <w:rFonts w:ascii="Arial" w:hAnsi="Arial" w:cs="Arial"/>
          <w:color w:val="3E3E3E"/>
          <w:shd w:val="clear" w:color="auto" w:fill="FFFFFF"/>
        </w:rPr>
        <w:t>oosting method</w:t>
      </w:r>
      <w:r>
        <w:rPr>
          <w:rFonts w:ascii="Arial" w:hAnsi="Arial" w:cs="Arial"/>
          <w:color w:val="3E3E3E"/>
          <w:shd w:val="clear" w:color="auto" w:fill="FFFFFF"/>
        </w:rPr>
        <w:t>s</w:t>
      </w:r>
      <w:r>
        <w:rPr>
          <w:rFonts w:ascii="Arial" w:hAnsi="Arial" w:cs="Arial"/>
          <w:color w:val="3E3E3E"/>
          <w:shd w:val="clear" w:color="auto" w:fill="FFFFFF"/>
        </w:rPr>
        <w:t xml:space="preserve"> are used sequentially to reduce the bias of the combined model. Boosting can reduce errors by reducing the variance term.</w:t>
      </w:r>
    </w:p>
    <w:p w:rsidR="00C60048" w:rsidRDefault="00C60048" w:rsidP="00590430">
      <w:pPr>
        <w:pStyle w:val="ListParagraph"/>
        <w:rPr>
          <w:rFonts w:ascii="Arial" w:hAnsi="Arial" w:cs="Arial"/>
          <w:color w:val="3E3E3E"/>
          <w:shd w:val="clear" w:color="auto" w:fill="FFFFFF"/>
        </w:rPr>
      </w:pPr>
    </w:p>
    <w:p w:rsidR="00C60048" w:rsidRDefault="00C60048" w:rsidP="00590430">
      <w:pPr>
        <w:pStyle w:val="ListParagraph"/>
        <w:rPr>
          <w:rFonts w:ascii="Arial" w:hAnsi="Arial" w:cs="Arial"/>
          <w:color w:val="3E3E3E"/>
          <w:shd w:val="clear" w:color="auto" w:fill="FFFFFF"/>
        </w:rPr>
      </w:pPr>
    </w:p>
    <w:p w:rsidR="00C60048" w:rsidRPr="00C60048" w:rsidRDefault="00C60048" w:rsidP="00590430">
      <w:pPr>
        <w:pStyle w:val="ListParagraph"/>
        <w:rPr>
          <w:rFonts w:ascii="Helvetica" w:hAnsi="Helvetica"/>
          <w:b/>
          <w:bCs/>
          <w:color w:val="000000"/>
          <w:sz w:val="21"/>
          <w:szCs w:val="21"/>
          <w:shd w:val="clear" w:color="auto" w:fill="FFFFFF"/>
        </w:rPr>
      </w:pPr>
    </w:p>
    <w:p w:rsidR="00C60048" w:rsidRPr="00C60048" w:rsidRDefault="00C60048" w:rsidP="00C60048">
      <w:pPr>
        <w:rPr>
          <w:rFonts w:ascii="Helvetica" w:hAnsi="Helvetica"/>
          <w:b/>
          <w:bCs/>
          <w:color w:val="000000"/>
          <w:sz w:val="21"/>
          <w:szCs w:val="21"/>
          <w:shd w:val="clear" w:color="auto" w:fill="FFFFFF"/>
        </w:rPr>
      </w:pPr>
      <w:r w:rsidRPr="00C60048">
        <w:rPr>
          <w:rFonts w:ascii="Helvetica" w:hAnsi="Helvetica"/>
          <w:b/>
          <w:bCs/>
          <w:color w:val="000000"/>
          <w:sz w:val="21"/>
          <w:szCs w:val="21"/>
          <w:shd w:val="clear" w:color="auto" w:fill="FFFFFF"/>
        </w:rPr>
        <w:t xml:space="preserve">Question 5: How can you avoid </w:t>
      </w:r>
      <w:r w:rsidRPr="00C60048">
        <w:rPr>
          <w:rFonts w:ascii="Helvetica" w:hAnsi="Helvetica"/>
          <w:b/>
          <w:bCs/>
          <w:color w:val="000000"/>
          <w:sz w:val="21"/>
          <w:szCs w:val="21"/>
          <w:shd w:val="clear" w:color="auto" w:fill="FFFFFF"/>
        </w:rPr>
        <w:t>over fitting</w:t>
      </w:r>
      <w:r w:rsidRPr="00C60048">
        <w:rPr>
          <w:rFonts w:ascii="Helvetica" w:hAnsi="Helvetica"/>
          <w:b/>
          <w:bCs/>
          <w:color w:val="000000"/>
          <w:sz w:val="21"/>
          <w:szCs w:val="21"/>
          <w:shd w:val="clear" w:color="auto" w:fill="FFFFFF"/>
        </w:rPr>
        <w:t>?</w:t>
      </w:r>
    </w:p>
    <w:p w:rsidR="00C60048" w:rsidRPr="00C60048" w:rsidRDefault="00C60048" w:rsidP="00C60048">
      <w:pPr>
        <w:shd w:val="clear" w:color="auto" w:fill="FFFFFF"/>
        <w:spacing w:line="240" w:lineRule="auto"/>
        <w:rPr>
          <w:rFonts w:ascii="Arial" w:eastAsia="Times New Roman" w:hAnsi="Arial" w:cs="Arial"/>
          <w:color w:val="111111"/>
          <w:sz w:val="24"/>
          <w:szCs w:val="24"/>
        </w:rPr>
      </w:pPr>
      <w:r w:rsidRPr="00C60048">
        <w:rPr>
          <w:rFonts w:ascii="Arial" w:eastAsia="Times New Roman" w:hAnsi="Arial" w:cs="Arial"/>
          <w:color w:val="111111"/>
          <w:sz w:val="24"/>
          <w:szCs w:val="24"/>
        </w:rPr>
        <w:t>1. Use regularization (for optimization-based classifiers). Here, you should take some time to set an appropriated value for the regularization parameter;</w:t>
      </w:r>
    </w:p>
    <w:p w:rsidR="00C60048" w:rsidRPr="00C60048" w:rsidRDefault="00C60048" w:rsidP="00C60048">
      <w:pPr>
        <w:shd w:val="clear" w:color="auto" w:fill="FFFFFF"/>
        <w:spacing w:line="240" w:lineRule="auto"/>
        <w:rPr>
          <w:rFonts w:ascii="Arial" w:eastAsia="Times New Roman" w:hAnsi="Arial" w:cs="Arial"/>
          <w:color w:val="111111"/>
          <w:sz w:val="24"/>
          <w:szCs w:val="24"/>
        </w:rPr>
      </w:pPr>
      <w:r w:rsidRPr="00C60048">
        <w:rPr>
          <w:rFonts w:ascii="Arial" w:eastAsia="Times New Roman" w:hAnsi="Arial" w:cs="Arial"/>
          <w:color w:val="111111"/>
          <w:sz w:val="24"/>
          <w:szCs w:val="24"/>
        </w:rPr>
        <w:t>2. Increase the amount of samples in the training set;</w:t>
      </w:r>
      <w:bookmarkStart w:id="0" w:name="_GoBack"/>
      <w:bookmarkEnd w:id="0"/>
    </w:p>
    <w:p w:rsidR="00C60048" w:rsidRDefault="00C60048" w:rsidP="00C60048">
      <w:pPr>
        <w:shd w:val="clear" w:color="auto" w:fill="FFFFFF"/>
        <w:spacing w:line="240" w:lineRule="auto"/>
        <w:rPr>
          <w:rFonts w:ascii="Arial" w:eastAsia="Times New Roman" w:hAnsi="Arial" w:cs="Arial"/>
          <w:color w:val="111111"/>
          <w:sz w:val="24"/>
          <w:szCs w:val="24"/>
        </w:rPr>
      </w:pPr>
      <w:r w:rsidRPr="00C60048">
        <w:rPr>
          <w:rFonts w:ascii="Arial" w:eastAsia="Times New Roman" w:hAnsi="Arial" w:cs="Arial"/>
          <w:color w:val="111111"/>
          <w:sz w:val="24"/>
          <w:szCs w:val="24"/>
        </w:rPr>
        <w:t>3. Reduce the amount of features.</w:t>
      </w:r>
    </w:p>
    <w:p w:rsidR="00C60048" w:rsidRPr="00C60048" w:rsidRDefault="00C60048" w:rsidP="00C60048">
      <w:pPr>
        <w:shd w:val="clear" w:color="auto" w:fill="FFFFFF"/>
        <w:spacing w:line="240" w:lineRule="auto"/>
        <w:rPr>
          <w:rFonts w:ascii="Arial" w:eastAsia="Times New Roman" w:hAnsi="Arial" w:cs="Arial"/>
          <w:color w:val="111111"/>
          <w:sz w:val="24"/>
          <w:szCs w:val="24"/>
        </w:rPr>
      </w:pPr>
      <w:r>
        <w:rPr>
          <w:rFonts w:ascii="Arial" w:eastAsia="Times New Roman" w:hAnsi="Arial" w:cs="Arial"/>
          <w:color w:val="111111"/>
          <w:sz w:val="24"/>
          <w:szCs w:val="24"/>
        </w:rPr>
        <w:t>4. Use ensemble.</w:t>
      </w:r>
    </w:p>
    <w:p w:rsidR="00C60048" w:rsidRPr="00C60048" w:rsidRDefault="00C60048" w:rsidP="00C60048">
      <w:pPr>
        <w:pStyle w:val="ListParagraph"/>
      </w:pPr>
    </w:p>
    <w:sectPr w:rsidR="00C60048" w:rsidRPr="00C600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118" w:rsidRDefault="006A3118" w:rsidP="004749F6">
      <w:pPr>
        <w:spacing w:after="0" w:line="240" w:lineRule="auto"/>
      </w:pPr>
      <w:r>
        <w:separator/>
      </w:r>
    </w:p>
  </w:endnote>
  <w:endnote w:type="continuationSeparator" w:id="0">
    <w:p w:rsidR="006A3118" w:rsidRDefault="006A3118" w:rsidP="0047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30204"/>
    <w:charset w:val="00"/>
    <w:family w:val="swiss"/>
    <w:pitch w:val="variable"/>
    <w:sig w:usb0="00000007" w:usb1="00000000" w:usb2="00000000" w:usb3="00000000" w:csb0="00000093"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118" w:rsidRDefault="006A3118" w:rsidP="004749F6">
      <w:pPr>
        <w:spacing w:after="0" w:line="240" w:lineRule="auto"/>
      </w:pPr>
      <w:r>
        <w:separator/>
      </w:r>
    </w:p>
  </w:footnote>
  <w:footnote w:type="continuationSeparator" w:id="0">
    <w:p w:rsidR="006A3118" w:rsidRDefault="006A3118" w:rsidP="00474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F6" w:rsidRDefault="004749F6" w:rsidP="004749F6">
    <w:pPr>
      <w:pStyle w:val="Header"/>
      <w:jc w:val="center"/>
    </w:pPr>
    <w:r>
      <w:t>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26224"/>
    <w:multiLevelType w:val="hybridMultilevel"/>
    <w:tmpl w:val="8ADCB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950C62"/>
    <w:multiLevelType w:val="hybridMultilevel"/>
    <w:tmpl w:val="18CC9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9F6"/>
    <w:rsid w:val="000B09CC"/>
    <w:rsid w:val="004749F6"/>
    <w:rsid w:val="00590430"/>
    <w:rsid w:val="006A3118"/>
    <w:rsid w:val="00C60048"/>
    <w:rsid w:val="00D0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904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9F6"/>
    <w:pPr>
      <w:ind w:left="720"/>
      <w:contextualSpacing/>
    </w:pPr>
  </w:style>
  <w:style w:type="paragraph" w:styleId="Header">
    <w:name w:val="header"/>
    <w:basedOn w:val="Normal"/>
    <w:link w:val="HeaderChar"/>
    <w:uiPriority w:val="99"/>
    <w:unhideWhenUsed/>
    <w:rsid w:val="00474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9F6"/>
  </w:style>
  <w:style w:type="paragraph" w:styleId="Footer">
    <w:name w:val="footer"/>
    <w:basedOn w:val="Normal"/>
    <w:link w:val="FooterChar"/>
    <w:uiPriority w:val="99"/>
    <w:unhideWhenUsed/>
    <w:rsid w:val="00474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9F6"/>
  </w:style>
  <w:style w:type="character" w:customStyle="1" w:styleId="Heading4Char">
    <w:name w:val="Heading 4 Char"/>
    <w:basedOn w:val="DefaultParagraphFont"/>
    <w:link w:val="Heading4"/>
    <w:uiPriority w:val="9"/>
    <w:rsid w:val="005904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9043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904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9F6"/>
    <w:pPr>
      <w:ind w:left="720"/>
      <w:contextualSpacing/>
    </w:pPr>
  </w:style>
  <w:style w:type="paragraph" w:styleId="Header">
    <w:name w:val="header"/>
    <w:basedOn w:val="Normal"/>
    <w:link w:val="HeaderChar"/>
    <w:uiPriority w:val="99"/>
    <w:unhideWhenUsed/>
    <w:rsid w:val="00474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9F6"/>
  </w:style>
  <w:style w:type="paragraph" w:styleId="Footer">
    <w:name w:val="footer"/>
    <w:basedOn w:val="Normal"/>
    <w:link w:val="FooterChar"/>
    <w:uiPriority w:val="99"/>
    <w:unhideWhenUsed/>
    <w:rsid w:val="00474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9F6"/>
  </w:style>
  <w:style w:type="character" w:customStyle="1" w:styleId="Heading4Char">
    <w:name w:val="Heading 4 Char"/>
    <w:basedOn w:val="DefaultParagraphFont"/>
    <w:link w:val="Heading4"/>
    <w:uiPriority w:val="9"/>
    <w:rsid w:val="005904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904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42965">
      <w:bodyDiv w:val="1"/>
      <w:marLeft w:val="0"/>
      <w:marRight w:val="0"/>
      <w:marTop w:val="0"/>
      <w:marBottom w:val="0"/>
      <w:divBdr>
        <w:top w:val="none" w:sz="0" w:space="0" w:color="auto"/>
        <w:left w:val="none" w:sz="0" w:space="0" w:color="auto"/>
        <w:bottom w:val="none" w:sz="0" w:space="0" w:color="auto"/>
        <w:right w:val="none" w:sz="0" w:space="0" w:color="auto"/>
      </w:divBdr>
      <w:divsChild>
        <w:div w:id="1221284567">
          <w:marLeft w:val="0"/>
          <w:marRight w:val="0"/>
          <w:marTop w:val="0"/>
          <w:marBottom w:val="225"/>
          <w:divBdr>
            <w:top w:val="none" w:sz="0" w:space="0" w:color="auto"/>
            <w:left w:val="none" w:sz="0" w:space="0" w:color="auto"/>
            <w:bottom w:val="none" w:sz="0" w:space="0" w:color="auto"/>
            <w:right w:val="none" w:sz="0" w:space="0" w:color="auto"/>
          </w:divBdr>
        </w:div>
        <w:div w:id="319430842">
          <w:marLeft w:val="0"/>
          <w:marRight w:val="0"/>
          <w:marTop w:val="0"/>
          <w:marBottom w:val="225"/>
          <w:divBdr>
            <w:top w:val="none" w:sz="0" w:space="0" w:color="auto"/>
            <w:left w:val="none" w:sz="0" w:space="0" w:color="auto"/>
            <w:bottom w:val="none" w:sz="0" w:space="0" w:color="auto"/>
            <w:right w:val="none" w:sz="0" w:space="0" w:color="auto"/>
          </w:divBdr>
        </w:div>
        <w:div w:id="233667727">
          <w:marLeft w:val="0"/>
          <w:marRight w:val="0"/>
          <w:marTop w:val="0"/>
          <w:marBottom w:val="225"/>
          <w:divBdr>
            <w:top w:val="none" w:sz="0" w:space="0" w:color="auto"/>
            <w:left w:val="none" w:sz="0" w:space="0" w:color="auto"/>
            <w:bottom w:val="none" w:sz="0" w:space="0" w:color="auto"/>
            <w:right w:val="none" w:sz="0" w:space="0" w:color="auto"/>
          </w:divBdr>
        </w:div>
      </w:divsChild>
    </w:div>
    <w:div w:id="737899133">
      <w:bodyDiv w:val="1"/>
      <w:marLeft w:val="0"/>
      <w:marRight w:val="0"/>
      <w:marTop w:val="0"/>
      <w:marBottom w:val="0"/>
      <w:divBdr>
        <w:top w:val="none" w:sz="0" w:space="0" w:color="auto"/>
        <w:left w:val="none" w:sz="0" w:space="0" w:color="auto"/>
        <w:bottom w:val="none" w:sz="0" w:space="0" w:color="auto"/>
        <w:right w:val="none" w:sz="0" w:space="0" w:color="auto"/>
      </w:divBdr>
      <w:divsChild>
        <w:div w:id="2052068322">
          <w:marLeft w:val="0"/>
          <w:marRight w:val="0"/>
          <w:marTop w:val="0"/>
          <w:marBottom w:val="0"/>
          <w:divBdr>
            <w:top w:val="none" w:sz="0" w:space="0" w:color="auto"/>
            <w:left w:val="none" w:sz="0" w:space="0" w:color="auto"/>
            <w:bottom w:val="none" w:sz="0" w:space="0" w:color="auto"/>
            <w:right w:val="none" w:sz="0" w:space="0" w:color="auto"/>
          </w:divBdr>
          <w:divsChild>
            <w:div w:id="1360273784">
              <w:marLeft w:val="0"/>
              <w:marRight w:val="0"/>
              <w:marTop w:val="0"/>
              <w:marBottom w:val="0"/>
              <w:divBdr>
                <w:top w:val="none" w:sz="0" w:space="0" w:color="auto"/>
                <w:left w:val="none" w:sz="0" w:space="0" w:color="auto"/>
                <w:bottom w:val="none" w:sz="0" w:space="0" w:color="auto"/>
                <w:right w:val="none" w:sz="0" w:space="0" w:color="auto"/>
              </w:divBdr>
              <w:divsChild>
                <w:div w:id="11874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849">
          <w:marLeft w:val="0"/>
          <w:marRight w:val="0"/>
          <w:marTop w:val="0"/>
          <w:marBottom w:val="0"/>
          <w:divBdr>
            <w:top w:val="none" w:sz="0" w:space="0" w:color="auto"/>
            <w:left w:val="none" w:sz="0" w:space="0" w:color="auto"/>
            <w:bottom w:val="none" w:sz="0" w:space="0" w:color="auto"/>
            <w:right w:val="none" w:sz="0" w:space="0" w:color="auto"/>
          </w:divBdr>
          <w:divsChild>
            <w:div w:id="1218592405">
              <w:marLeft w:val="0"/>
              <w:marRight w:val="0"/>
              <w:marTop w:val="0"/>
              <w:marBottom w:val="0"/>
              <w:divBdr>
                <w:top w:val="none" w:sz="0" w:space="0" w:color="auto"/>
                <w:left w:val="none" w:sz="0" w:space="0" w:color="auto"/>
                <w:bottom w:val="none" w:sz="0" w:space="0" w:color="auto"/>
                <w:right w:val="none" w:sz="0" w:space="0" w:color="auto"/>
              </w:divBdr>
              <w:divsChild>
                <w:div w:id="14929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9731">
      <w:bodyDiv w:val="1"/>
      <w:marLeft w:val="0"/>
      <w:marRight w:val="0"/>
      <w:marTop w:val="0"/>
      <w:marBottom w:val="0"/>
      <w:divBdr>
        <w:top w:val="none" w:sz="0" w:space="0" w:color="auto"/>
        <w:left w:val="none" w:sz="0" w:space="0" w:color="auto"/>
        <w:bottom w:val="none" w:sz="0" w:space="0" w:color="auto"/>
        <w:right w:val="none" w:sz="0" w:space="0" w:color="auto"/>
      </w:divBdr>
      <w:divsChild>
        <w:div w:id="339502891">
          <w:marLeft w:val="0"/>
          <w:marRight w:val="0"/>
          <w:marTop w:val="0"/>
          <w:marBottom w:val="0"/>
          <w:divBdr>
            <w:top w:val="none" w:sz="0" w:space="0" w:color="auto"/>
            <w:left w:val="none" w:sz="0" w:space="0" w:color="auto"/>
            <w:bottom w:val="none" w:sz="0" w:space="0" w:color="auto"/>
            <w:right w:val="none" w:sz="0" w:space="0" w:color="auto"/>
          </w:divBdr>
        </w:div>
        <w:div w:id="192014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Avatash Rathore</dc:creator>
  <cp:lastModifiedBy> </cp:lastModifiedBy>
  <cp:revision>1</cp:revision>
  <dcterms:created xsi:type="dcterms:W3CDTF">2018-06-20T10:04:00Z</dcterms:created>
  <dcterms:modified xsi:type="dcterms:W3CDTF">2018-06-20T10:35:00Z</dcterms:modified>
</cp:coreProperties>
</file>