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j4roty4u0uod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Making Link Password Protected - LAMP (Apache2)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3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i9gobuaz5bne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Create the Password File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htpasswd -c /etc/apache2/.htpasswd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You will be asked to supply and confirm a password for the user.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Leave out the -c argument for any additional users you wish to add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htpasswd /etc/apache2/.htpasswd another_user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If we view the contents of the file, we can see the username and the encrypted password for each record.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cat /etc/apache2/.htpasswd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60" w:before="260" w:lineRule="auto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bookmarkStart w:colFirst="0" w:colLast="0" w:name="_8xkn1xabctmn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Configuring Access Control within the Virtual Host Definition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/etc/apache2/sites-enabled/000-default.conf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    ServerAdmin webmaster@localhost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    DocumentRoot /var/www/html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    ErrorLog ${APACHE_LOG_DIR}/error.log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    CustomLog ${APACHE_LOG_DIR}/access.log combined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  <w:rtl w:val="0"/>
        </w:rPr>
        <w:t xml:space="preserve">    &lt;Directory "/var/www/html"&gt;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  <w:rtl w:val="0"/>
        </w:rPr>
        <w:t xml:space="preserve">        AuthType Basic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  <w:rtl w:val="0"/>
        </w:rPr>
        <w:t xml:space="preserve">        AuthName "Restricted Content"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  <w:rtl w:val="0"/>
        </w:rPr>
        <w:t xml:space="preserve">        AuthUserFile /etc/apache2/.htpasswd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  <w:rtl w:val="0"/>
        </w:rPr>
        <w:t xml:space="preserve">        Require valid-user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e599" w:val="clear"/>
          <w:rtl w:val="0"/>
        </w:rPr>
        <w:t xml:space="preserve">    &lt;/Directory&gt;</w:t>
      </w:r>
    </w:p>
    <w:p w:rsidR="00000000" w:rsidDel="00000000" w:rsidP="00000000" w:rsidRDefault="00000000" w:rsidRPr="00000000" w14:paraId="00000016">
      <w:pPr>
        <w:spacing w:after="220" w:line="335.99999999999994" w:lineRule="auto"/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Save and close the file when you are finished. Restart Apache to implement your password policy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service apache2 restart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60" w:before="260" w:lineRule="auto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bookmarkStart w:colFirst="0" w:colLast="0" w:name="_fwwi6tdugnh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Configuring Access Control with .htaccess Files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/etc/apache2/apache2.conf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&lt;Directory /var/www/&gt;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  Options Indexes FollowSymLinks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  AllowOverride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yellow"/>
          <w:rtl w:val="0"/>
        </w:rPr>
        <w:t xml:space="preserve"> All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    Require all granted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21">
      <w:pPr>
        <w:spacing w:after="220" w:line="335.99999999999994" w:lineRule="auto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Save and close the file when you are finished.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/var/www/html/.htaccess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  <w:rtl w:val="0"/>
        </w:rPr>
        <w:t xml:space="preserve">AuthType Basic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  <w:rtl w:val="0"/>
        </w:rPr>
        <w:t xml:space="preserve">AuthName "Restricted Content"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  <w:rtl w:val="0"/>
        </w:rPr>
        <w:t xml:space="preserve">AuthUserFile /etc/apache2/.htpasswd</w:t>
      </w:r>
    </w:p>
    <w:p w:rsidR="00000000" w:rsidDel="00000000" w:rsidP="00000000" w:rsidRDefault="00000000" w:rsidRPr="00000000" w14:paraId="00000027">
      <w:pPr>
        <w:spacing w:after="220" w:line="335.99999999999994" w:lineRule="auto"/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shd w:fill="fff2cc" w:val="clear"/>
          <w:rtl w:val="0"/>
        </w:rPr>
        <w:t xml:space="preserve">Require valid-user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Save and close the file. Restart the web server to password protect all content in or below the directory with the .htaccess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service apache2 restart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