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mallCaps w:val="0"/>
          <w:rtl w:val="0"/>
        </w:rPr>
        <w:t xml:space="preserve">Spring annotations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63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45"/>
        <w:gridCol w:w="3080"/>
        <w:gridCol w:w="3212.9999999999995"/>
        <w:tblGridChange w:id="0">
          <w:tblGrid>
            <w:gridCol w:w="3345"/>
            <w:gridCol w:w="3080"/>
            <w:gridCol w:w="3212.9999999999995"/>
          </w:tblGrid>
        </w:tblGridChange>
      </w:tblGrid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Package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Annotation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Description</w:t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@Autowired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@Qualifier(“bean_id”)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@Qualifier annotation will try to wire in a bean whose ID matches bean_id</w:t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@PostConstruct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@PreDestroy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353833"/>
                <w:sz w:val="16"/>
                <w:szCs w:val="16"/>
                <w:u w:val="none"/>
                <w:vertAlign w:val="baseline"/>
                <w:rtl w:val="0"/>
              </w:rPr>
              <w:t xml:space="preserve">org.springframework.cache.annotation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@Cacheable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spacing w:after="283" w:line="240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smallCaps w:val="0"/>
                <w:color w:val="474747"/>
                <w:sz w:val="16"/>
                <w:szCs w:val="16"/>
                <w:rtl w:val="0"/>
              </w:rPr>
              <w:t xml:space="preserve">Annotation indicating that a method (or all the methods on a class) can be cached.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2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474747"/>
                <w:sz w:val="16"/>
                <w:szCs w:val="16"/>
                <w:u w:val="none"/>
                <w:vertAlign w:val="baseline"/>
                <w:rtl w:val="0"/>
              </w:rPr>
              <w:t xml:space="preserve">Each time a targeted method is invoked, a caching behavior will be applied, checking whether the method has been already executed for the given arguments.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53833"/>
                <w:sz w:val="14"/>
                <w:szCs w:val="14"/>
                <w:u w:val="none"/>
                <w:vertAlign w:val="baseline"/>
                <w:rtl w:val="0"/>
              </w:rPr>
              <w:t xml:space="preserve">org.springframework.data.web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@PageableDefaults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53833"/>
                <w:sz w:val="14"/>
                <w:szCs w:val="14"/>
                <w:u w:val="none"/>
                <w:vertAlign w:val="baseline"/>
                <w:rtl w:val="0"/>
              </w:rPr>
              <w:t xml:space="preserve">Annotation to set defaults when injecting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</w:t>
            </w:r>
            <w:hyperlink r:id="rId5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4c6b87"/>
                  <w:sz w:val="14"/>
                  <w:szCs w:val="14"/>
                  <w:u w:val="none"/>
                  <w:vertAlign w:val="baseline"/>
                  <w:rtl w:val="0"/>
                </w:rPr>
                <w:t xml:space="preserve">Pageable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53833"/>
                <w:sz w:val="14"/>
                <w:szCs w:val="14"/>
                <w:u w:val="none"/>
                <w:vertAlign w:val="baseline"/>
                <w:rtl w:val="0"/>
              </w:rPr>
              <w:t xml:space="preserve"> into a controller method.</w:t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@SessionAttributes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@ModelAttribute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134" w:right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contextualSpacing w:val="1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contextualSpacing w:val="1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contextualSpacing w:val="1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spacing w:after="60" w:before="240" w:lineRule="auto"/>
      <w:contextualSpacing w:val="1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spacing w:after="60" w:lineRule="auto"/>
      <w:contextualSpacing w:val="1"/>
      <w:jc w:val="center"/>
    </w:pPr>
    <w:rPr>
      <w:rFonts w:ascii="Arial" w:cs="Arial" w:eastAsia="Arial" w:hAnsi="Arial"/>
      <w:smallCaps w:val="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docs.spring.io/spring-data/commons/docs/1.6.3.RELEASE/api/org/springframework/data/domain/Pageable.html" TargetMode="External"/></Relationships>
</file>