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52" w:rsidRPr="00025652" w:rsidRDefault="00025652" w:rsidP="00025652">
      <w:pPr>
        <w:widowControl w:val="0"/>
        <w:spacing w:line="288" w:lineRule="auto"/>
        <w:ind w:left="142" w:right="141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025652" w:rsidRPr="00025652" w:rsidRDefault="00025652" w:rsidP="00025652">
      <w:pPr>
        <w:widowControl w:val="0"/>
        <w:spacing w:after="24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025652" w:rsidRPr="00025652" w:rsidRDefault="00025652" w:rsidP="00025652">
      <w:pPr>
        <w:widowControl w:val="0"/>
        <w:spacing w:after="108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«Рязанский государственный радиотехнический университет имени В.Ф. Уткина»</w:t>
      </w:r>
    </w:p>
    <w:p w:rsidR="00025652" w:rsidRPr="00025652" w:rsidRDefault="00025652" w:rsidP="00025652">
      <w:pPr>
        <w:widowControl w:val="0"/>
        <w:spacing w:line="288" w:lineRule="auto"/>
        <w:ind w:left="567" w:right="566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Кафедра вычислительной и прикладной математики</w:t>
      </w:r>
    </w:p>
    <w:p w:rsidR="00025652" w:rsidRPr="003C5AE0" w:rsidRDefault="00025652" w:rsidP="00025652">
      <w:pPr>
        <w:widowControl w:val="0"/>
        <w:spacing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ЛАБОРАТОРНАЯ</w:t>
      </w:r>
      <w:r w:rsidR="003C5AE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РАБОТА №</w:t>
      </w:r>
      <w:r w:rsidR="003C5AE0" w:rsidRPr="003C5AE0"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</w:p>
    <w:p w:rsidR="00025652" w:rsidRPr="00025652" w:rsidRDefault="00025652" w:rsidP="00025652">
      <w:pPr>
        <w:widowControl w:val="0"/>
        <w:spacing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по дисциплине</w:t>
      </w:r>
    </w:p>
    <w:p w:rsidR="00025652" w:rsidRPr="00025652" w:rsidRDefault="00025652" w:rsidP="00025652">
      <w:pPr>
        <w:widowControl w:val="0"/>
        <w:spacing w:after="600" w:line="288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EF77A3">
        <w:rPr>
          <w:rFonts w:ascii="Times New Roman" w:eastAsia="Calibri" w:hAnsi="Times New Roman" w:cs="Times New Roman"/>
          <w:sz w:val="28"/>
          <w:szCs w:val="28"/>
          <w:lang w:val="ru-RU"/>
        </w:rPr>
        <w:t>Компьютерное моделирование</w:t>
      </w: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025652" w:rsidRPr="00025652" w:rsidRDefault="00025652" w:rsidP="00A6352E">
      <w:pPr>
        <w:widowControl w:val="0"/>
        <w:spacing w:after="2280" w:line="288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b/>
          <w:sz w:val="28"/>
          <w:szCs w:val="28"/>
          <w:lang w:val="ru-RU"/>
        </w:rPr>
        <w:t>«</w:t>
      </w:r>
      <w:r w:rsidR="003C5AE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Моделирование СМО</w:t>
      </w:r>
      <w:r w:rsidRPr="00025652">
        <w:rPr>
          <w:rFonts w:ascii="Times New Roman" w:eastAsia="Calibri" w:hAnsi="Times New Roman" w:cs="Times New Roman"/>
          <w:b/>
          <w:sz w:val="28"/>
          <w:szCs w:val="28"/>
          <w:lang w:val="ru-RU"/>
        </w:rPr>
        <w:t>»</w:t>
      </w:r>
    </w:p>
    <w:p w:rsidR="00025652" w:rsidRPr="00025652" w:rsidRDefault="00025652" w:rsidP="00A6352E">
      <w:pPr>
        <w:widowControl w:val="0"/>
        <w:spacing w:after="120"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Выполнил:</w:t>
      </w:r>
    </w:p>
    <w:p w:rsidR="00025652" w:rsidRDefault="00EF77A3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студент гр. 943</w:t>
      </w:r>
    </w:p>
    <w:p w:rsidR="00EF77A3" w:rsidRPr="00025652" w:rsidRDefault="00EF77A3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Кибамба Ж.Ж.</w:t>
      </w:r>
    </w:p>
    <w:p w:rsidR="00025652" w:rsidRDefault="00025652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Проверил</w:t>
      </w:r>
      <w:r w:rsidR="0012262C">
        <w:rPr>
          <w:rFonts w:ascii="Times New Roman" w:eastAsia="Calibri" w:hAnsi="Times New Roman" w:cs="Times New Roman"/>
          <w:sz w:val="28"/>
          <w:szCs w:val="28"/>
          <w:lang w:val="ru-RU"/>
        </w:rPr>
        <w:t>и</w:t>
      </w:r>
      <w:r w:rsidRPr="00025652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12262C" w:rsidRPr="0012262C" w:rsidRDefault="0012262C" w:rsidP="00025652">
      <w:pPr>
        <w:widowControl w:val="0"/>
        <w:spacing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Овечкин Г.В.</w:t>
      </w:r>
    </w:p>
    <w:p w:rsidR="00025652" w:rsidRPr="00025652" w:rsidRDefault="00EF77A3" w:rsidP="00A6352E">
      <w:pPr>
        <w:widowControl w:val="0"/>
        <w:spacing w:after="0" w:line="288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Филатов И.Ю</w:t>
      </w:r>
      <w:r w:rsidR="00025652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A076A3" w:rsidRPr="00025652" w:rsidRDefault="00025652" w:rsidP="00A6352E">
      <w:pPr>
        <w:widowControl w:val="0"/>
        <w:spacing w:before="1080" w:line="288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Рязань, 2023</w:t>
      </w:r>
    </w:p>
    <w:p w:rsidR="000F0007" w:rsidRDefault="00EF77A3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>Задание</w:t>
      </w:r>
      <w:r w:rsidR="000B1B43" w:rsidRPr="000B1B43">
        <w:rPr>
          <w:rFonts w:ascii="Times New Roman" w:hAnsi="Times New Roman" w:cs="Times New Roman"/>
          <w:b/>
          <w:lang w:val="ru-RU"/>
        </w:rPr>
        <w:t>:</w:t>
      </w:r>
    </w:p>
    <w:p w:rsidR="0015414B" w:rsidRDefault="003C5AE0" w:rsidP="0015414B">
      <w:pPr>
        <w:rPr>
          <w:b/>
          <w:lang w:val="ru-RU"/>
        </w:rPr>
      </w:pPr>
      <w:r w:rsidRPr="003C5AE0">
        <w:rPr>
          <w:b/>
          <w:lang w:val="ru-RU"/>
        </w:rPr>
        <w:drawing>
          <wp:inline distT="0" distB="0" distL="0" distR="0" wp14:anchorId="1FD20BE9" wp14:editId="1A7FBF2B">
            <wp:extent cx="5401429" cy="1047896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E0" w:rsidRDefault="003C5AE0" w:rsidP="0015414B">
      <w:pPr>
        <w:rPr>
          <w:b/>
          <w:lang w:val="ru-RU"/>
        </w:rPr>
      </w:pPr>
      <w:r w:rsidRPr="003C5AE0">
        <w:rPr>
          <w:b/>
          <w:lang w:val="ru-RU"/>
        </w:rPr>
        <w:drawing>
          <wp:inline distT="0" distB="0" distL="0" distR="0" wp14:anchorId="1BE2C607" wp14:editId="38376A42">
            <wp:extent cx="5439534" cy="155279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E0" w:rsidRDefault="003C5AE0" w:rsidP="003C5AE0">
      <w:pPr>
        <w:jc w:val="center"/>
        <w:rPr>
          <w:b/>
          <w:lang w:val="ru-RU"/>
        </w:rPr>
      </w:pPr>
      <w:r w:rsidRPr="003C5AE0">
        <w:rPr>
          <w:b/>
          <w:lang w:val="ru-RU"/>
        </w:rPr>
        <w:drawing>
          <wp:inline distT="0" distB="0" distL="0" distR="0" wp14:anchorId="2C13E178" wp14:editId="2D0CC783">
            <wp:extent cx="5353797" cy="38105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E0" w:rsidRDefault="003C5AE0" w:rsidP="003C5AE0">
      <w:pPr>
        <w:rPr>
          <w:b/>
          <w:lang w:val="ru-RU"/>
        </w:rPr>
      </w:pPr>
      <w:r>
        <w:rPr>
          <w:b/>
          <w:lang w:val="ru-RU"/>
        </w:rPr>
        <w:t>Хот работы</w:t>
      </w:r>
      <w:r>
        <w:rPr>
          <w:b/>
          <w:lang w:val="ru-RU"/>
        </w:rPr>
        <w:t>:</w:t>
      </w:r>
    </w:p>
    <w:p w:rsidR="0015414B" w:rsidRDefault="003C5AE0">
      <w:pPr>
        <w:rPr>
          <w:b/>
        </w:rPr>
      </w:pPr>
      <w:r w:rsidRPr="003C5AE0">
        <w:rPr>
          <w:b/>
          <w:position w:val="-10"/>
        </w:rPr>
        <w:object w:dxaOrig="4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17.25pt" o:ole="">
            <v:imagedata r:id="rId8" o:title=""/>
          </v:shape>
          <o:OLEObject Type="Embed" ProgID="Equation.3" ShapeID="_x0000_i1025" DrawAspect="Content" ObjectID="_1741978408" r:id="rId9"/>
        </w:object>
      </w:r>
    </w:p>
    <w:p w:rsidR="003C5AE0" w:rsidRDefault="004347A3">
      <w:pPr>
        <w:rPr>
          <w:b/>
          <w:lang w:val="ru-RU"/>
        </w:rPr>
      </w:pPr>
      <w:r w:rsidRPr="003C5AE0">
        <w:rPr>
          <w:b/>
          <w:position w:val="-36"/>
          <w:lang w:val="ru-RU"/>
        </w:rPr>
        <w:object w:dxaOrig="8160" w:dyaOrig="840">
          <v:shape id="_x0000_i1026" type="#_x0000_t75" style="width:408pt;height:42pt" o:ole="">
            <v:imagedata r:id="rId10" o:title=""/>
          </v:shape>
          <o:OLEObject Type="Embed" ProgID="Equation.3" ShapeID="_x0000_i1026" DrawAspect="Content" ObjectID="_1741978409" r:id="rId11"/>
        </w:object>
      </w:r>
    </w:p>
    <w:p w:rsidR="004347A3" w:rsidRDefault="004347A3">
      <w:pPr>
        <w:rPr>
          <w:b/>
          <w:lang w:val="ru-RU"/>
        </w:rPr>
      </w:pPr>
      <w:r w:rsidRPr="004347A3">
        <w:rPr>
          <w:b/>
          <w:position w:val="-48"/>
          <w:lang w:val="ru-RU"/>
        </w:rPr>
        <w:object w:dxaOrig="8740" w:dyaOrig="1080">
          <v:shape id="_x0000_i1027" type="#_x0000_t75" style="width:437.25pt;height:54pt" o:ole="">
            <v:imagedata r:id="rId12" o:title=""/>
          </v:shape>
          <o:OLEObject Type="Embed" ProgID="Equation.3" ShapeID="_x0000_i1027" DrawAspect="Content" ObjectID="_1741978410" r:id="rId13"/>
        </w:object>
      </w:r>
    </w:p>
    <w:p w:rsidR="004347A3" w:rsidRDefault="004347A3">
      <w:pPr>
        <w:rPr>
          <w:lang w:val="ru-RU"/>
        </w:rPr>
      </w:pPr>
      <w:r w:rsidRPr="004347A3">
        <w:rPr>
          <w:lang w:val="ru-RU"/>
        </w:rPr>
        <w:t xml:space="preserve">Т.е. в </w:t>
      </w:r>
      <w:r>
        <w:rPr>
          <w:lang w:val="ru-RU"/>
        </w:rPr>
        <w:t>среднем 45</w:t>
      </w:r>
      <w:r w:rsidRPr="004347A3">
        <w:rPr>
          <w:lang w:val="ru-RU"/>
        </w:rPr>
        <w:t xml:space="preserve">% </w:t>
      </w:r>
      <w:r>
        <w:rPr>
          <w:lang w:val="ru-RU"/>
        </w:rPr>
        <w:t>времени кладовщики будут простаивать.</w:t>
      </w:r>
    </w:p>
    <w:p w:rsidR="004347A3" w:rsidRDefault="001E50E9" w:rsidP="004347A3">
      <w:pPr>
        <w:jc w:val="center"/>
        <w:rPr>
          <w:lang w:val="ru-RU"/>
        </w:rPr>
      </w:pPr>
      <w:r w:rsidRPr="004347A3">
        <w:rPr>
          <w:position w:val="-44"/>
          <w:lang w:val="ru-RU"/>
        </w:rPr>
        <w:object w:dxaOrig="4780" w:dyaOrig="980">
          <v:shape id="_x0000_i1028" type="#_x0000_t75" style="width:239.25pt;height:48.75pt" o:ole="">
            <v:imagedata r:id="rId14" o:title=""/>
          </v:shape>
          <o:OLEObject Type="Embed" ProgID="Equation.3" ShapeID="_x0000_i1028" DrawAspect="Content" ObjectID="_1741978411" r:id="rId15"/>
        </w:object>
      </w:r>
    </w:p>
    <w:p w:rsidR="001E50E9" w:rsidRDefault="001E50E9" w:rsidP="001E50E9">
      <w:pPr>
        <w:jc w:val="center"/>
        <w:rPr>
          <w:lang w:val="ru-RU"/>
        </w:rPr>
      </w:pPr>
      <w:r w:rsidRPr="001E50E9">
        <w:rPr>
          <w:position w:val="-40"/>
          <w:lang w:val="ru-RU"/>
        </w:rPr>
        <w:object w:dxaOrig="5940" w:dyaOrig="920">
          <v:shape id="_x0000_i1029" type="#_x0000_t75" style="width:297pt;height:45.75pt" o:ole="">
            <v:imagedata r:id="rId16" o:title=""/>
          </v:shape>
          <o:OLEObject Type="Embed" ProgID="Equation.3" ShapeID="_x0000_i1029" DrawAspect="Content" ObjectID="_1741978412" r:id="rId17"/>
        </w:object>
      </w:r>
    </w:p>
    <w:p w:rsidR="001E50E9" w:rsidRDefault="001E50E9" w:rsidP="001E50E9">
      <w:pPr>
        <w:jc w:val="center"/>
      </w:pPr>
      <w:r w:rsidRPr="001E50E9">
        <w:rPr>
          <w:position w:val="-40"/>
        </w:rPr>
        <w:object w:dxaOrig="4400" w:dyaOrig="920">
          <v:shape id="_x0000_i1030" type="#_x0000_t75" style="width:219.75pt;height:45.75pt" o:ole="">
            <v:imagedata r:id="rId18" o:title=""/>
          </v:shape>
          <o:OLEObject Type="Embed" ProgID="Equation.3" ShapeID="_x0000_i1030" DrawAspect="Content" ObjectID="_1741978413" r:id="rId19"/>
        </w:object>
      </w:r>
    </w:p>
    <w:p w:rsidR="001E50E9" w:rsidRDefault="001E50E9" w:rsidP="001E50E9">
      <w:pPr>
        <w:jc w:val="both"/>
        <w:rPr>
          <w:lang w:val="ru-RU"/>
        </w:rPr>
      </w:pPr>
      <w:r w:rsidRPr="001E50E9">
        <w:rPr>
          <w:lang w:val="ru-RU"/>
        </w:rPr>
        <w:t>Ожидаемая стоимость минуты простоя представляет собой сумму стоимости бездействующих рабочих и стоимости бездействующих кладовщиков. Стоимость бездействующих рабочих представляет собой стоимость одного рабочего, умноженную на ожидаемое количество бездействующих рабочих</w:t>
      </w:r>
    </w:p>
    <w:p w:rsidR="001E50E9" w:rsidRDefault="005D29FB" w:rsidP="00855AE7">
      <w:pPr>
        <w:jc w:val="center"/>
        <w:rPr>
          <w:lang w:val="ru-RU"/>
        </w:rPr>
      </w:pPr>
      <w:r w:rsidRPr="001E50E9">
        <w:rPr>
          <w:position w:val="-30"/>
        </w:rPr>
        <w:object w:dxaOrig="3660" w:dyaOrig="720">
          <v:shape id="_x0000_i1031" type="#_x0000_t75" style="width:183pt;height:36pt" o:ole="">
            <v:imagedata r:id="rId20" o:title=""/>
          </v:shape>
          <o:OLEObject Type="Embed" ProgID="Equation.3" ShapeID="_x0000_i1031" DrawAspect="Content" ObjectID="_1741978414" r:id="rId21"/>
        </w:object>
      </w:r>
      <w:bookmarkStart w:id="0" w:name="_GoBack"/>
      <w:bookmarkEnd w:id="0"/>
    </w:p>
    <w:p w:rsidR="001E50E9" w:rsidRPr="004347A3" w:rsidRDefault="001E50E9" w:rsidP="004347A3">
      <w:pPr>
        <w:jc w:val="center"/>
        <w:rPr>
          <w:lang w:val="ru-RU"/>
        </w:rPr>
      </w:pPr>
    </w:p>
    <w:p w:rsidR="000D66F5" w:rsidRDefault="00624050" w:rsidP="003C5AE0">
      <w:pPr>
        <w:rPr>
          <w:b/>
          <w:lang w:val="ru-RU"/>
        </w:rPr>
      </w:pPr>
      <w:r w:rsidRPr="00624050">
        <w:rPr>
          <w:b/>
          <w:lang w:val="ru-RU"/>
        </w:rPr>
        <w:t>Результат</w:t>
      </w:r>
      <w:r>
        <w:rPr>
          <w:b/>
          <w:lang w:val="ru-RU"/>
        </w:rPr>
        <w:t>:</w:t>
      </w:r>
    </w:p>
    <w:p w:rsidR="00624050" w:rsidRPr="0015414B" w:rsidRDefault="003C5AE0" w:rsidP="0015414B">
      <w:pPr>
        <w:ind w:firstLine="708"/>
        <w:jc w:val="center"/>
        <w:rPr>
          <w:b/>
          <w:lang w:val="ru-RU"/>
        </w:rPr>
      </w:pPr>
      <w:r w:rsidRPr="003C5AE0">
        <w:rPr>
          <w:b/>
          <w:lang w:val="ru-RU"/>
        </w:rPr>
        <w:drawing>
          <wp:inline distT="0" distB="0" distL="0" distR="0" wp14:anchorId="20F69395" wp14:editId="4535A8E4">
            <wp:extent cx="4420217" cy="194337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50" w:rsidRPr="0015414B" w:rsidRDefault="00624050" w:rsidP="00624050">
      <w:pPr>
        <w:pStyle w:val="Lgende"/>
        <w:jc w:val="center"/>
        <w:rPr>
          <w:b/>
          <w:sz w:val="22"/>
          <w:lang w:val="ru-RU"/>
        </w:rPr>
      </w:pPr>
      <w:r w:rsidRPr="00624050">
        <w:rPr>
          <w:sz w:val="22"/>
          <w:lang w:val="ru-RU"/>
        </w:rPr>
        <w:t xml:space="preserve">Рисунок </w:t>
      </w:r>
      <w:r w:rsidRPr="00624050">
        <w:rPr>
          <w:sz w:val="22"/>
        </w:rPr>
        <w:fldChar w:fldCharType="begin"/>
      </w:r>
      <w:r w:rsidRPr="00624050">
        <w:rPr>
          <w:sz w:val="22"/>
          <w:lang w:val="ru-RU"/>
        </w:rPr>
        <w:instrText xml:space="preserve"> </w:instrText>
      </w:r>
      <w:r w:rsidRPr="00624050">
        <w:rPr>
          <w:sz w:val="22"/>
        </w:rPr>
        <w:instrText>SEQ</w:instrText>
      </w:r>
      <w:r w:rsidRPr="00624050">
        <w:rPr>
          <w:sz w:val="22"/>
          <w:lang w:val="ru-RU"/>
        </w:rPr>
        <w:instrText xml:space="preserve"> Рисунок \* </w:instrText>
      </w:r>
      <w:r w:rsidRPr="00624050">
        <w:rPr>
          <w:sz w:val="22"/>
        </w:rPr>
        <w:instrText>ARABIC</w:instrText>
      </w:r>
      <w:r w:rsidRPr="00624050">
        <w:rPr>
          <w:sz w:val="22"/>
          <w:lang w:val="ru-RU"/>
        </w:rPr>
        <w:instrText xml:space="preserve"> </w:instrText>
      </w:r>
      <w:r w:rsidRPr="00624050">
        <w:rPr>
          <w:sz w:val="22"/>
        </w:rPr>
        <w:fldChar w:fldCharType="separate"/>
      </w:r>
      <w:r w:rsidR="005D29FB">
        <w:rPr>
          <w:noProof/>
          <w:sz w:val="22"/>
        </w:rPr>
        <w:t>1</w:t>
      </w:r>
      <w:r w:rsidRPr="00624050">
        <w:rPr>
          <w:sz w:val="22"/>
        </w:rPr>
        <w:fldChar w:fldCharType="end"/>
      </w:r>
      <w:r w:rsidRPr="00624050">
        <w:rPr>
          <w:sz w:val="22"/>
          <w:lang w:val="ru-RU"/>
        </w:rPr>
        <w:t xml:space="preserve"> - Результат работы программы </w:t>
      </w:r>
    </w:p>
    <w:sectPr w:rsidR="00624050" w:rsidRPr="00154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32B7"/>
    <w:multiLevelType w:val="hybridMultilevel"/>
    <w:tmpl w:val="73F8805A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B475C"/>
    <w:multiLevelType w:val="hybridMultilevel"/>
    <w:tmpl w:val="A8986336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F45D9"/>
    <w:multiLevelType w:val="hybridMultilevel"/>
    <w:tmpl w:val="BB0A1E7A"/>
    <w:lvl w:ilvl="0" w:tplc="FDA89C94">
      <w:start w:val="1"/>
      <w:numFmt w:val="bullet"/>
      <w:lvlText w:val=""/>
      <w:lvlJc w:val="left"/>
      <w:pPr>
        <w:ind w:left="992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E1762DB"/>
    <w:multiLevelType w:val="hybridMultilevel"/>
    <w:tmpl w:val="507AD082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62683"/>
    <w:multiLevelType w:val="hybridMultilevel"/>
    <w:tmpl w:val="59E041A0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44F07"/>
    <w:multiLevelType w:val="hybridMultilevel"/>
    <w:tmpl w:val="2120499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AA0A92"/>
    <w:multiLevelType w:val="hybridMultilevel"/>
    <w:tmpl w:val="5A48E124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DB3191"/>
    <w:multiLevelType w:val="hybridMultilevel"/>
    <w:tmpl w:val="DE8659D4"/>
    <w:lvl w:ilvl="0" w:tplc="1E0C2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DA1FB9"/>
    <w:multiLevelType w:val="hybridMultilevel"/>
    <w:tmpl w:val="7BC839E0"/>
    <w:lvl w:ilvl="0" w:tplc="FDA89C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08"/>
    <w:rsid w:val="00025652"/>
    <w:rsid w:val="00082AFA"/>
    <w:rsid w:val="000B1B43"/>
    <w:rsid w:val="000C4B42"/>
    <w:rsid w:val="000D66F5"/>
    <w:rsid w:val="000F0007"/>
    <w:rsid w:val="00114F3F"/>
    <w:rsid w:val="0012262C"/>
    <w:rsid w:val="0015414B"/>
    <w:rsid w:val="00167680"/>
    <w:rsid w:val="00193C6E"/>
    <w:rsid w:val="001C096A"/>
    <w:rsid w:val="001D63B5"/>
    <w:rsid w:val="001E50E9"/>
    <w:rsid w:val="001F5352"/>
    <w:rsid w:val="002422FD"/>
    <w:rsid w:val="002566B2"/>
    <w:rsid w:val="002616F2"/>
    <w:rsid w:val="002C4C02"/>
    <w:rsid w:val="00300510"/>
    <w:rsid w:val="00336595"/>
    <w:rsid w:val="00342830"/>
    <w:rsid w:val="00350AB3"/>
    <w:rsid w:val="00393922"/>
    <w:rsid w:val="003B3DB1"/>
    <w:rsid w:val="003C5AE0"/>
    <w:rsid w:val="00413A6E"/>
    <w:rsid w:val="0041546B"/>
    <w:rsid w:val="004347A3"/>
    <w:rsid w:val="004F23E5"/>
    <w:rsid w:val="00505AAA"/>
    <w:rsid w:val="0051251D"/>
    <w:rsid w:val="00525861"/>
    <w:rsid w:val="0054551C"/>
    <w:rsid w:val="005A5A83"/>
    <w:rsid w:val="005C2887"/>
    <w:rsid w:val="005D29FB"/>
    <w:rsid w:val="005E7422"/>
    <w:rsid w:val="005F12D4"/>
    <w:rsid w:val="0061144C"/>
    <w:rsid w:val="00624050"/>
    <w:rsid w:val="00681EF2"/>
    <w:rsid w:val="006C5FB0"/>
    <w:rsid w:val="00737F9A"/>
    <w:rsid w:val="00752988"/>
    <w:rsid w:val="007725AF"/>
    <w:rsid w:val="007B63D5"/>
    <w:rsid w:val="00800B7D"/>
    <w:rsid w:val="008175C4"/>
    <w:rsid w:val="00832C93"/>
    <w:rsid w:val="008514C4"/>
    <w:rsid w:val="00855AE7"/>
    <w:rsid w:val="008D5CBB"/>
    <w:rsid w:val="008F41B7"/>
    <w:rsid w:val="00976A53"/>
    <w:rsid w:val="00984043"/>
    <w:rsid w:val="00A076A3"/>
    <w:rsid w:val="00A13A29"/>
    <w:rsid w:val="00A26F74"/>
    <w:rsid w:val="00A6352E"/>
    <w:rsid w:val="00B44E59"/>
    <w:rsid w:val="00B450C2"/>
    <w:rsid w:val="00B47292"/>
    <w:rsid w:val="00B75405"/>
    <w:rsid w:val="00C67C31"/>
    <w:rsid w:val="00C74D6A"/>
    <w:rsid w:val="00CA0E41"/>
    <w:rsid w:val="00CE59AA"/>
    <w:rsid w:val="00D47408"/>
    <w:rsid w:val="00DB6DFF"/>
    <w:rsid w:val="00DF45D0"/>
    <w:rsid w:val="00E226D1"/>
    <w:rsid w:val="00E57C19"/>
    <w:rsid w:val="00E60698"/>
    <w:rsid w:val="00E95127"/>
    <w:rsid w:val="00EF77A3"/>
    <w:rsid w:val="00F07F98"/>
    <w:rsid w:val="00F15B31"/>
    <w:rsid w:val="00F81DCC"/>
    <w:rsid w:val="00F8361F"/>
    <w:rsid w:val="00FD09BC"/>
    <w:rsid w:val="00FE188C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16813-BF81-4C58-A988-5233D512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B4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B1B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FE1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81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45</cp:revision>
  <cp:lastPrinted>2023-04-02T19:06:00Z</cp:lastPrinted>
  <dcterms:created xsi:type="dcterms:W3CDTF">2023-02-09T23:26:00Z</dcterms:created>
  <dcterms:modified xsi:type="dcterms:W3CDTF">2023-04-02T19:07:00Z</dcterms:modified>
</cp:coreProperties>
</file>