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6b10416180037c6b0a353c1b61112354455384"/>
      <w:r>
        <w:t xml:space="preserve">Webtext 44 — Kombiseite /werkschutz-erlangen/</w:t>
      </w:r>
      <w:bookmarkEnd w:id="20"/>
    </w:p>
    <w:p>
      <w:pPr>
        <w:pStyle w:val="FirstParagraph"/>
      </w:pPr>
      <w:r>
        <w:t xml:space="preserve">Stand: 25.07.2026 · Kombiseite (index) + Ads-LP · Eigencontent Erlangen-individuell (Know-how-/Entwicklungs-Fokus statt klassischer Schwerindustrie)</w:t>
      </w:r>
    </w:p>
    <w:p>
      <w:pPr>
        <w:pStyle w:val="Heading2"/>
      </w:pPr>
      <w:bookmarkStart w:id="21" w:name="seiten-meta"/>
      <w:r>
        <w:t xml:space="preserve">Seiten-Meta</w:t>
      </w:r>
      <w:bookmarkEnd w:id="21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/werkschutz-erlangen/</w:t>
      </w:r>
    </w:p>
    <w:p>
      <w:pPr>
        <w:pStyle w:val="BodyText"/>
      </w:pPr>
      <w:r>
        <w:rPr>
          <w:b/>
        </w:rPr>
        <w:t xml:space="preserve">Title (55 Zeichen):</w:t>
      </w:r>
      <w:r>
        <w:t xml:space="preserve"> </w:t>
      </w:r>
      <w:r>
        <w:t xml:space="preserve">Werkschutz Erlangen | Industrie-Schutz 24/7 – FRANKONIA</w:t>
      </w:r>
    </w:p>
    <w:p>
      <w:pPr>
        <w:pStyle w:val="BodyText"/>
      </w:pPr>
      <w:r>
        <w:rPr>
          <w:b/>
        </w:rPr>
        <w:t xml:space="preserve">Meta-Description (145 Zeichen):</w:t>
      </w:r>
      <w:r>
        <w:t xml:space="preserve"> </w:t>
      </w:r>
      <w:r>
        <w:t xml:space="preserve">Werkschutz in Erlangen: Pforte, Rundgänge &amp; Anlagen-Bedienung für Entwicklung und Produktion, technik-geschulte Kräfte. Angebot in einem Werktag.</w:t>
      </w:r>
    </w:p>
    <w:p>
      <w:pPr>
        <w:pStyle w:val="BodyText"/>
      </w:pPr>
      <w:r>
        <w:rPr>
          <w:b/>
        </w:rPr>
        <w:t xml:space="preserve">Schema:</w:t>
      </w:r>
      <w:r>
        <w:t xml:space="preserve"> </w:t>
      </w:r>
      <w:r>
        <w:t xml:space="preserve">Service (areaServed Erlangen) + FAQPage + BreadcrumbList</w:t>
      </w:r>
    </w:p>
    <w:p>
      <w:pPr>
        <w:pStyle w:val="BodyText"/>
      </w:pPr>
      <w:r>
        <w:rPr>
          <w:b/>
        </w:rPr>
        <w:t xml:space="preserve">Interne Links:</w:t>
      </w:r>
      <w:r>
        <w:t xml:space="preserve"> </w:t>
      </w:r>
      <w:r>
        <w:t xml:space="preserve">/werkschutz/ · /sicherheitsdienst-erlangen/ · /objektschutz-erlangen/ · /angebot/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ero"/>
      <w:r>
        <w:t xml:space="preserve">1 — Hero</w:t>
      </w:r>
      <w:bookmarkEnd w:id="22"/>
    </w:p>
    <w:p>
      <w:pPr>
        <w:pStyle w:val="FirstParagraph"/>
      </w:pPr>
      <w:r>
        <w:rPr>
          <w:b/>
        </w:rPr>
        <w:t xml:space="preserve">Badge:</w:t>
      </w:r>
      <w:r>
        <w:t xml:space="preserve"> </w:t>
      </w:r>
      <w:r>
        <w:t xml:space="preserve">Einsatzgebiet Erlangen — Werkschutz für Entwicklung und Produktion</w:t>
      </w:r>
    </w:p>
    <w:p>
      <w:pPr>
        <w:pStyle w:val="BodyText"/>
      </w:pPr>
      <w:r>
        <w:rPr>
          <w:b/>
        </w:rPr>
        <w:t xml:space="preserve">H1:</w:t>
      </w:r>
      <w:r>
        <w:t xml:space="preserve"> </w:t>
      </w:r>
      <w:r>
        <w:t xml:space="preserve">Werkschutz Erlangen</w:t>
      </w:r>
    </w:p>
    <w:p>
      <w:pPr>
        <w:pStyle w:val="BodyText"/>
      </w:pPr>
      <w:r>
        <w:rPr>
          <w:b/>
        </w:rPr>
        <w:t xml:space="preserve">Subline:</w:t>
      </w:r>
      <w:r>
        <w:t xml:space="preserve"> </w:t>
      </w:r>
      <w:r>
        <w:t xml:space="preserve">In Erlangen schützt Werkschutz vor allem eines: Wissen. Pforte, Zutrittssteuerung und Rundgänge für Entwicklungs- und Produktionsstandorte, durch technik-geschulte, IHK-qualifizierte Kräfte.</w:t>
      </w:r>
    </w:p>
    <w:p>
      <w:pPr>
        <w:numPr>
          <w:ilvl w:val="0"/>
          <w:numId w:val="1001"/>
        </w:numPr>
        <w:pStyle w:val="Compact"/>
      </w:pPr>
      <w:r>
        <w:t xml:space="preserve">Zutrittssteuerung für Entwicklung, Prototypen und sensible Bereiche</w:t>
      </w:r>
    </w:p>
    <w:p>
      <w:pPr>
        <w:numPr>
          <w:ilvl w:val="0"/>
          <w:numId w:val="1001"/>
        </w:numPr>
        <w:pStyle w:val="Compact"/>
      </w:pPr>
      <w:r>
        <w:t xml:space="preserve">Fremdfirmen- und Besucherprozesse, sauber dokumentiert</w:t>
      </w:r>
    </w:p>
    <w:p>
      <w:pPr>
        <w:numPr>
          <w:ilvl w:val="0"/>
          <w:numId w:val="1001"/>
        </w:numPr>
        <w:pStyle w:val="Compact"/>
      </w:pPr>
      <w:r>
        <w:t xml:space="preserve">Fester Ansprechpartner, 24/7 direkt erreichbar</w:t>
      </w:r>
    </w:p>
    <w:p>
      <w:pPr>
        <w:pStyle w:val="FirstParagraph"/>
      </w:pPr>
      <w:r>
        <w:rPr>
          <w:b/>
        </w:rPr>
        <w:t xml:space="preserve">CTA primär:</w:t>
      </w:r>
      <w:r>
        <w:t xml:space="preserve"> </w:t>
      </w:r>
      <w:r>
        <w:t xml:space="preserve">Unverbindliches Angebot einholen ·</w:t>
      </w:r>
      <w:r>
        <w:t xml:space="preserve"> </w:t>
      </w:r>
      <w:r>
        <w:rPr>
          <w:b/>
        </w:rPr>
        <w:t xml:space="preserve">CTA sekundär:</w:t>
      </w:r>
      <w:r>
        <w:t xml:space="preserve"> </w:t>
      </w:r>
      <w:r>
        <w:t xml:space="preserve">+49 951 964352-0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der-erlanger-kontext-eigencontent"/>
      <w:r>
        <w:t xml:space="preserve">2 — Der Erlanger Kontext (Eigencontent)</w:t>
      </w:r>
      <w:bookmarkEnd w:id="23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Wo Entwicklung und Produktion zusammenkommen, ist Werkschutz Wissensschutz</w:t>
      </w:r>
    </w:p>
    <w:p>
      <w:pPr>
        <w:pStyle w:val="BodyText"/>
      </w:pPr>
      <w:r>
        <w:t xml:space="preserve">Erlangens Industrie ist forschungsnah: Medizintechnik, Energie, Automatisierung — Standorte, an denen Prototypen neben der Fertigung stehen und täglich Externe ein- und ausgehen. Das größte Risiko läuft hier nicht durchs Tor hinaus, sondern unbemerkt durch offene Prozesse.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Am Empfang und Tor:</w:t>
      </w:r>
      <w:r>
        <w:t xml:space="preserve"> </w:t>
      </w:r>
      <w:r>
        <w:t xml:space="preserve">Besucher- und Fremdfirmen-Management mit Ausweis- und Unterweisungs-Check.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In sensiblen Bereichen:</w:t>
      </w:r>
      <w:r>
        <w:t xml:space="preserve"> </w:t>
      </w:r>
      <w:r>
        <w:t xml:space="preserve">Zutrittssteuerung nach Ihrem Berechtigungskonzept, dokumentiert, nicht diskutiert.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In Produktion und Lager:</w:t>
      </w:r>
      <w:r>
        <w:t xml:space="preserve"> </w:t>
      </w:r>
      <w:r>
        <w:t xml:space="preserve">Rundgänge mit Blick für Anlagen, Brandlasten und offene Zugänge.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haftung-nachweis"/>
      <w:r>
        <w:t xml:space="preserve">3 — Haftung &amp; Nachweis</w:t>
      </w:r>
      <w:bookmarkEnd w:id="24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Dokumentation, die im Audit und im Schadensfall trägt</w:t>
      </w:r>
    </w:p>
    <w:p>
      <w:pPr>
        <w:pStyle w:val="BodyText"/>
      </w:pPr>
      <w:r>
        <w:t xml:space="preserve">Zertifizierungs-Audits, Kundenanforderungen, Versicherungsfragen: Erlanger Standorte müssen Sicherheitsprozesse nachweisen können. FRANKONIA liefert die Grundlage — Wachbuch, Torbuch, Checkpoint-Nachweise und regelmäßige Reports, vergabetauglich und prüffest.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besetzungsmodelle"/>
      <w:r>
        <w:t xml:space="preserve">4 — Besetzungsmodelle</w:t>
      </w:r>
      <w:bookmarkEnd w:id="25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Vom Empfangs-nahen Tagdienst bis zur 24/7-Pforte in Erlangen</w:t>
      </w:r>
    </w:p>
    <w:p>
      <w:pPr>
        <w:pStyle w:val="BodyText"/>
      </w:pPr>
      <w:r>
        <w:t xml:space="preserve">Ob repräsentativer Empfang mit Sicherheitsfunktion, Randzeiten-Schutz oder durchgehende Pforte: Das kostenfreie Sicherheitskonzept zeigt das wirtschaftlichste Modell für Ihren Standort. Bei einem Großkunden sparte ein neues Einsatzkonzept 30 % Personalkosten, bei gleicher Sicherheit.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kosten"/>
      <w:r>
        <w:t xml:space="preserve">5 — Kosten</w:t>
      </w:r>
      <w:bookmarkEnd w:id="26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Was kostet Werkschutz in Erlangen?</w:t>
      </w:r>
    </w:p>
    <w:p>
      <w:pPr>
        <w:pStyle w:val="BodyText"/>
      </w:pPr>
      <w:r>
        <w:t xml:space="preserve">Werkschutz kostet in Erlangen in der Regel 28 bis 40 Euro pro Stunde netto, technik-geschulte Kräfte und Zusatzqualifikationen am oberen Ende, tarifliche Zuschläge kommen hinzu. Ein 24/7-Posten wird individuell kalkuliert; das Angebot folgt innerhalb eines Werktages nach der Begehung.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faq-6-fragen"/>
      <w:r>
        <w:t xml:space="preserve">6 — FAQ (6 Fragen)</w:t>
      </w:r>
      <w:bookmarkEnd w:id="27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Werkschutz Erlangen: die häufigsten Fragen</w:t>
      </w:r>
    </w:p>
    <w:p>
      <w:pPr>
        <w:pStyle w:val="BodyText"/>
      </w:pPr>
      <w:r>
        <w:rPr>
          <w:b/>
        </w:rPr>
        <w:t xml:space="preserve">Wie schützt FRANKONIA unser Know-how konkret?</w:t>
      </w:r>
      <w:r>
        <w:t xml:space="preserve"> </w:t>
      </w:r>
      <w:r>
        <w:t xml:space="preserve">Durch konsequente Zutrittssteuerung, dokumentierte Besucher- und Fremdfirmenprozesse und Kräfte mit Verschwiegenheitsverpflichtung, eingewiesen auf Ihr Berechtigungskonzept.</w:t>
      </w:r>
    </w:p>
    <w:p>
      <w:pPr>
        <w:pStyle w:val="BodyText"/>
      </w:pPr>
      <w:r>
        <w:rPr>
          <w:b/>
        </w:rPr>
        <w:t xml:space="preserve">Können die Kräfte unsere Anlagen bedienen?</w:t>
      </w:r>
      <w:r>
        <w:t xml:space="preserve"> </w:t>
      </w:r>
      <w:r>
        <w:t xml:space="preserve">Ja, technik-geschult und nach Checkliste in Ihre Brandmelde-, Alarm- und Zutrittsanlagen eingearbeitet. Die Einarbeitung wird dokumentiert.</w:t>
      </w:r>
    </w:p>
    <w:p>
      <w:pPr>
        <w:pStyle w:val="BodyText"/>
      </w:pPr>
      <w:r>
        <w:rPr>
          <w:b/>
        </w:rPr>
        <w:t xml:space="preserve">Übernimmt FRANKONIA auch nur Nacht- und Wochenendschichten?</w:t>
      </w:r>
      <w:r>
        <w:t xml:space="preserve"> </w:t>
      </w:r>
      <w:r>
        <w:t xml:space="preserve">Ja, vom Randzeiten-Schutz bis zur durchgehenden Pforte ist jedes Modell möglich.</w:t>
      </w:r>
    </w:p>
    <w:p>
      <w:pPr>
        <w:pStyle w:val="BodyText"/>
      </w:pPr>
      <w:r>
        <w:rPr>
          <w:b/>
        </w:rPr>
        <w:t xml:space="preserve">Passt der Werkschutz zu Audit-Anforderungen?</w:t>
      </w:r>
      <w:r>
        <w:t xml:space="preserve"> </w:t>
      </w:r>
      <w:r>
        <w:t xml:space="preserve">Ja — Wachbuch, Torbuch und Reports sind prüffest dokumentiert; FRANKONIA selbst ist DIN-77200-1- und ISO-9001-zertifiziert (DEKRA).</w:t>
      </w:r>
    </w:p>
    <w:p>
      <w:pPr>
        <w:pStyle w:val="BodyText"/>
      </w:pPr>
      <w:r>
        <w:rPr>
          <w:b/>
        </w:rPr>
        <w:t xml:space="preserve">Wie schnell kann der Werkschutz in Erlangen starten?</w:t>
      </w:r>
      <w:r>
        <w:t xml:space="preserve"> </w:t>
      </w:r>
      <w:r>
        <w:t xml:space="preserve">Nach Begehung und Angebot je nach Besetzungsmodell zeitnah — Verstärkung nach Absprache: +49 951 964352-0.</w:t>
      </w:r>
    </w:p>
    <w:p>
      <w:pPr>
        <w:pStyle w:val="BodyText"/>
      </w:pPr>
      <w:r>
        <w:rPr>
          <w:b/>
        </w:rPr>
        <w:t xml:space="preserve">Was bietet FRANKONIA in Erlangen noch an?</w:t>
      </w:r>
      <w:r>
        <w:t xml:space="preserve"> </w:t>
      </w:r>
      <w:r>
        <w:t xml:space="preserve">Objektschutz, Brandwache, Baustellenbewachung und mehr: → /sicherheitsdienst-erlangen/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abschluss-cta"/>
      <w:r>
        <w:t xml:space="preserve">7 — Abschluss-CTA</w:t>
      </w:r>
      <w:bookmarkEnd w:id="28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Jetzt Werkschutz für Erlangen anfragen</w:t>
      </w:r>
    </w:p>
    <w:p>
      <w:pPr>
        <w:pStyle w:val="BodyText"/>
      </w:pPr>
      <w:r>
        <w:t xml:space="preserve">Standort und Anforderungen kurz beschreiben — Begehung kostenfrei, Angebot in einem Werktag.</w:t>
      </w:r>
      <w:r>
        <w:t xml:space="preserve"> </w:t>
      </w:r>
      <w:r>
        <w:rPr>
          <w:b/>
        </w:rPr>
        <w:t xml:space="preserve">Formulartitel:</w:t>
      </w:r>
      <w:r>
        <w:t xml:space="preserve"> </w:t>
      </w:r>
      <w:r>
        <w:t xml:space="preserve">Ihre Werkschutz-Anfrage Erlangen</w:t>
      </w:r>
    </w:p>
    <w:p>
      <w:pPr>
        <w:pStyle w:val="BodyText"/>
      </w:pPr>
      <w:r>
        <w:rPr>
          <w:b/>
        </w:rPr>
        <w:t xml:space="preserve">Weiterführend:</w:t>
      </w:r>
      <w:r>
        <w:t xml:space="preserve"> </w:t>
      </w:r>
      <w:r>
        <w:t xml:space="preserve">Alles zum Werkschutz → /werkschutz/ · Sicherheitsdienst Erlangen → /sicherheitsdienst-erlangen/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B7273C87486548A4A4295DD0B22A20" ma:contentTypeVersion="16" ma:contentTypeDescription="Ein neues Dokument erstellen." ma:contentTypeScope="" ma:versionID="d5be8104e219943bcf7c08ceaac1b727">
  <xsd:schema xmlns:xsd="http://www.w3.org/2001/XMLSchema" xmlns:xs="http://www.w3.org/2001/XMLSchema" xmlns:p="http://schemas.microsoft.com/office/2006/metadata/properties" xmlns:ns2="ef4abdaf-36e4-42ae-87d9-31480bc0af97" xmlns:ns3="823fe97c-6f47-4b5e-9d7c-bc7c0314cc15" targetNamespace="http://schemas.microsoft.com/office/2006/metadata/properties" ma:root="true" ma:fieldsID="3bbe07e77f552a6d533831c2c0d5a3ea" ns2:_="" ns3:_="">
    <xsd:import namespace="ef4abdaf-36e4-42ae-87d9-31480bc0af97"/>
    <xsd:import namespace="823fe97c-6f47-4b5e-9d7c-bc7c0314cc1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abdaf-36e4-42ae-87d9-31480bc0af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2a59ffc-cd20-4582-a78f-25919b9b94e9}" ma:internalName="TaxCatchAll" ma:showField="CatchAllData" ma:web="ef4abdaf-36e4-42ae-87d9-31480bc0af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fe97c-6f47-4b5e-9d7c-bc7c0314cc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0fa1b056-db6f-4f90-a673-9068fe8e6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3fe97c-6f47-4b5e-9d7c-bc7c0314cc15">
      <Terms xmlns="http://schemas.microsoft.com/office/infopath/2007/PartnerControls"/>
    </lcf76f155ced4ddcb4097134ff3c332f>
    <TaxCatchAll xmlns="ef4abdaf-36e4-42ae-87d9-31480bc0af97" xsi:nil="true"/>
  </documentManagement>
</p:properties>
</file>

<file path=customXml/itemProps1.xml><?xml version="1.0" encoding="utf-8"?>
<ds:datastoreItem xmlns:ds="http://schemas.openxmlformats.org/officeDocument/2006/customXml" ds:itemID="{EF4583B1-6E14-4B63-993E-CA6972FBC917}"/>
</file>

<file path=customXml/itemProps2.xml><?xml version="1.0" encoding="utf-8"?>
<ds:datastoreItem xmlns:ds="http://schemas.openxmlformats.org/officeDocument/2006/customXml" ds:itemID="{31BDFDA9-B325-4D25-95EE-A44249A42E5F}"/>
</file>

<file path=customXml/itemProps3.xml><?xml version="1.0" encoding="utf-8"?>
<ds:datastoreItem xmlns:ds="http://schemas.openxmlformats.org/officeDocument/2006/customXml" ds:itemID="{7B368B0E-6FDC-4627-B15A-E0884B921D94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2026-07-27T14:04:11Z</dcterms:created>
  <dcterms:modified xsi:type="dcterms:W3CDTF">2026-07-27T14:04:11Z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0x01010062B7273C87486548A4A4295DD0B22A20</vt:lpwstr>
  </property>
</Properties>
</file>