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48-kombiseite-werkschutz-fuerth"/>
      <w:r>
        <w:t xml:space="preserve">Webtext 48 — Kombiseite /werkschutz-fuerth/</w:t>
      </w:r>
      <w:bookmarkEnd w:id="20"/>
    </w:p>
    <w:p>
      <w:pPr>
        <w:pStyle w:val="FirstParagraph"/>
      </w:pPr>
      <w:r>
        <w:t xml:space="preserve">Stand: 25.07.2026 · Kombiseite (index) + Ads-LP · Eigencontent Fürth-individuell (Traditions-/Mittelstands-Fokus)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/werkschutz-fuerth/</w:t>
      </w:r>
    </w:p>
    <w:p>
      <w:pPr>
        <w:pStyle w:val="BodyText"/>
      </w:pPr>
      <w:r>
        <w:rPr>
          <w:b/>
        </w:rPr>
        <w:t xml:space="preserve">Title (50 Zeichen):</w:t>
      </w:r>
      <w:r>
        <w:t xml:space="preserve"> </w:t>
      </w:r>
      <w:r>
        <w:t xml:space="preserve">Werkschutz Fürth | Betriebsschutz 24/7 – FRANKONIA</w:t>
      </w:r>
    </w:p>
    <w:p>
      <w:pPr>
        <w:pStyle w:val="BodyText"/>
      </w:pPr>
      <w:r>
        <w:rPr>
          <w:b/>
        </w:rPr>
        <w:t xml:space="preserve">Meta-Description (141 Zeichen):</w:t>
      </w:r>
      <w:r>
        <w:t xml:space="preserve"> </w:t>
      </w:r>
      <w:r>
        <w:t xml:space="preserve">Werkschutz in Fürth: Pforte, Rundgänge &amp; Anlagen-Bedienung für Produktion und Traditionsbetriebe, technik-geschult.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Fürth)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· /sicherheitsdienst-fuerth/ · /objektschutz-fuerth/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Fürth — Werkschutz für den Mittelstand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Fürth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Pfortendienst, Rundgänge und Anlagen-Bedienung für Fürther Produktions- und Traditionsbetriebe, durch technik-geschulte, IHK-qualifizierte Kräfte.</w:t>
      </w:r>
    </w:p>
    <w:p>
      <w:pPr>
        <w:numPr>
          <w:ilvl w:val="0"/>
          <w:numId w:val="1001"/>
        </w:numPr>
        <w:pStyle w:val="Compact"/>
      </w:pPr>
      <w:r>
        <w:t xml:space="preserve">Pforte und Torkontrolle, die den Betrieb nicht aufhält</w:t>
      </w:r>
    </w:p>
    <w:p>
      <w:pPr>
        <w:numPr>
          <w:ilvl w:val="0"/>
          <w:numId w:val="1001"/>
        </w:numPr>
        <w:pStyle w:val="Compact"/>
      </w:pPr>
      <w:r>
        <w:t xml:space="preserve">Verschluss- und Kontrollrunden in Randzeiten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r-fürther-kontext-eigencontent"/>
      <w:r>
        <w:t xml:space="preserve">2 — Der Fürther Kontext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Mittelstand in Fürth: zu groß für Wegsehen, zu klein für eigenen Werkschutz</w:t>
      </w:r>
    </w:p>
    <w:p>
      <w:pPr>
        <w:pStyle w:val="BodyText"/>
      </w:pPr>
      <w:r>
        <w:t xml:space="preserve">Viele Fürther Betriebe stehen genau dazwischen: Werte und Auflagen wie ein Großbetrieb, aber keine eigene Sicherheitsabteilung. FRANKONIA stellt die komplette Werkschutz-Funktion, vom Konzept über die Pforte bis zur Nachtrunde. Sie kaufen kein Personal, sondern ein funktionierendes System.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Tagsüber:</w:t>
      </w:r>
      <w:r>
        <w:t xml:space="preserve"> </w:t>
      </w:r>
      <w:r>
        <w:t xml:space="preserve">Pforten- und Empfangsfunktion, Fremdfirmen- und Lieferverkehr-Koordination.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Randzeiten:</w:t>
      </w:r>
      <w:r>
        <w:t xml:space="preserve"> </w:t>
      </w:r>
      <w:r>
        <w:t xml:space="preserve">Verschlussrunden, Anlagen-Checks, Alarm-Reaktion nach Meldeplan.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Immer:</w:t>
      </w:r>
      <w:r>
        <w:t xml:space="preserve"> </w:t>
      </w:r>
      <w:r>
        <w:t xml:space="preserve">Digitales Wachbuch, Torbuch und regelmäßiger Report für Ihre Geschäftsführung.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irtschaftlichkeit-struktur-variation"/>
      <w:r>
        <w:t xml:space="preserve">3 — Wirtschaftlichkeit (Struktur-Variation)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in Fürth muss sich rechnen, so kalkulieren wir</w:t>
      </w:r>
    </w:p>
    <w:p>
      <w:pPr>
        <w:pStyle w:val="BodyText"/>
      </w:pPr>
      <w:r>
        <w:t xml:space="preserve">Statt Standard-Posten kalkuliert FRANKONIA nach Bedarf: Welche Zeiten sind kritisch? Was kann Technik übernehmen? Wo genügt die Randzeiten-Besetzung? Bei einem Großkunden sparte ein neues Einsatzkonzept 30 % Personalkosten, bei gleicher Sicherheit. Genau diese Rechnung machen wir für Ihren Standort auf, kostenfrei bei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kosten"/>
      <w:r>
        <w:t xml:space="preserve">4 — Kosten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Werkschutz in Fürth?</w:t>
      </w:r>
    </w:p>
    <w:p>
      <w:pPr>
        <w:pStyle w:val="BodyText"/>
      </w:pPr>
      <w:r>
        <w:t xml:space="preserve">Werkschutz kostet in Fürth in der Regel 28 bis 40 Euro pro Stunde netto, technik-geschulte Kräfte am oberen Ende, tarifliche Zuschläge für Nacht und Wochenende kommen hinzu. Randzeiten-Modelle senken die Monatskosten deutlich; Ihr Angebot folgt innerhalb eines Werktages nach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aq-6-fragen"/>
      <w:r>
        <w:t xml:space="preserve">5 — FAQ (6 Fragen)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Fürth: die häufigsten Fragen</w:t>
      </w:r>
    </w:p>
    <w:p>
      <w:pPr>
        <w:pStyle w:val="BodyText"/>
      </w:pPr>
      <w:r>
        <w:rPr>
          <w:b/>
        </w:rPr>
        <w:t xml:space="preserve">Lohnt sich Werkschutz auch für mittelständische Betriebe?</w:t>
      </w:r>
      <w:r>
        <w:t xml:space="preserve"> </w:t>
      </w:r>
      <w:r>
        <w:t xml:space="preserve">Ja, über bedarfsgerechte Modelle: Pforte nur zu Stoßzeiten, Verschlussrunden statt Nachtposten, Technik-Kombination. Das kostenfreie Sicherheitskonzept zeigt die wirtschaftlichste Variante.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Ja, technik-geschult und nach Checkliste in Ihre Brandmelde-, Alarm- und Zutrittsanlagen eingearbeitet. Dokumentiert.</w:t>
      </w:r>
    </w:p>
    <w:p>
      <w:pPr>
        <w:pStyle w:val="BodyText"/>
      </w:pPr>
      <w:r>
        <w:rPr>
          <w:b/>
        </w:rPr>
        <w:t xml:space="preserve">Übernimmt FRANKONIA auch nur Nacht- und Wochenendschichten?</w:t>
      </w:r>
      <w:r>
        <w:t xml:space="preserve"> </w:t>
      </w:r>
      <w:r>
        <w:t xml:space="preserve">Ja, vom Randzeiten-Schutz bis zur durchgehenden Pforte ist jedes Modell möglich.</w:t>
      </w:r>
    </w:p>
    <w:p>
      <w:pPr>
        <w:pStyle w:val="BodyText"/>
      </w:pPr>
      <w:r>
        <w:rPr>
          <w:b/>
        </w:rPr>
        <w:t xml:space="preserve">Wie läuft die Fremdfirmen-Koordination?</w:t>
      </w:r>
      <w:r>
        <w:t xml:space="preserve"> </w:t>
      </w:r>
      <w:r>
        <w:t xml:space="preserve">Anmeldung, Unterweisungs-Check, Ausweisvergabe und dokumentierte Ein-/Ausfahrten, nach Ihren Vorgaben.</w:t>
      </w:r>
    </w:p>
    <w:p>
      <w:pPr>
        <w:pStyle w:val="BodyText"/>
      </w:pPr>
      <w:r>
        <w:rPr>
          <w:b/>
        </w:rPr>
        <w:t xml:space="preserve">Was ist der Unterschied zwischen Werkschutz und Objektschutz?</w:t>
      </w:r>
      <w:r>
        <w:t xml:space="preserve"> </w:t>
      </w:r>
      <w:r>
        <w:t xml:space="preserve">Werkschutz ist die spezialisierte Form für Produktionsstandorte mit Pforte und Anlagen-Bedienung. Für Büro-, Handels- und Gewerbeobjekte: → /objektschutz-fuerth/</w:t>
      </w:r>
    </w:p>
    <w:p>
      <w:pPr>
        <w:pStyle w:val="BodyText"/>
      </w:pPr>
      <w:r>
        <w:rPr>
          <w:b/>
        </w:rPr>
        <w:t xml:space="preserve">Was bietet FRANKONIA in Fürth noch an?</w:t>
      </w:r>
      <w:r>
        <w:t xml:space="preserve"> </w:t>
      </w:r>
      <w:r>
        <w:t xml:space="preserve">Objektschutz, Brandwache, Baustellenbewachung und mehr: → /sicherheitsdienst-fuerth/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bschluss-cta"/>
      <w:r>
        <w:t xml:space="preserve">6 — Abschluss-CTA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für Fürth anfragen</w:t>
      </w:r>
    </w:p>
    <w:p>
      <w:pPr>
        <w:pStyle w:val="BodyText"/>
      </w:pPr>
      <w:r>
        <w:t xml:space="preserve">Standort und Schichtzeiten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 Fürth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Werkschutz → /werkschutz/ · Sicherheitsdienst Fürth → /sicherheitsdienst-fuerth/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EA479722-B59B-452C-9A6A-13291E9924A6}"/>
</file>

<file path=customXml/itemProps2.xml><?xml version="1.0" encoding="utf-8"?>
<ds:datastoreItem xmlns:ds="http://schemas.openxmlformats.org/officeDocument/2006/customXml" ds:itemID="{B8CA6BAA-6009-4AC8-B615-B40078C578B4}"/>
</file>

<file path=customXml/itemProps3.xml><?xml version="1.0" encoding="utf-8"?>
<ds:datastoreItem xmlns:ds="http://schemas.openxmlformats.org/officeDocument/2006/customXml" ds:itemID="{A2504643-F032-44FA-A5FC-E40CB0B6FC1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2026-07-27T14:04:12Z</dcterms:created>
  <dcterms:modified xsi:type="dcterms:W3CDTF">2026-07-27T14:04:12Z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