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282df818a5ad86a5b6d987cdc2d06de5f49d7a"/>
      <w:r>
        <w:t xml:space="preserve">Webtext 51 — Case Study /referenzen/case-study-sicherheitskonzept/ (NEU)</w:t>
      </w:r>
      <w:bookmarkEnd w:id="20"/>
    </w:p>
    <w:p>
      <w:pPr>
        <w:pStyle w:val="FirstParagraph"/>
      </w:pPr>
      <w:r>
        <w:t xml:space="preserve">Stand: 04.08.2026 · Anonymisierte Case Study · Diktat Christoph 04.08. · Layout: K12 Artikel + Ergebnis-Kachel + Sicherheitskonzept-Pitch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/referenzen/case-study-sicherheitskonzept/</w:t>
      </w:r>
    </w:p>
    <w:p>
      <w:pPr>
        <w:pStyle w:val="BodyText"/>
      </w:pPr>
      <w:r>
        <w:rPr>
          <w:b/>
        </w:rPr>
        <w:t xml:space="preserve">Title (59 Zeichen):</w:t>
      </w:r>
      <w:r>
        <w:t xml:space="preserve"> </w:t>
      </w:r>
      <w:r>
        <w:t xml:space="preserve">Case Study: 30 % Personalkosten gespart – FRANKONIA Konzept</w:t>
      </w:r>
    </w:p>
    <w:p>
      <w:pPr>
        <w:pStyle w:val="BodyText"/>
      </w:pPr>
      <w:r>
        <w:rPr>
          <w:b/>
        </w:rPr>
        <w:t xml:space="preserve">Meta-Description (150 Zeichen):</w:t>
      </w:r>
      <w:r>
        <w:t xml:space="preserve"> </w:t>
      </w:r>
      <w:r>
        <w:t xml:space="preserve">Wie ein Großkunde mit einem neuen Sicherheitskonzept 30 % Personalkosten sparte — bei gleicher Sicherheit. Die anonymisierte Case Study von FRANKONIA.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Article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/referenzen/ · /sicherheitskonzept/ · /angebot/</w:t>
      </w:r>
    </w:p>
    <w:p>
      <w:pPr>
        <w:pStyle w:val="BodyText"/>
      </w:pPr>
      <w:r>
        <w:rPr>
          <w:b/>
        </w:rPr>
        <w:t xml:space="preserve">Hinweis:</w:t>
      </w:r>
      <w:r>
        <w:t xml:space="preserve"> </w:t>
      </w:r>
      <w:r>
        <w:t xml:space="preserve">Vollständig anonymisiert. Bilder: Ortsbegehung, Konzept-Arbeit am Bildschirm (Software), Übergabesituation.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-kompakt"/>
      <w:r>
        <w:t xml:space="preserve">1 — Hero (kompakt)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Case Study · Anonymisiert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30 % Personalkosten gespart: Ein Sicherheitskonzept, das sich selbst bezahlt hat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Ein Großkunde vermutete zu hohe Personalkosten — und bat uns um eine ehrliche Analyse. Das Ergebnis übertraf seine Erwartung.</w:t>
      </w:r>
    </w:p>
    <w:p>
      <w:pPr>
        <w:pStyle w:val="BodyText"/>
      </w:pPr>
      <w:r>
        <w:rPr>
          <w:b/>
        </w:rPr>
        <w:t xml:space="preserve">Ergebnis-Kachel:</w:t>
      </w:r>
      <w:r>
        <w:t xml:space="preserve"> </w:t>
      </w:r>
      <w:r>
        <w:rPr>
          <w:b/>
        </w:rPr>
        <w:t xml:space="preserve">30 %</w:t>
      </w:r>
      <w:r>
        <w:t xml:space="preserve"> </w:t>
      </w:r>
      <w:r>
        <w:t xml:space="preserve">weniger Personalkosten · Sicherheit unverändert · Abläufe messbar optimiert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die-ausgangslage"/>
      <w:r>
        <w:t xml:space="preserve">2 — Die Ausgangslage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„Ich glaube, wir bezahlen zu viel Personal"</w:t>
      </w:r>
    </w:p>
    <w:p>
      <w:pPr>
        <w:pStyle w:val="BodyText"/>
      </w:pPr>
      <w:r>
        <w:t xml:space="preserve">Ein großer Kunde kam mit einer klaren Vermutung auf uns zu: Die Personalkosten für die Bewachung seien über die Jahre zu hoch geworden. Er bat uns, ein Sicherheitskonzept zu erstellen und den Ist-Zustand ehrlich zu prüfen.</w:t>
      </w:r>
    </w:p>
    <w:p>
      <w:pPr>
        <w:pStyle w:val="Heading2"/>
      </w:pPr>
      <w:bookmarkStart w:id="24" w:name="das-vorgehen"/>
      <w:r>
        <w:t xml:space="preserve">3 — Das Vorgehen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Mehrstündige Ortsbegehung, jede Position auf dem Prüfstand</w:t>
      </w:r>
    </w:p>
    <w:p>
      <w:pPr>
        <w:pStyle w:val="BodyText"/>
      </w:pPr>
      <w:r>
        <w:t xml:space="preserve">Unsere Sicherheitsexperten waren mehrere Stunden vor Ort: Jede besetzte Position wurde angesehen, jeder Ablauf hinterfragt, das bestehende Konzept vollständig analysiert. Im Anschluss entstand das neue Sicherheitskonzept — erstellt mit unserer eigens entwickelten, KI-gestützten Sicherheitskonzept-Software, die Sicherheitslücken und Einsparpotenziale systematisch identifiziert.</w:t>
      </w:r>
    </w:p>
    <w:p>
      <w:pPr>
        <w:pStyle w:val="BodyText"/>
      </w:pPr>
      <w:r>
        <w:rPr>
          <w:i/>
        </w:rPr>
        <w:t xml:space="preserve">(Bild: Begehung vor Ort / Konzept-Erstellung in der Software)</w:t>
      </w:r>
    </w:p>
    <w:p>
      <w:pPr>
        <w:pStyle w:val="Heading2"/>
      </w:pPr>
      <w:bookmarkStart w:id="25" w:name="das-ergebnis"/>
      <w:r>
        <w:t xml:space="preserve">4 — Das Ergebnis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Positionen eingespart, Abläufe optimiert, Sicherheit gehalten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30 % der Personalkosten eingespart</w:t>
      </w:r>
      <w:r>
        <w:t xml:space="preserve"> </w:t>
      </w:r>
      <w:r>
        <w:t xml:space="preserve">— durch wegfallende Positionen und optimierte Abläufe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Gleichbleibende Sicherheit:</w:t>
      </w:r>
      <w:r>
        <w:t xml:space="preserve"> </w:t>
      </w:r>
      <w:r>
        <w:t xml:space="preserve">Kein Schutzziel wurde aufgegeben, das Konzept wurde schlauer, nicht dünner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Volle Nachvollziehbarkeit:</w:t>
      </w:r>
      <w:r>
        <w:t xml:space="preserve"> </w:t>
      </w:r>
      <w:r>
        <w:t xml:space="preserve">Jede Empfehlung schriftlich begründet im Konzept</w:t>
      </w:r>
    </w:p>
    <w:p>
      <w:pPr>
        <w:pStyle w:val="FirstParagraph"/>
      </w:pPr>
      <w:r>
        <w:t xml:space="preserve">Möglich wurde das, weil das bestehende Konzept exakt geprüft und konsequent hinterfragt wurde — genau dafür ist das Sicherheitskonzept da.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icherheitskonzept-pitch-cta"/>
      <w:r>
        <w:t xml:space="preserve">5 — Sicherheitskonzept-Pitch + CTA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Auch Ihre Sicherheitskosten verdienen einen ehrlichen Blick</w:t>
      </w:r>
    </w:p>
    <w:p>
      <w:pPr>
        <w:pStyle w:val="BodyText"/>
      </w:pPr>
      <w:r>
        <w:t xml:space="preserve">Ortsbegehung, vollständige Erfassung, Risikoanalyse — und die systematische Suche nach Prozessoptimierungs- und Kostensparpotenzialen: Das ist unser Standard bei jedem Sicherheitskonzept. Hochprofessionell, am aktuellen Stand der Technik, und mit einem Ziel: langfristig die kosteneffizienteste Sicherheitslösung für Ihr Unternehmen. Kostenfrei erstellt, regelmäßig aktualisiert.</w:t>
      </w:r>
    </w:p>
    <w:p>
      <w:pPr>
        <w:pStyle w:val="BodyText"/>
      </w:pPr>
      <w:r>
        <w:rPr>
          <w:b/>
        </w:rPr>
        <w:t xml:space="preserve">CTA:</w:t>
      </w:r>
      <w:r>
        <w:t xml:space="preserve"> </w:t>
      </w:r>
      <w:r>
        <w:t xml:space="preserve">Kostenfreies Sicherheitskonzept anfordern → /sicherheitskonzept/</w:t>
      </w:r>
    </w:p>
    <w:p>
      <w:pPr>
        <w:pStyle w:val="BodyText"/>
      </w:pPr>
      <w:r>
        <w:rPr>
          <w:b/>
        </w:rPr>
        <w:t xml:space="preserve">Weiterführend:</w:t>
      </w:r>
      <w:r>
        <w:t xml:space="preserve"> </w:t>
      </w:r>
      <w:r>
        <w:t xml:space="preserve">Alle Referenzen → /referenzen/ · So entsteht Ihr Sicherheitskonzept → /sicherheitskonzept/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A7A2FB47-4263-40DA-951F-AFBC1DE71279}"/>
</file>

<file path=customXml/itemProps2.xml><?xml version="1.0" encoding="utf-8"?>
<ds:datastoreItem xmlns:ds="http://schemas.openxmlformats.org/officeDocument/2006/customXml" ds:itemID="{4B86000D-34AC-4275-B874-F285475A00A3}"/>
</file>

<file path=customXml/itemProps3.xml><?xml version="1.0" encoding="utf-8"?>
<ds:datastoreItem xmlns:ds="http://schemas.openxmlformats.org/officeDocument/2006/customXml" ds:itemID="{CE04A519-876D-453E-9550-1D2940A97737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2026-08-05T08:49:44Z</dcterms:created>
  <dcterms:modified xsi:type="dcterms:W3CDTF">2026-08-05T08:49:44Z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