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4774D" w14:textId="77777777" w:rsidR="002D41E2" w:rsidRPr="00FB7649" w:rsidRDefault="002D41E2" w:rsidP="002D41E2">
      <w:pPr>
        <w:jc w:val="center"/>
        <w:rPr>
          <w:b/>
          <w:bCs/>
        </w:rPr>
      </w:pPr>
      <w:r w:rsidRPr="00FB7649">
        <w:rPr>
          <w:b/>
          <w:bCs/>
        </w:rPr>
        <w:t xml:space="preserve">ОТЗЫВ </w:t>
      </w:r>
    </w:p>
    <w:p w14:paraId="18119406" w14:textId="77777777" w:rsidR="002D41E2" w:rsidRPr="00FB7649" w:rsidRDefault="002D41E2" w:rsidP="002D41E2">
      <w:pPr>
        <w:jc w:val="center"/>
        <w:rPr>
          <w:b/>
          <w:bCs/>
        </w:rPr>
      </w:pPr>
      <w:r w:rsidRPr="00FB7649">
        <w:rPr>
          <w:b/>
          <w:bCs/>
        </w:rPr>
        <w:t xml:space="preserve">НАУЧНОГО РУКОВОДИТЕЛЯ </w:t>
      </w:r>
    </w:p>
    <w:p w14:paraId="756875DB" w14:textId="77777777" w:rsidR="002D41E2" w:rsidRPr="00FB7649" w:rsidRDefault="002D41E2" w:rsidP="002D41E2">
      <w:pPr>
        <w:jc w:val="center"/>
        <w:rPr>
          <w:b/>
          <w:bCs/>
        </w:rPr>
      </w:pPr>
    </w:p>
    <w:p w14:paraId="1BA3384D" w14:textId="0AF5FF32" w:rsidR="00C321A7" w:rsidRPr="006D5F68" w:rsidRDefault="002D41E2" w:rsidP="006D5F68">
      <w:pPr>
        <w:pStyle w:val="NormalWeb"/>
        <w:shd w:val="clear" w:color="auto" w:fill="FFFFFF"/>
        <w:jc w:val="center"/>
      </w:pPr>
      <w:r w:rsidRPr="4B369865">
        <w:rPr>
          <w:sz w:val="28"/>
          <w:szCs w:val="28"/>
          <w:lang w:val="ru-RU"/>
        </w:rPr>
        <w:t>на</w:t>
      </w:r>
      <w:r w:rsidR="00AF3EFC" w:rsidRPr="4B369865">
        <w:rPr>
          <w:sz w:val="28"/>
          <w:szCs w:val="28"/>
          <w:lang w:val="ru-RU"/>
        </w:rPr>
        <w:t xml:space="preserve"> </w:t>
      </w:r>
      <w:r w:rsidR="007D77F5" w:rsidRPr="4B369865">
        <w:rPr>
          <w:sz w:val="28"/>
          <w:szCs w:val="28"/>
          <w:lang w:val="ru-RU"/>
        </w:rPr>
        <w:t>дипломн</w:t>
      </w:r>
      <w:r w:rsidR="00E71B04" w:rsidRPr="4B369865">
        <w:rPr>
          <w:sz w:val="28"/>
          <w:szCs w:val="28"/>
          <w:lang w:val="ru-RU"/>
        </w:rPr>
        <w:t>ый проект на тему</w:t>
      </w:r>
      <w:r>
        <w:br/>
      </w:r>
      <w:r w:rsidR="006D5F68" w:rsidRPr="006D5F68">
        <w:rPr>
          <w:sz w:val="28"/>
          <w:szCs w:val="28"/>
        </w:rPr>
        <w:t>«BookSwapAI»: интелектуальное мобильное приложение для обмена книгами и персонализированных рекомендаций</w:t>
      </w:r>
      <w:r w:rsidR="007D77F5" w:rsidRPr="4B369865">
        <w:rPr>
          <w:sz w:val="28"/>
          <w:szCs w:val="28"/>
          <w:lang w:val="ru-RU"/>
        </w:rPr>
        <w:t>,</w:t>
      </w:r>
    </w:p>
    <w:p w14:paraId="437E3DEE" w14:textId="5229C9A5" w:rsidR="007D77F5" w:rsidRPr="006D5F68" w:rsidRDefault="006D5F68" w:rsidP="00E71B04">
      <w:pPr>
        <w:jc w:val="center"/>
        <w:rPr>
          <w:lang w:val="en-KZ"/>
        </w:rPr>
      </w:pPr>
      <w:r w:rsidRPr="006D5F68">
        <w:rPr>
          <w:sz w:val="28"/>
          <w:szCs w:val="28"/>
          <w:lang w:val="kk-KZ"/>
        </w:rPr>
        <w:t xml:space="preserve">Бақберген Бауыржан </w:t>
      </w:r>
      <w:proofErr w:type="spellStart"/>
      <w:r w:rsidRPr="006D5F68">
        <w:rPr>
          <w:sz w:val="28"/>
          <w:szCs w:val="28"/>
          <w:lang w:val="kk-KZ"/>
        </w:rPr>
        <w:t>Жеңісбекұлы</w:t>
      </w:r>
      <w:proofErr w:type="spellEnd"/>
      <w:r w:rsidR="00E71B04" w:rsidRPr="006D5F68">
        <w:rPr>
          <w:sz w:val="28"/>
          <w:szCs w:val="28"/>
          <w:lang w:val="en-KZ"/>
        </w:rPr>
        <w:t>,</w:t>
      </w:r>
      <w:r w:rsidR="00C321A7" w:rsidRPr="006D5F68">
        <w:rPr>
          <w:lang w:val="en-KZ"/>
        </w:rPr>
        <w:br/>
      </w:r>
      <w:r w:rsidR="007D77F5" w:rsidRPr="006D5F68">
        <w:rPr>
          <w:sz w:val="28"/>
          <w:szCs w:val="28"/>
          <w:lang w:val="en-KZ"/>
        </w:rPr>
        <w:t>6B06102-Computer Science</w:t>
      </w:r>
    </w:p>
    <w:p w14:paraId="5D1AB88A" w14:textId="77777777" w:rsidR="007D77F5" w:rsidRPr="006D5F68" w:rsidRDefault="007D77F5" w:rsidP="007D77F5">
      <w:pPr>
        <w:ind w:firstLine="709"/>
        <w:rPr>
          <w:sz w:val="28"/>
          <w:szCs w:val="28"/>
          <w:lang w:val="en-KZ"/>
        </w:rPr>
      </w:pPr>
    </w:p>
    <w:p w14:paraId="4C06AD08" w14:textId="1CF6BB1A" w:rsidR="00EC02DA" w:rsidRPr="006D5F68" w:rsidRDefault="00C321A7" w:rsidP="006D5F68">
      <w:pPr>
        <w:pStyle w:val="NormalWeb"/>
        <w:shd w:val="clear" w:color="auto" w:fill="FFFFFF"/>
        <w:rPr>
          <w:lang w:val="kk-KZ"/>
        </w:rPr>
      </w:pPr>
      <w:r w:rsidRPr="4B369865">
        <w:rPr>
          <w:sz w:val="28"/>
          <w:szCs w:val="28"/>
          <w:lang w:val="ru-RU"/>
        </w:rPr>
        <w:t xml:space="preserve">Дипломный проект посвящен </w:t>
      </w:r>
      <w:r w:rsidR="006D5F68" w:rsidRPr="006D5F68">
        <w:rPr>
          <w:sz w:val="28"/>
          <w:szCs w:val="28"/>
          <w:lang w:val="ru-RU"/>
        </w:rPr>
        <w:t xml:space="preserve">- </w:t>
      </w:r>
      <w:r w:rsidR="006D5F68" w:rsidRPr="006D5F68">
        <w:rPr>
          <w:b/>
          <w:bCs/>
          <w:sz w:val="28"/>
          <w:szCs w:val="28"/>
        </w:rPr>
        <w:t>«BookSwapAI»: интелектуальное мобильное приложение для обмена книгами и персонализированных рекомендаций</w:t>
      </w:r>
    </w:p>
    <w:p w14:paraId="53AEFA21" w14:textId="79D6C1C0" w:rsidR="00313070" w:rsidRDefault="00313070" w:rsidP="4B369865">
      <w:pPr>
        <w:ind w:firstLine="709"/>
        <w:jc w:val="both"/>
        <w:rPr>
          <w:sz w:val="28"/>
          <w:szCs w:val="28"/>
        </w:rPr>
      </w:pPr>
      <w:r w:rsidRPr="4B369865">
        <w:rPr>
          <w:sz w:val="28"/>
          <w:szCs w:val="28"/>
        </w:rPr>
        <w:t xml:space="preserve">Дипломный проект </w:t>
      </w:r>
      <w:r w:rsidR="006D5F68">
        <w:rPr>
          <w:sz w:val="28"/>
          <w:szCs w:val="28"/>
          <w:lang w:val="kk-KZ"/>
        </w:rPr>
        <w:t xml:space="preserve">Бақберген Бауыржан </w:t>
      </w:r>
      <w:r w:rsidRPr="4B369865">
        <w:rPr>
          <w:sz w:val="28"/>
          <w:szCs w:val="28"/>
        </w:rPr>
        <w:t xml:space="preserve">соответствует требованиям, предъявляемым </w:t>
      </w:r>
      <w:proofErr w:type="gramStart"/>
      <w:r w:rsidRPr="4B369865">
        <w:rPr>
          <w:sz w:val="28"/>
          <w:szCs w:val="28"/>
        </w:rPr>
        <w:t>к выпускным квалификационным работам</w:t>
      </w:r>
      <w:proofErr w:type="gramEnd"/>
      <w:r w:rsidRPr="4B369865">
        <w:rPr>
          <w:sz w:val="28"/>
          <w:szCs w:val="28"/>
        </w:rPr>
        <w:t xml:space="preserve"> и может быть допущена к защите перед Аттестационной комиссией.</w:t>
      </w:r>
    </w:p>
    <w:p w14:paraId="78731C91" w14:textId="77777777" w:rsidR="00313070" w:rsidRDefault="00313070" w:rsidP="00313070">
      <w:pPr>
        <w:ind w:firstLine="709"/>
        <w:jc w:val="both"/>
        <w:rPr>
          <w:sz w:val="28"/>
          <w:szCs w:val="28"/>
        </w:rPr>
      </w:pPr>
    </w:p>
    <w:p w14:paraId="0EE93A54" w14:textId="2F365D88" w:rsidR="007D77F5" w:rsidRDefault="007D77F5" w:rsidP="00313070">
      <w:pPr>
        <w:ind w:firstLine="709"/>
        <w:jc w:val="both"/>
        <w:rPr>
          <w:sz w:val="28"/>
          <w:szCs w:val="32"/>
        </w:rPr>
      </w:pPr>
      <w:r w:rsidRPr="007D77F5">
        <w:rPr>
          <w:sz w:val="28"/>
          <w:szCs w:val="32"/>
        </w:rPr>
        <w:t>Критерий оценки программного кода</w:t>
      </w:r>
    </w:p>
    <w:p w14:paraId="7F408E18" w14:textId="77777777" w:rsidR="00313070" w:rsidRPr="007D77F5" w:rsidRDefault="00313070" w:rsidP="00313070">
      <w:pPr>
        <w:ind w:firstLine="709"/>
        <w:jc w:val="both"/>
        <w:rPr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2"/>
        <w:gridCol w:w="4000"/>
        <w:gridCol w:w="1955"/>
        <w:gridCol w:w="2868"/>
      </w:tblGrid>
      <w:tr w:rsidR="007D77F5" w:rsidRPr="007D77F5" w14:paraId="254C5AC5" w14:textId="77777777" w:rsidTr="4B369865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38C79" w14:textId="77777777" w:rsidR="007D77F5" w:rsidRDefault="007D77F5">
            <w:pPr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0F279" w14:textId="77777777" w:rsidR="007D77F5" w:rsidRDefault="007D77F5">
            <w:pPr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Критерии оценивания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2D0BD" w14:textId="77777777" w:rsidR="007D77F5" w:rsidRDefault="007D77F5">
            <w:pPr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Максимальный балл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ED91F" w14:textId="77777777" w:rsidR="007D77F5" w:rsidRDefault="007D77F5">
            <w:pPr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Балл научного руководителя</w:t>
            </w:r>
          </w:p>
        </w:tc>
      </w:tr>
      <w:tr w:rsidR="007D77F5" w:rsidRPr="007D77F5" w14:paraId="6E3C56BF" w14:textId="77777777" w:rsidTr="4B369865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30F9B" w14:textId="77777777" w:rsidR="007D77F5" w:rsidRDefault="007D77F5">
            <w:pPr>
              <w:spacing w:line="256" w:lineRule="auto"/>
              <w:jc w:val="center"/>
            </w:pPr>
            <w:r>
              <w:t>1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A978F" w14:textId="77777777" w:rsidR="007D77F5" w:rsidRDefault="007D77F5">
            <w:pPr>
              <w:spacing w:line="256" w:lineRule="auto"/>
              <w:rPr>
                <w:rStyle w:val="oypena"/>
                <w:b/>
                <w:bCs/>
                <w:color w:val="000000"/>
              </w:rPr>
            </w:pPr>
            <w:r>
              <w:rPr>
                <w:rStyle w:val="oypena"/>
                <w:b/>
                <w:bCs/>
                <w:color w:val="000000"/>
              </w:rPr>
              <w:t>Соответствие требованиям</w:t>
            </w:r>
          </w:p>
          <w:p w14:paraId="6155124D" w14:textId="77777777" w:rsidR="007D77F5" w:rsidRDefault="007D77F5">
            <w:pPr>
              <w:spacing w:line="256" w:lineRule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 xml:space="preserve">- проверка того, насколько созданное программное обеспечение соответствует установленным для него требованиям. </w:t>
            </w:r>
          </w:p>
          <w:p w14:paraId="17AC0D82" w14:textId="77777777" w:rsidR="007D77F5" w:rsidRDefault="007D77F5">
            <w:pPr>
              <w:spacing w:line="256" w:lineRule="auto"/>
              <w:rPr>
                <w:i/>
                <w:iCs/>
                <w:sz w:val="16"/>
                <w:szCs w:val="16"/>
              </w:rPr>
            </w:pPr>
          </w:p>
          <w:p w14:paraId="3E8EFF88" w14:textId="77777777" w:rsidR="007D77F5" w:rsidRDefault="007D77F5">
            <w:pPr>
              <w:spacing w:line="256" w:lineRule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 xml:space="preserve">Это включает в себя анализ того, выполняет ли программа функции, предусмотренные её задачей, соответствует ли она стандартам, удовлетворяет ли ожиданиям пользователей и соблюдает ли она стандарты безопасности и надёжности. </w:t>
            </w:r>
          </w:p>
          <w:p w14:paraId="0EEDCCF1" w14:textId="77777777" w:rsidR="007D77F5" w:rsidRDefault="007D77F5">
            <w:pPr>
              <w:spacing w:line="256" w:lineRule="auto"/>
              <w:rPr>
                <w:i/>
                <w:iCs/>
                <w:sz w:val="16"/>
                <w:szCs w:val="16"/>
              </w:rPr>
            </w:pPr>
          </w:p>
          <w:p w14:paraId="53DBE66F" w14:textId="77777777" w:rsidR="007D77F5" w:rsidRDefault="007D77F5">
            <w:pPr>
              <w:spacing w:line="256" w:lineRule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В процессе разработки ПО проводится тестирование, верификация и валидация для убеждения в том, что продукт соответствует заявленным требованиям и работает корректно.</w:t>
            </w:r>
          </w:p>
          <w:p w14:paraId="36240299" w14:textId="77777777" w:rsidR="007D77F5" w:rsidRDefault="007D77F5">
            <w:pPr>
              <w:spacing w:line="256" w:lineRule="auto"/>
              <w:rPr>
                <w:i/>
                <w:iCs/>
                <w:sz w:val="16"/>
                <w:szCs w:val="16"/>
              </w:rPr>
            </w:pPr>
          </w:p>
          <w:p w14:paraId="1E846BFE" w14:textId="77777777" w:rsidR="007D77F5" w:rsidRDefault="007D77F5">
            <w:pPr>
              <w:spacing w:line="256" w:lineRule="auto"/>
              <w:rPr>
                <w:sz w:val="28"/>
                <w:szCs w:val="28"/>
              </w:rPr>
            </w:pPr>
            <w:r>
              <w:rPr>
                <w:i/>
                <w:iCs/>
                <w:sz w:val="16"/>
                <w:szCs w:val="16"/>
              </w:rPr>
              <w:t>·Работоспособность проекта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FC2E4" w14:textId="77777777" w:rsidR="007D77F5" w:rsidRDefault="007D77F5">
            <w:pPr>
              <w:spacing w:line="256" w:lineRule="auto"/>
              <w:jc w:val="center"/>
            </w:pPr>
            <w:r>
              <w:t>15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3D055" w14:textId="13A5BF3F" w:rsidR="00CD249C" w:rsidRPr="00C321A7" w:rsidRDefault="00CD249C">
            <w:pPr>
              <w:spacing w:line="256" w:lineRule="auto"/>
              <w:jc w:val="center"/>
            </w:pPr>
          </w:p>
        </w:tc>
      </w:tr>
      <w:tr w:rsidR="007D77F5" w:rsidRPr="00773CFE" w14:paraId="17FBBB0C" w14:textId="77777777" w:rsidTr="4B369865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8CB29" w14:textId="77777777" w:rsidR="007D77F5" w:rsidRDefault="007D77F5">
            <w:pPr>
              <w:spacing w:line="256" w:lineRule="auto"/>
              <w:jc w:val="center"/>
            </w:pPr>
            <w:r>
              <w:t>2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69B6A" w14:textId="77777777" w:rsidR="007D77F5" w:rsidRDefault="007D77F5">
            <w:pPr>
              <w:spacing w:line="256" w:lineRule="auto"/>
              <w:rPr>
                <w:rStyle w:val="oypena"/>
                <w:b/>
                <w:bCs/>
                <w:color w:val="000000"/>
              </w:rPr>
            </w:pPr>
            <w:r>
              <w:rPr>
                <w:rStyle w:val="oypena"/>
                <w:b/>
                <w:bCs/>
                <w:color w:val="000000"/>
              </w:rPr>
              <w:t>Техническая сложность</w:t>
            </w:r>
          </w:p>
          <w:p w14:paraId="1DB52234" w14:textId="77777777" w:rsidR="007D77F5" w:rsidRDefault="007D77F5">
            <w:pPr>
              <w:spacing w:line="25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Определение технической сложности разработки программного обеспечения включает в себя оценку различных аспектов, связанных с техническими аспектами проекта. </w:t>
            </w:r>
          </w:p>
          <w:p w14:paraId="48EDDF8F" w14:textId="77777777" w:rsidR="007D77F5" w:rsidRDefault="007D77F5">
            <w:pPr>
              <w:spacing w:line="256" w:lineRule="auto"/>
              <w:rPr>
                <w:sz w:val="16"/>
                <w:szCs w:val="16"/>
              </w:rPr>
            </w:pPr>
          </w:p>
          <w:p w14:paraId="68A65367" w14:textId="77777777" w:rsidR="007D77F5" w:rsidRDefault="007D77F5">
            <w:pPr>
              <w:spacing w:line="25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Вот несколько ключевых шагов и факторов, которые могут помочь в этом процессе:</w:t>
            </w:r>
          </w:p>
          <w:p w14:paraId="4FDA8A2E" w14:textId="77777777" w:rsidR="007D77F5" w:rsidRDefault="007D77F5">
            <w:pPr>
              <w:spacing w:line="256" w:lineRule="auto"/>
              <w:rPr>
                <w:sz w:val="16"/>
                <w:szCs w:val="16"/>
              </w:rPr>
            </w:pPr>
          </w:p>
          <w:p w14:paraId="0DF3F8E8" w14:textId="77777777" w:rsidR="007D77F5" w:rsidRDefault="007D77F5" w:rsidP="007D77F5">
            <w:pPr>
              <w:numPr>
                <w:ilvl w:val="0"/>
                <w:numId w:val="7"/>
              </w:numPr>
              <w:spacing w:line="256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Требования к функциональности;</w:t>
            </w:r>
          </w:p>
          <w:p w14:paraId="63A088DD" w14:textId="77777777" w:rsidR="007D77F5" w:rsidRDefault="007D77F5" w:rsidP="007D77F5">
            <w:pPr>
              <w:numPr>
                <w:ilvl w:val="0"/>
                <w:numId w:val="7"/>
              </w:numPr>
              <w:spacing w:line="256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Архитектура системы;</w:t>
            </w:r>
          </w:p>
          <w:p w14:paraId="20AF630C" w14:textId="77777777" w:rsidR="007D77F5" w:rsidRDefault="007D77F5" w:rsidP="007D77F5">
            <w:pPr>
              <w:numPr>
                <w:ilvl w:val="0"/>
                <w:numId w:val="7"/>
              </w:numPr>
              <w:spacing w:line="256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Используемые технологии;</w:t>
            </w:r>
          </w:p>
          <w:p w14:paraId="03779842" w14:textId="77777777" w:rsidR="007D77F5" w:rsidRDefault="007D77F5" w:rsidP="007D77F5">
            <w:pPr>
              <w:numPr>
                <w:ilvl w:val="0"/>
                <w:numId w:val="7"/>
              </w:numPr>
              <w:spacing w:line="256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Интеграция с другими системами;</w:t>
            </w:r>
          </w:p>
          <w:p w14:paraId="1E18C7BD" w14:textId="77777777" w:rsidR="007D77F5" w:rsidRDefault="007D77F5" w:rsidP="007D77F5">
            <w:pPr>
              <w:numPr>
                <w:ilvl w:val="0"/>
                <w:numId w:val="7"/>
              </w:numPr>
              <w:spacing w:line="256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Обработка данных;</w:t>
            </w:r>
          </w:p>
          <w:p w14:paraId="37B35422" w14:textId="77777777" w:rsidR="007D77F5" w:rsidRDefault="007D77F5" w:rsidP="007D77F5">
            <w:pPr>
              <w:numPr>
                <w:ilvl w:val="0"/>
                <w:numId w:val="7"/>
              </w:numPr>
              <w:spacing w:line="256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Безопасность;</w:t>
            </w:r>
          </w:p>
          <w:p w14:paraId="75AF7836" w14:textId="77777777" w:rsidR="007D77F5" w:rsidRDefault="007D77F5" w:rsidP="007D77F5">
            <w:pPr>
              <w:numPr>
                <w:ilvl w:val="0"/>
                <w:numId w:val="7"/>
              </w:numPr>
              <w:spacing w:line="256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Итеративный подход;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3A3FB" w14:textId="77777777" w:rsidR="007D77F5" w:rsidRDefault="007D77F5">
            <w:pPr>
              <w:spacing w:line="256" w:lineRule="auto"/>
              <w:jc w:val="center"/>
            </w:pPr>
            <w:r>
              <w:t>20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EA48E" w14:textId="036E7CFF" w:rsidR="00773CFE" w:rsidRPr="00773CFE" w:rsidRDefault="00773CFE">
            <w:pPr>
              <w:spacing w:line="256" w:lineRule="auto"/>
              <w:jc w:val="center"/>
              <w:rPr>
                <w:lang w:val="en-US"/>
              </w:rPr>
            </w:pPr>
          </w:p>
        </w:tc>
      </w:tr>
      <w:tr w:rsidR="007D77F5" w:rsidRPr="007D77F5" w14:paraId="318A5B89" w14:textId="77777777" w:rsidTr="4B369865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37E92" w14:textId="77777777" w:rsidR="007D77F5" w:rsidRDefault="007D77F5">
            <w:pPr>
              <w:spacing w:line="256" w:lineRule="auto"/>
              <w:jc w:val="center"/>
            </w:pPr>
            <w:r>
              <w:lastRenderedPageBreak/>
              <w:t>3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B7E41" w14:textId="77777777" w:rsidR="007D77F5" w:rsidRDefault="007D77F5">
            <w:pPr>
              <w:spacing w:line="256" w:lineRule="auto"/>
              <w:rPr>
                <w:rStyle w:val="oypena"/>
                <w:b/>
                <w:bCs/>
                <w:color w:val="000000"/>
              </w:rPr>
            </w:pPr>
            <w:r>
              <w:rPr>
                <w:rStyle w:val="oypena"/>
                <w:b/>
                <w:bCs/>
                <w:color w:val="000000"/>
              </w:rPr>
              <w:t>Качество кода</w:t>
            </w:r>
          </w:p>
          <w:p w14:paraId="10076DF1" w14:textId="77777777" w:rsidR="007D77F5" w:rsidRDefault="007D77F5">
            <w:pPr>
              <w:spacing w:line="25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Определение качества кода — это важная часть процесса разработки программного обеспечения. Качественный код обеспечивает легкость сопровождения, устойчивость к ошибкам и повышенную производительность. </w:t>
            </w:r>
          </w:p>
          <w:p w14:paraId="0811605D" w14:textId="77777777" w:rsidR="007D77F5" w:rsidRDefault="007D77F5">
            <w:pPr>
              <w:spacing w:line="256" w:lineRule="auto"/>
              <w:rPr>
                <w:sz w:val="16"/>
                <w:szCs w:val="16"/>
              </w:rPr>
            </w:pPr>
          </w:p>
          <w:p w14:paraId="1DAA90E6" w14:textId="77777777" w:rsidR="007D77F5" w:rsidRDefault="007D77F5">
            <w:pPr>
              <w:spacing w:line="25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Вот несколько аспектов, которые помогут вам оценить качество кода:</w:t>
            </w:r>
          </w:p>
          <w:p w14:paraId="33859B7A" w14:textId="77777777" w:rsidR="007D77F5" w:rsidRDefault="007D77F5">
            <w:pPr>
              <w:spacing w:line="256" w:lineRule="auto"/>
              <w:rPr>
                <w:sz w:val="16"/>
                <w:szCs w:val="16"/>
              </w:rPr>
            </w:pPr>
          </w:p>
          <w:p w14:paraId="27AA5B95" w14:textId="77777777" w:rsidR="007D77F5" w:rsidRDefault="007D77F5" w:rsidP="007D77F5">
            <w:pPr>
              <w:numPr>
                <w:ilvl w:val="0"/>
                <w:numId w:val="8"/>
              </w:numPr>
              <w:spacing w:line="256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Читаемость;</w:t>
            </w:r>
          </w:p>
          <w:p w14:paraId="4D8828D0" w14:textId="77777777" w:rsidR="007D77F5" w:rsidRDefault="007D77F5" w:rsidP="007D77F5">
            <w:pPr>
              <w:numPr>
                <w:ilvl w:val="0"/>
                <w:numId w:val="8"/>
              </w:numPr>
              <w:spacing w:line="256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Модульность;</w:t>
            </w:r>
          </w:p>
          <w:p w14:paraId="7B928A8D" w14:textId="77777777" w:rsidR="007D77F5" w:rsidRDefault="007D77F5" w:rsidP="007D77F5">
            <w:pPr>
              <w:numPr>
                <w:ilvl w:val="0"/>
                <w:numId w:val="8"/>
              </w:numPr>
              <w:spacing w:line="256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Эффективность;</w:t>
            </w:r>
          </w:p>
          <w:p w14:paraId="3FDA3F01" w14:textId="77777777" w:rsidR="007D77F5" w:rsidRDefault="007D77F5" w:rsidP="007D77F5">
            <w:pPr>
              <w:numPr>
                <w:ilvl w:val="0"/>
                <w:numId w:val="8"/>
              </w:numPr>
              <w:spacing w:line="256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Отсутствие дублирования;</w:t>
            </w:r>
          </w:p>
          <w:p w14:paraId="32AFE5E7" w14:textId="77777777" w:rsidR="007D77F5" w:rsidRDefault="007D77F5" w:rsidP="007D77F5">
            <w:pPr>
              <w:numPr>
                <w:ilvl w:val="0"/>
                <w:numId w:val="8"/>
              </w:numPr>
              <w:spacing w:line="256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Тестирование;</w:t>
            </w:r>
          </w:p>
          <w:p w14:paraId="21138EE9" w14:textId="77777777" w:rsidR="007D77F5" w:rsidRDefault="007D77F5" w:rsidP="007D77F5">
            <w:pPr>
              <w:numPr>
                <w:ilvl w:val="0"/>
                <w:numId w:val="8"/>
              </w:numPr>
              <w:spacing w:line="256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Обработка ошибок;</w:t>
            </w:r>
          </w:p>
          <w:p w14:paraId="065E38C5" w14:textId="77777777" w:rsidR="007D77F5" w:rsidRDefault="007D77F5" w:rsidP="007D77F5">
            <w:pPr>
              <w:numPr>
                <w:ilvl w:val="0"/>
                <w:numId w:val="8"/>
              </w:numPr>
              <w:spacing w:line="256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Расширяемость и гибкость;</w:t>
            </w:r>
          </w:p>
          <w:p w14:paraId="67B492EA" w14:textId="77777777" w:rsidR="007D77F5" w:rsidRDefault="007D77F5" w:rsidP="007D77F5">
            <w:pPr>
              <w:numPr>
                <w:ilvl w:val="0"/>
                <w:numId w:val="8"/>
              </w:numPr>
              <w:spacing w:line="256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Документация;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50170" w14:textId="77777777" w:rsidR="007D77F5" w:rsidRDefault="007D77F5">
            <w:pPr>
              <w:spacing w:line="256" w:lineRule="auto"/>
              <w:jc w:val="center"/>
            </w:pPr>
            <w:r>
              <w:t>25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BE62F" w14:textId="713F260C" w:rsidR="007D77F5" w:rsidRDefault="007D77F5">
            <w:pPr>
              <w:spacing w:line="256" w:lineRule="auto"/>
              <w:jc w:val="center"/>
            </w:pPr>
          </w:p>
        </w:tc>
      </w:tr>
      <w:tr w:rsidR="007D77F5" w:rsidRPr="007D77F5" w14:paraId="75511E63" w14:textId="77777777" w:rsidTr="4B369865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67508" w14:textId="77777777" w:rsidR="007D77F5" w:rsidRDefault="007D77F5">
            <w:pPr>
              <w:spacing w:line="256" w:lineRule="auto"/>
              <w:jc w:val="center"/>
            </w:pPr>
            <w:r>
              <w:t>4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47AB6" w14:textId="77777777" w:rsidR="007D77F5" w:rsidRDefault="007D77F5">
            <w:pPr>
              <w:spacing w:line="256" w:lineRule="auto"/>
              <w:rPr>
                <w:rStyle w:val="oypena"/>
                <w:b/>
                <w:bCs/>
                <w:color w:val="000000"/>
              </w:rPr>
            </w:pPr>
            <w:r>
              <w:rPr>
                <w:rStyle w:val="oypena"/>
                <w:b/>
                <w:bCs/>
                <w:color w:val="000000"/>
              </w:rPr>
              <w:t>Документация</w:t>
            </w:r>
          </w:p>
          <w:p w14:paraId="21848AE9" w14:textId="77777777" w:rsidR="007D77F5" w:rsidRDefault="007D77F5">
            <w:pPr>
              <w:spacing w:line="256" w:lineRule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 xml:space="preserve">Документация в контексте написания кода играет важную роль и представляет собой записи, комментарии и объяснения, которые помогают понять код, его структуру и работу. Документация улучшает читаемость кода, упрощает сопровождение и содействует командной работе. </w:t>
            </w:r>
          </w:p>
          <w:p w14:paraId="74D1CA9B" w14:textId="77777777" w:rsidR="007D77F5" w:rsidRDefault="007D77F5">
            <w:pPr>
              <w:spacing w:line="256" w:lineRule="auto"/>
              <w:rPr>
                <w:i/>
                <w:iCs/>
                <w:sz w:val="16"/>
                <w:szCs w:val="16"/>
              </w:rPr>
            </w:pPr>
          </w:p>
          <w:p w14:paraId="2F56A4D4" w14:textId="77777777" w:rsidR="007D77F5" w:rsidRDefault="007D77F5">
            <w:pPr>
              <w:spacing w:line="256" w:lineRule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Вот несколько аспектов, которые следует учесть при создании документации для кода:</w:t>
            </w:r>
          </w:p>
          <w:p w14:paraId="29FE310F" w14:textId="77777777" w:rsidR="007D77F5" w:rsidRDefault="007D77F5">
            <w:pPr>
              <w:spacing w:line="256" w:lineRule="auto"/>
              <w:rPr>
                <w:i/>
                <w:iCs/>
                <w:sz w:val="16"/>
                <w:szCs w:val="16"/>
              </w:rPr>
            </w:pPr>
          </w:p>
          <w:p w14:paraId="17ACD056" w14:textId="77777777" w:rsidR="007D77F5" w:rsidRDefault="007D77F5" w:rsidP="007D77F5">
            <w:pPr>
              <w:numPr>
                <w:ilvl w:val="0"/>
                <w:numId w:val="9"/>
              </w:numPr>
              <w:spacing w:line="256" w:lineRule="auto"/>
              <w:jc w:val="both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Комментарии к коду;</w:t>
            </w:r>
          </w:p>
          <w:p w14:paraId="5BC13C72" w14:textId="77777777" w:rsidR="007D77F5" w:rsidRDefault="007D77F5" w:rsidP="007D77F5">
            <w:pPr>
              <w:numPr>
                <w:ilvl w:val="0"/>
                <w:numId w:val="9"/>
              </w:numPr>
              <w:spacing w:line="256" w:lineRule="auto"/>
              <w:jc w:val="both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Описание функций и методов;</w:t>
            </w:r>
          </w:p>
          <w:p w14:paraId="1F38CD03" w14:textId="77777777" w:rsidR="007D77F5" w:rsidRDefault="007D77F5" w:rsidP="007D77F5">
            <w:pPr>
              <w:numPr>
                <w:ilvl w:val="0"/>
                <w:numId w:val="9"/>
              </w:numPr>
              <w:spacing w:line="256" w:lineRule="auto"/>
              <w:jc w:val="both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Структура проекта;</w:t>
            </w:r>
          </w:p>
          <w:p w14:paraId="611DBFA2" w14:textId="77777777" w:rsidR="007D77F5" w:rsidRDefault="007D77F5" w:rsidP="007D77F5">
            <w:pPr>
              <w:numPr>
                <w:ilvl w:val="0"/>
                <w:numId w:val="9"/>
              </w:numPr>
              <w:spacing w:line="256" w:lineRule="auto"/>
              <w:jc w:val="both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Зависимости;</w:t>
            </w:r>
          </w:p>
          <w:p w14:paraId="4D4D97FF" w14:textId="77777777" w:rsidR="007D77F5" w:rsidRDefault="007D77F5" w:rsidP="007D77F5">
            <w:pPr>
              <w:numPr>
                <w:ilvl w:val="0"/>
                <w:numId w:val="9"/>
              </w:numPr>
              <w:spacing w:line="256" w:lineRule="auto"/>
              <w:jc w:val="both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Примеры использования;</w:t>
            </w:r>
          </w:p>
          <w:p w14:paraId="34CCEBED" w14:textId="77777777" w:rsidR="007D77F5" w:rsidRDefault="007D77F5" w:rsidP="007D77F5">
            <w:pPr>
              <w:numPr>
                <w:ilvl w:val="0"/>
                <w:numId w:val="9"/>
              </w:numPr>
              <w:spacing w:line="256" w:lineRule="auto"/>
              <w:jc w:val="both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Руководство по установке и запуску;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3B838" w14:textId="77777777" w:rsidR="007D77F5" w:rsidRDefault="007D77F5">
            <w:pPr>
              <w:spacing w:line="256" w:lineRule="auto"/>
              <w:jc w:val="center"/>
            </w:pPr>
            <w:r>
              <w:t>10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3AF83" w14:textId="6F3CFD50" w:rsidR="007D77F5" w:rsidRDefault="007D77F5">
            <w:pPr>
              <w:spacing w:line="256" w:lineRule="auto"/>
              <w:jc w:val="center"/>
            </w:pPr>
          </w:p>
        </w:tc>
      </w:tr>
      <w:tr w:rsidR="007D77F5" w:rsidRPr="007D77F5" w14:paraId="1E0057BE" w14:textId="77777777" w:rsidTr="4B369865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7A816" w14:textId="77777777" w:rsidR="007D77F5" w:rsidRDefault="007D77F5">
            <w:pPr>
              <w:spacing w:line="256" w:lineRule="auto"/>
              <w:jc w:val="center"/>
            </w:pPr>
            <w:r>
              <w:t>5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83206" w14:textId="77777777" w:rsidR="007D77F5" w:rsidRDefault="007D77F5">
            <w:pPr>
              <w:spacing w:line="256" w:lineRule="auto"/>
              <w:rPr>
                <w:rStyle w:val="oypena"/>
                <w:b/>
                <w:bCs/>
                <w:color w:val="000000"/>
              </w:rPr>
            </w:pPr>
            <w:r>
              <w:rPr>
                <w:rStyle w:val="oypena"/>
                <w:b/>
                <w:bCs/>
                <w:color w:val="000000"/>
              </w:rPr>
              <w:t>Тестирование</w:t>
            </w:r>
          </w:p>
          <w:p w14:paraId="3F340ECF" w14:textId="77777777" w:rsidR="007D77F5" w:rsidRDefault="007D77F5" w:rsidP="4B369865">
            <w:pPr>
              <w:spacing w:line="256" w:lineRule="auto"/>
              <w:rPr>
                <w:i/>
                <w:iCs/>
                <w:sz w:val="16"/>
                <w:szCs w:val="16"/>
              </w:rPr>
            </w:pPr>
            <w:proofErr w:type="gramStart"/>
            <w:r w:rsidRPr="4B369865">
              <w:rPr>
                <w:i/>
                <w:iCs/>
                <w:sz w:val="16"/>
                <w:szCs w:val="16"/>
              </w:rPr>
              <w:t>- это</w:t>
            </w:r>
            <w:proofErr w:type="gramEnd"/>
            <w:r w:rsidRPr="4B369865">
              <w:rPr>
                <w:i/>
                <w:iCs/>
                <w:sz w:val="16"/>
                <w:szCs w:val="16"/>
              </w:rPr>
              <w:t xml:space="preserve"> важная часть разработки программного обеспечения, направленная на обнаружение ошибок и уверенность в том, что программа работает правильно. </w:t>
            </w:r>
          </w:p>
          <w:p w14:paraId="4B28F424" w14:textId="77777777" w:rsidR="007D77F5" w:rsidRDefault="007D77F5">
            <w:pPr>
              <w:spacing w:line="256" w:lineRule="auto"/>
              <w:rPr>
                <w:i/>
                <w:iCs/>
                <w:sz w:val="16"/>
                <w:szCs w:val="16"/>
              </w:rPr>
            </w:pPr>
          </w:p>
          <w:p w14:paraId="7D2AD3DA" w14:textId="77777777" w:rsidR="007D77F5" w:rsidRDefault="007D77F5">
            <w:pPr>
              <w:spacing w:line="256" w:lineRule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Вот некоторые основные требования к тестированию программного кода:</w:t>
            </w:r>
          </w:p>
          <w:p w14:paraId="6F0E5D09" w14:textId="77777777" w:rsidR="007D77F5" w:rsidRDefault="007D77F5">
            <w:pPr>
              <w:spacing w:line="256" w:lineRule="auto"/>
              <w:rPr>
                <w:i/>
                <w:iCs/>
                <w:sz w:val="16"/>
                <w:szCs w:val="16"/>
              </w:rPr>
            </w:pPr>
          </w:p>
          <w:p w14:paraId="15141271" w14:textId="77777777" w:rsidR="007D77F5" w:rsidRDefault="007D77F5" w:rsidP="007D77F5">
            <w:pPr>
              <w:numPr>
                <w:ilvl w:val="0"/>
                <w:numId w:val="10"/>
              </w:numPr>
              <w:spacing w:line="256" w:lineRule="auto"/>
              <w:jc w:val="both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Полнота тестов;</w:t>
            </w:r>
          </w:p>
          <w:p w14:paraId="3E142961" w14:textId="77777777" w:rsidR="007D77F5" w:rsidRDefault="007D77F5" w:rsidP="007D77F5">
            <w:pPr>
              <w:numPr>
                <w:ilvl w:val="0"/>
                <w:numId w:val="10"/>
              </w:numPr>
              <w:spacing w:line="256" w:lineRule="auto"/>
              <w:jc w:val="both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Правильность;</w:t>
            </w:r>
          </w:p>
          <w:p w14:paraId="26844E26" w14:textId="77777777" w:rsidR="007D77F5" w:rsidRDefault="007D77F5" w:rsidP="007D77F5">
            <w:pPr>
              <w:numPr>
                <w:ilvl w:val="0"/>
                <w:numId w:val="10"/>
              </w:numPr>
              <w:spacing w:line="256" w:lineRule="auto"/>
              <w:jc w:val="both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Автоматизация;</w:t>
            </w:r>
          </w:p>
          <w:p w14:paraId="3CB6CE76" w14:textId="77777777" w:rsidR="007D77F5" w:rsidRDefault="007D77F5" w:rsidP="007D77F5">
            <w:pPr>
              <w:numPr>
                <w:ilvl w:val="0"/>
                <w:numId w:val="10"/>
              </w:numPr>
              <w:spacing w:line="256" w:lineRule="auto"/>
              <w:jc w:val="both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Изолированность тестов;</w:t>
            </w:r>
          </w:p>
          <w:p w14:paraId="4C1B69B8" w14:textId="77777777" w:rsidR="007D77F5" w:rsidRDefault="007D77F5" w:rsidP="007D77F5">
            <w:pPr>
              <w:numPr>
                <w:ilvl w:val="0"/>
                <w:numId w:val="10"/>
              </w:numPr>
              <w:spacing w:line="256" w:lineRule="auto"/>
              <w:jc w:val="both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Обработка исключений;</w:t>
            </w:r>
          </w:p>
          <w:p w14:paraId="52B3A46A" w14:textId="77777777" w:rsidR="007D77F5" w:rsidRDefault="007D77F5" w:rsidP="007D77F5">
            <w:pPr>
              <w:numPr>
                <w:ilvl w:val="0"/>
                <w:numId w:val="10"/>
              </w:numPr>
              <w:spacing w:line="256" w:lineRule="auto"/>
              <w:jc w:val="both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Производительность;</w:t>
            </w:r>
          </w:p>
          <w:p w14:paraId="50B757EA" w14:textId="77777777" w:rsidR="007D77F5" w:rsidRDefault="007D77F5" w:rsidP="007D77F5">
            <w:pPr>
              <w:numPr>
                <w:ilvl w:val="0"/>
                <w:numId w:val="10"/>
              </w:numPr>
              <w:spacing w:line="256" w:lineRule="auto"/>
              <w:jc w:val="both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Совместимость;</w:t>
            </w:r>
          </w:p>
          <w:p w14:paraId="24B48AF2" w14:textId="77777777" w:rsidR="007D77F5" w:rsidRDefault="007D77F5" w:rsidP="007D77F5">
            <w:pPr>
              <w:numPr>
                <w:ilvl w:val="0"/>
                <w:numId w:val="10"/>
              </w:numPr>
              <w:spacing w:line="256" w:lineRule="auto"/>
              <w:jc w:val="both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Отчеты о тестировании;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31EB6" w14:textId="77777777" w:rsidR="007D77F5" w:rsidRDefault="007D77F5">
            <w:pPr>
              <w:spacing w:line="256" w:lineRule="auto"/>
              <w:jc w:val="center"/>
            </w:pPr>
            <w:r>
              <w:t>10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754E3" w14:textId="17250FB6" w:rsidR="007D77F5" w:rsidRDefault="007D77F5">
            <w:pPr>
              <w:spacing w:line="256" w:lineRule="auto"/>
              <w:jc w:val="center"/>
            </w:pPr>
          </w:p>
        </w:tc>
      </w:tr>
      <w:tr w:rsidR="007D77F5" w:rsidRPr="007D77F5" w14:paraId="65C5426B" w14:textId="77777777" w:rsidTr="4B369865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2CE3F" w14:textId="77777777" w:rsidR="007D77F5" w:rsidRDefault="007D77F5">
            <w:pPr>
              <w:spacing w:line="256" w:lineRule="auto"/>
              <w:jc w:val="center"/>
            </w:pPr>
            <w:r>
              <w:t>6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EFF88" w14:textId="77777777" w:rsidR="007D77F5" w:rsidRDefault="007D77F5">
            <w:pPr>
              <w:spacing w:line="256" w:lineRule="auto"/>
              <w:rPr>
                <w:rStyle w:val="oypena"/>
                <w:b/>
                <w:bCs/>
                <w:color w:val="000000"/>
              </w:rPr>
            </w:pPr>
            <w:r>
              <w:rPr>
                <w:rStyle w:val="oypena"/>
                <w:b/>
                <w:bCs/>
                <w:color w:val="000000"/>
              </w:rPr>
              <w:t>Процесс разработки</w:t>
            </w:r>
          </w:p>
          <w:p w14:paraId="163DEA89" w14:textId="77777777" w:rsidR="007D77F5" w:rsidRDefault="007D77F5">
            <w:pPr>
              <w:spacing w:line="256" w:lineRule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 xml:space="preserve">Процесс разработки программного обеспечения (ПО) включает в себя множество этапов и деятельностей, направленных на создание качественного и эффективного программного продукта. </w:t>
            </w:r>
          </w:p>
          <w:p w14:paraId="605B5359" w14:textId="77777777" w:rsidR="007D77F5" w:rsidRDefault="007D77F5">
            <w:pPr>
              <w:spacing w:line="256" w:lineRule="auto"/>
              <w:rPr>
                <w:i/>
                <w:iCs/>
                <w:sz w:val="16"/>
                <w:szCs w:val="16"/>
              </w:rPr>
            </w:pPr>
          </w:p>
          <w:p w14:paraId="2A996569" w14:textId="77777777" w:rsidR="007D77F5" w:rsidRDefault="007D77F5">
            <w:pPr>
              <w:spacing w:line="256" w:lineRule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Вот общий обзор этапов и основных деятельностей, которые могут включаться в процесс разработки ПО:</w:t>
            </w:r>
          </w:p>
          <w:p w14:paraId="59D42C15" w14:textId="77777777" w:rsidR="007D77F5" w:rsidRDefault="007D77F5">
            <w:pPr>
              <w:spacing w:line="256" w:lineRule="auto"/>
              <w:rPr>
                <w:i/>
                <w:iCs/>
                <w:sz w:val="16"/>
                <w:szCs w:val="16"/>
              </w:rPr>
            </w:pPr>
          </w:p>
          <w:p w14:paraId="3BAC11A6" w14:textId="77777777" w:rsidR="007D77F5" w:rsidRDefault="007D77F5" w:rsidP="007D77F5">
            <w:pPr>
              <w:numPr>
                <w:ilvl w:val="0"/>
                <w:numId w:val="11"/>
              </w:numPr>
              <w:spacing w:line="256" w:lineRule="auto"/>
              <w:jc w:val="both"/>
              <w:rPr>
                <w:i/>
                <w:iCs/>
                <w:sz w:val="16"/>
                <w:szCs w:val="16"/>
                <w:lang w:val="en-US"/>
              </w:rPr>
            </w:pPr>
            <w:r>
              <w:rPr>
                <w:i/>
                <w:iCs/>
                <w:sz w:val="16"/>
                <w:szCs w:val="16"/>
              </w:rPr>
              <w:t>Проектирование</w:t>
            </w:r>
            <w:r>
              <w:rPr>
                <w:i/>
                <w:iCs/>
                <w:sz w:val="16"/>
                <w:szCs w:val="16"/>
                <w:lang w:val="en-US"/>
              </w:rPr>
              <w:t xml:space="preserve"> (Design);</w:t>
            </w:r>
          </w:p>
          <w:p w14:paraId="532DD5FC" w14:textId="77777777" w:rsidR="007D77F5" w:rsidRDefault="007D77F5" w:rsidP="007D77F5">
            <w:pPr>
              <w:numPr>
                <w:ilvl w:val="0"/>
                <w:numId w:val="11"/>
              </w:numPr>
              <w:spacing w:line="256" w:lineRule="auto"/>
              <w:jc w:val="both"/>
              <w:rPr>
                <w:i/>
                <w:iCs/>
                <w:sz w:val="16"/>
                <w:szCs w:val="16"/>
                <w:lang w:val="en-US"/>
              </w:rPr>
            </w:pPr>
            <w:r>
              <w:rPr>
                <w:i/>
                <w:iCs/>
                <w:sz w:val="16"/>
                <w:szCs w:val="16"/>
              </w:rPr>
              <w:t>Разработка</w:t>
            </w:r>
            <w:r>
              <w:rPr>
                <w:i/>
                <w:iCs/>
                <w:sz w:val="16"/>
                <w:szCs w:val="16"/>
                <w:lang w:val="en-US"/>
              </w:rPr>
              <w:t xml:space="preserve"> (Implementation/Coding);</w:t>
            </w:r>
          </w:p>
          <w:p w14:paraId="207705BB" w14:textId="77777777" w:rsidR="007D77F5" w:rsidRDefault="007D77F5" w:rsidP="007D77F5">
            <w:pPr>
              <w:numPr>
                <w:ilvl w:val="0"/>
                <w:numId w:val="11"/>
              </w:numPr>
              <w:spacing w:line="256" w:lineRule="auto"/>
              <w:jc w:val="both"/>
              <w:rPr>
                <w:i/>
                <w:iCs/>
                <w:sz w:val="16"/>
                <w:szCs w:val="16"/>
                <w:lang w:val="en-US"/>
              </w:rPr>
            </w:pPr>
            <w:r>
              <w:rPr>
                <w:i/>
                <w:iCs/>
                <w:sz w:val="16"/>
                <w:szCs w:val="16"/>
              </w:rPr>
              <w:t>Тестирование</w:t>
            </w:r>
            <w:r>
              <w:rPr>
                <w:i/>
                <w:iCs/>
                <w:sz w:val="16"/>
                <w:szCs w:val="16"/>
                <w:lang w:val="en-US"/>
              </w:rPr>
              <w:t xml:space="preserve"> (Testing);</w:t>
            </w:r>
          </w:p>
          <w:p w14:paraId="1123A0F7" w14:textId="77777777" w:rsidR="007D77F5" w:rsidRDefault="007D77F5" w:rsidP="007D77F5">
            <w:pPr>
              <w:numPr>
                <w:ilvl w:val="0"/>
                <w:numId w:val="11"/>
              </w:numPr>
              <w:spacing w:line="256" w:lineRule="auto"/>
              <w:jc w:val="both"/>
              <w:rPr>
                <w:i/>
                <w:iCs/>
                <w:sz w:val="16"/>
                <w:szCs w:val="16"/>
                <w:lang w:val="en-US"/>
              </w:rPr>
            </w:pPr>
            <w:r>
              <w:rPr>
                <w:i/>
                <w:iCs/>
                <w:sz w:val="16"/>
                <w:szCs w:val="16"/>
              </w:rPr>
              <w:t>Интеграция</w:t>
            </w:r>
            <w:r>
              <w:rPr>
                <w:i/>
                <w:iCs/>
                <w:sz w:val="16"/>
                <w:szCs w:val="16"/>
                <w:lang w:val="en-US"/>
              </w:rPr>
              <w:t xml:space="preserve"> (Integration);</w:t>
            </w:r>
          </w:p>
          <w:p w14:paraId="1EE2E8E4" w14:textId="77777777" w:rsidR="007D77F5" w:rsidRDefault="007D77F5" w:rsidP="007D77F5">
            <w:pPr>
              <w:numPr>
                <w:ilvl w:val="0"/>
                <w:numId w:val="11"/>
              </w:numPr>
              <w:spacing w:line="256" w:lineRule="auto"/>
              <w:jc w:val="both"/>
              <w:rPr>
                <w:i/>
                <w:iCs/>
                <w:sz w:val="16"/>
                <w:szCs w:val="16"/>
                <w:lang w:val="en-US"/>
              </w:rPr>
            </w:pPr>
            <w:r>
              <w:rPr>
                <w:i/>
                <w:iCs/>
                <w:sz w:val="16"/>
                <w:szCs w:val="16"/>
              </w:rPr>
              <w:t>Управление</w:t>
            </w:r>
            <w:r>
              <w:rPr>
                <w:i/>
                <w:iCs/>
                <w:sz w:val="16"/>
                <w:szCs w:val="16"/>
                <w:lang w:val="en-US"/>
              </w:rPr>
              <w:t xml:space="preserve"> </w:t>
            </w:r>
            <w:r>
              <w:rPr>
                <w:i/>
                <w:iCs/>
                <w:sz w:val="16"/>
                <w:szCs w:val="16"/>
              </w:rPr>
              <w:t>конфигурацией</w:t>
            </w:r>
            <w:r>
              <w:rPr>
                <w:i/>
                <w:iCs/>
                <w:sz w:val="16"/>
                <w:szCs w:val="16"/>
                <w:lang w:val="en-US"/>
              </w:rPr>
              <w:t xml:space="preserve"> (Configuration Management);</w:t>
            </w:r>
          </w:p>
          <w:p w14:paraId="020D3F69" w14:textId="77777777" w:rsidR="007D77F5" w:rsidRDefault="007D77F5" w:rsidP="4B369865">
            <w:pPr>
              <w:numPr>
                <w:ilvl w:val="0"/>
                <w:numId w:val="11"/>
              </w:numPr>
              <w:spacing w:line="256" w:lineRule="auto"/>
              <w:jc w:val="both"/>
              <w:rPr>
                <w:i/>
                <w:iCs/>
                <w:sz w:val="16"/>
                <w:szCs w:val="16"/>
              </w:rPr>
            </w:pPr>
            <w:r w:rsidRPr="4B369865">
              <w:rPr>
                <w:i/>
                <w:iCs/>
                <w:sz w:val="16"/>
                <w:szCs w:val="16"/>
              </w:rPr>
              <w:lastRenderedPageBreak/>
              <w:t>Документация (</w:t>
            </w:r>
            <w:proofErr w:type="spellStart"/>
            <w:r w:rsidRPr="4B369865">
              <w:rPr>
                <w:i/>
                <w:iCs/>
                <w:sz w:val="16"/>
                <w:szCs w:val="16"/>
              </w:rPr>
              <w:t>Documentation</w:t>
            </w:r>
            <w:proofErr w:type="spellEnd"/>
            <w:r w:rsidRPr="4B369865">
              <w:rPr>
                <w:i/>
                <w:iCs/>
                <w:sz w:val="16"/>
                <w:szCs w:val="16"/>
              </w:rPr>
              <w:t>);</w:t>
            </w:r>
          </w:p>
          <w:p w14:paraId="514644AF" w14:textId="77777777" w:rsidR="007D77F5" w:rsidRDefault="007D77F5" w:rsidP="4B369865">
            <w:pPr>
              <w:numPr>
                <w:ilvl w:val="0"/>
                <w:numId w:val="11"/>
              </w:numPr>
              <w:spacing w:line="256" w:lineRule="auto"/>
              <w:jc w:val="both"/>
              <w:rPr>
                <w:i/>
                <w:iCs/>
                <w:sz w:val="16"/>
                <w:szCs w:val="16"/>
              </w:rPr>
            </w:pPr>
            <w:r w:rsidRPr="4B369865">
              <w:rPr>
                <w:i/>
                <w:iCs/>
                <w:sz w:val="16"/>
                <w:szCs w:val="16"/>
              </w:rPr>
              <w:t>Внедрение (</w:t>
            </w:r>
            <w:proofErr w:type="spellStart"/>
            <w:r w:rsidRPr="4B369865">
              <w:rPr>
                <w:i/>
                <w:iCs/>
                <w:sz w:val="16"/>
                <w:szCs w:val="16"/>
              </w:rPr>
              <w:t>Deployment</w:t>
            </w:r>
            <w:proofErr w:type="spellEnd"/>
            <w:r w:rsidRPr="4B369865">
              <w:rPr>
                <w:i/>
                <w:iCs/>
                <w:sz w:val="16"/>
                <w:szCs w:val="16"/>
              </w:rPr>
              <w:t>);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5C77E" w14:textId="77777777" w:rsidR="007D77F5" w:rsidRDefault="007D77F5">
            <w:pPr>
              <w:spacing w:line="256" w:lineRule="auto"/>
              <w:jc w:val="center"/>
            </w:pPr>
            <w:r>
              <w:lastRenderedPageBreak/>
              <w:t>10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903D7" w14:textId="77777777" w:rsidR="007D77F5" w:rsidRDefault="007D77F5">
            <w:pPr>
              <w:spacing w:line="256" w:lineRule="auto"/>
              <w:jc w:val="center"/>
            </w:pPr>
          </w:p>
        </w:tc>
      </w:tr>
      <w:tr w:rsidR="007D77F5" w:rsidRPr="007D77F5" w14:paraId="2A4A2182" w14:textId="77777777" w:rsidTr="4B369865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1F19D" w14:textId="77777777" w:rsidR="007D77F5" w:rsidRDefault="007D77F5">
            <w:pPr>
              <w:spacing w:line="256" w:lineRule="auto"/>
              <w:jc w:val="center"/>
            </w:pPr>
            <w:r>
              <w:t>7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EFFB6" w14:textId="77777777" w:rsidR="007D77F5" w:rsidRDefault="007D77F5">
            <w:pPr>
              <w:spacing w:line="256" w:lineRule="auto"/>
              <w:rPr>
                <w:rStyle w:val="oypena"/>
                <w:b/>
                <w:bCs/>
                <w:color w:val="000000"/>
              </w:rPr>
            </w:pPr>
            <w:r>
              <w:rPr>
                <w:rStyle w:val="oypena"/>
                <w:b/>
                <w:bCs/>
                <w:color w:val="000000"/>
              </w:rPr>
              <w:t>Проектная архитектура</w:t>
            </w:r>
          </w:p>
          <w:p w14:paraId="53D49D44" w14:textId="77777777" w:rsidR="007D77F5" w:rsidRDefault="007D77F5" w:rsidP="4B369865">
            <w:pPr>
              <w:spacing w:line="256" w:lineRule="auto"/>
              <w:rPr>
                <w:i/>
                <w:iCs/>
                <w:sz w:val="16"/>
                <w:szCs w:val="16"/>
              </w:rPr>
            </w:pPr>
            <w:r w:rsidRPr="4B369865">
              <w:rPr>
                <w:i/>
                <w:iCs/>
                <w:sz w:val="16"/>
                <w:szCs w:val="16"/>
              </w:rPr>
              <w:t xml:space="preserve">Проектная архитектура в разработке программного обеспечения — это структурированный подход к организации кода и компонентов системы, который обеспечивает четкость, масштабируемость и </w:t>
            </w:r>
            <w:proofErr w:type="spellStart"/>
            <w:r w:rsidRPr="4B369865">
              <w:rPr>
                <w:i/>
                <w:iCs/>
                <w:sz w:val="16"/>
                <w:szCs w:val="16"/>
              </w:rPr>
              <w:t>поддерживаемость</w:t>
            </w:r>
            <w:proofErr w:type="spellEnd"/>
            <w:r w:rsidRPr="4B369865">
              <w:rPr>
                <w:i/>
                <w:iCs/>
                <w:sz w:val="16"/>
                <w:szCs w:val="16"/>
              </w:rPr>
              <w:t xml:space="preserve"> проекта. Это обеспечивает понимание внутренней структуры приложения и определяет взаимосвязи между его основными компонентами. </w:t>
            </w:r>
          </w:p>
          <w:p w14:paraId="1EA223BB" w14:textId="77777777" w:rsidR="007D77F5" w:rsidRDefault="007D77F5">
            <w:pPr>
              <w:spacing w:line="256" w:lineRule="auto"/>
              <w:rPr>
                <w:i/>
                <w:iCs/>
                <w:sz w:val="16"/>
                <w:szCs w:val="16"/>
              </w:rPr>
            </w:pPr>
          </w:p>
          <w:p w14:paraId="4D41713C" w14:textId="77777777" w:rsidR="007D77F5" w:rsidRDefault="007D77F5">
            <w:pPr>
              <w:spacing w:line="256" w:lineRule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Вот ключевые аспекты проектной архитектуры:</w:t>
            </w:r>
          </w:p>
          <w:p w14:paraId="62A1DC64" w14:textId="77777777" w:rsidR="007D77F5" w:rsidRDefault="007D77F5">
            <w:pPr>
              <w:spacing w:line="256" w:lineRule="auto"/>
              <w:rPr>
                <w:i/>
                <w:iCs/>
                <w:sz w:val="16"/>
                <w:szCs w:val="16"/>
              </w:rPr>
            </w:pPr>
          </w:p>
          <w:p w14:paraId="7690E11C" w14:textId="77777777" w:rsidR="007D77F5" w:rsidRDefault="007D77F5" w:rsidP="007D77F5">
            <w:pPr>
              <w:numPr>
                <w:ilvl w:val="0"/>
                <w:numId w:val="12"/>
              </w:numPr>
              <w:spacing w:line="256" w:lineRule="auto"/>
              <w:jc w:val="both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Модульность;</w:t>
            </w:r>
          </w:p>
          <w:p w14:paraId="2F18E7E2" w14:textId="77777777" w:rsidR="007D77F5" w:rsidRDefault="007D77F5" w:rsidP="007D77F5">
            <w:pPr>
              <w:numPr>
                <w:ilvl w:val="0"/>
                <w:numId w:val="12"/>
              </w:numPr>
              <w:spacing w:line="256" w:lineRule="auto"/>
              <w:jc w:val="both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Структура слоев;</w:t>
            </w:r>
          </w:p>
          <w:p w14:paraId="6984948D" w14:textId="77777777" w:rsidR="007D77F5" w:rsidRDefault="007D77F5" w:rsidP="007D77F5">
            <w:pPr>
              <w:numPr>
                <w:ilvl w:val="0"/>
                <w:numId w:val="12"/>
              </w:numPr>
              <w:spacing w:line="256" w:lineRule="auto"/>
              <w:jc w:val="both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Клиент-серверная архитектура (по необходимости);</w:t>
            </w:r>
          </w:p>
          <w:p w14:paraId="1E43E20E" w14:textId="77777777" w:rsidR="007D77F5" w:rsidRDefault="007D77F5" w:rsidP="007D77F5">
            <w:pPr>
              <w:numPr>
                <w:ilvl w:val="0"/>
                <w:numId w:val="12"/>
              </w:numPr>
              <w:spacing w:line="256" w:lineRule="auto"/>
              <w:jc w:val="both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Шаблоны проектирования;</w:t>
            </w:r>
          </w:p>
          <w:p w14:paraId="2D43FE17" w14:textId="77777777" w:rsidR="007D77F5" w:rsidRDefault="007D77F5" w:rsidP="007D77F5">
            <w:pPr>
              <w:numPr>
                <w:ilvl w:val="0"/>
                <w:numId w:val="12"/>
              </w:numPr>
              <w:spacing w:line="256" w:lineRule="auto"/>
              <w:jc w:val="both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Организация данных;</w:t>
            </w:r>
          </w:p>
          <w:p w14:paraId="24778B61" w14:textId="77777777" w:rsidR="007D77F5" w:rsidRDefault="007D77F5" w:rsidP="007D77F5">
            <w:pPr>
              <w:numPr>
                <w:ilvl w:val="0"/>
                <w:numId w:val="12"/>
              </w:numPr>
              <w:spacing w:line="256" w:lineRule="auto"/>
              <w:jc w:val="both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Интерфейсы и взаимодействие компонентов;</w:t>
            </w:r>
          </w:p>
          <w:p w14:paraId="192AC59B" w14:textId="77777777" w:rsidR="007D77F5" w:rsidRDefault="007D77F5" w:rsidP="007D77F5">
            <w:pPr>
              <w:numPr>
                <w:ilvl w:val="0"/>
                <w:numId w:val="12"/>
              </w:numPr>
              <w:spacing w:line="256" w:lineRule="auto"/>
              <w:jc w:val="both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Обработка ошибок и безопасность;</w:t>
            </w:r>
          </w:p>
          <w:p w14:paraId="18EB9C16" w14:textId="77777777" w:rsidR="007D77F5" w:rsidRDefault="007D77F5" w:rsidP="007D77F5">
            <w:pPr>
              <w:numPr>
                <w:ilvl w:val="0"/>
                <w:numId w:val="12"/>
              </w:numPr>
              <w:spacing w:line="256" w:lineRule="auto"/>
              <w:jc w:val="both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Масштабируемость и производительность;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FA421" w14:textId="77777777" w:rsidR="007D77F5" w:rsidRDefault="007D77F5">
            <w:pPr>
              <w:spacing w:line="256" w:lineRule="auto"/>
              <w:jc w:val="center"/>
            </w:pPr>
            <w:r>
              <w:t>10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2A112" w14:textId="73A492F3" w:rsidR="007D77F5" w:rsidRPr="00313070" w:rsidRDefault="007D77F5" w:rsidP="00313070">
            <w:pPr>
              <w:spacing w:line="256" w:lineRule="auto"/>
              <w:jc w:val="center"/>
            </w:pPr>
          </w:p>
        </w:tc>
      </w:tr>
      <w:tr w:rsidR="007D77F5" w:rsidRPr="007D77F5" w14:paraId="7AF8DF0C" w14:textId="77777777" w:rsidTr="4B369865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43657" w14:textId="77777777" w:rsidR="007D77F5" w:rsidRDefault="007D77F5">
            <w:pPr>
              <w:spacing w:line="256" w:lineRule="auto"/>
              <w:jc w:val="center"/>
            </w:pP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597B3" w14:textId="77777777" w:rsidR="007D77F5" w:rsidRDefault="007D77F5">
            <w:pPr>
              <w:spacing w:line="256" w:lineRule="auto"/>
              <w:rPr>
                <w:rStyle w:val="oypena"/>
                <w:color w:val="000000"/>
              </w:rPr>
            </w:pPr>
            <w:r>
              <w:rPr>
                <w:rStyle w:val="oypena"/>
                <w:color w:val="000000"/>
              </w:rPr>
              <w:t>ИТОГО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97DAD" w14:textId="77777777" w:rsidR="007D77F5" w:rsidRDefault="007D77F5">
            <w:pPr>
              <w:spacing w:line="256" w:lineRule="auto"/>
              <w:jc w:val="center"/>
            </w:pPr>
            <w:r>
              <w:t>100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732E9" w14:textId="0BA65FE1" w:rsidR="007D77F5" w:rsidRDefault="007D77F5">
            <w:pPr>
              <w:spacing w:line="256" w:lineRule="auto"/>
              <w:jc w:val="center"/>
            </w:pPr>
          </w:p>
        </w:tc>
      </w:tr>
    </w:tbl>
    <w:p w14:paraId="3891B75C" w14:textId="77777777" w:rsidR="007D77F5" w:rsidRDefault="007D77F5" w:rsidP="007D77F5">
      <w:pPr>
        <w:ind w:firstLine="709"/>
        <w:rPr>
          <w:rFonts w:eastAsia="Calibri"/>
          <w:b/>
          <w:bCs/>
          <w:sz w:val="28"/>
          <w:szCs w:val="28"/>
        </w:rPr>
      </w:pPr>
    </w:p>
    <w:p w14:paraId="493422C2" w14:textId="77777777" w:rsidR="00814A79" w:rsidRDefault="00814A79" w:rsidP="002D41E2">
      <w:pPr>
        <w:ind w:firstLine="709"/>
        <w:jc w:val="both"/>
        <w:rPr>
          <w:b/>
          <w:bCs/>
          <w:sz w:val="28"/>
          <w:szCs w:val="28"/>
        </w:rPr>
      </w:pPr>
    </w:p>
    <w:p w14:paraId="059597EC" w14:textId="77777777" w:rsidR="002D41E2" w:rsidRPr="00FB7649" w:rsidRDefault="002D41E2" w:rsidP="007D77F5">
      <w:pPr>
        <w:jc w:val="both"/>
        <w:rPr>
          <w:b/>
          <w:bCs/>
        </w:rPr>
      </w:pPr>
      <w:r w:rsidRPr="00FB7649">
        <w:rPr>
          <w:b/>
          <w:bCs/>
        </w:rPr>
        <w:t>Научный руководитель</w:t>
      </w:r>
    </w:p>
    <w:p w14:paraId="639D454F" w14:textId="044513AE" w:rsidR="002D41E2" w:rsidRPr="00FB7649" w:rsidRDefault="00D1248A" w:rsidP="007D77F5">
      <w:pPr>
        <w:jc w:val="both"/>
      </w:pPr>
      <w:r>
        <w:t xml:space="preserve">Должность, </w:t>
      </w:r>
      <w:r w:rsidR="00EC02DA">
        <w:t>ФИО</w:t>
      </w:r>
      <w:r>
        <w:t xml:space="preserve"> </w:t>
      </w:r>
    </w:p>
    <w:p w14:paraId="2378C643" w14:textId="77777777" w:rsidR="007D77F5" w:rsidRDefault="007D77F5" w:rsidP="002D41E2">
      <w:pPr>
        <w:ind w:firstLine="709"/>
        <w:jc w:val="both"/>
        <w:rPr>
          <w:sz w:val="18"/>
          <w:szCs w:val="18"/>
        </w:rPr>
      </w:pPr>
    </w:p>
    <w:p w14:paraId="6B5AB4A8" w14:textId="77777777" w:rsidR="007D77F5" w:rsidRDefault="007D77F5" w:rsidP="002D41E2">
      <w:pPr>
        <w:ind w:firstLine="709"/>
        <w:jc w:val="both"/>
        <w:rPr>
          <w:sz w:val="18"/>
          <w:szCs w:val="18"/>
        </w:rPr>
      </w:pPr>
    </w:p>
    <w:p w14:paraId="11D17357" w14:textId="77777777" w:rsidR="002D41E2" w:rsidRDefault="007D77F5" w:rsidP="007D77F5">
      <w:pPr>
        <w:jc w:val="both"/>
        <w:rPr>
          <w:sz w:val="18"/>
          <w:szCs w:val="18"/>
        </w:rPr>
      </w:pPr>
      <w:r>
        <w:rPr>
          <w:sz w:val="18"/>
          <w:szCs w:val="18"/>
        </w:rPr>
        <w:t>_____________________________________</w:t>
      </w:r>
    </w:p>
    <w:p w14:paraId="2B429012" w14:textId="77777777" w:rsidR="007D77F5" w:rsidRPr="00FB7649" w:rsidRDefault="007D77F5" w:rsidP="002D41E2">
      <w:pPr>
        <w:ind w:firstLine="709"/>
        <w:jc w:val="both"/>
        <w:rPr>
          <w:sz w:val="18"/>
          <w:szCs w:val="18"/>
        </w:rPr>
      </w:pPr>
    </w:p>
    <w:p w14:paraId="339DD69C" w14:textId="3DC01ACD" w:rsidR="00DC5E5B" w:rsidRPr="00FB7649" w:rsidRDefault="002D41E2" w:rsidP="007D77F5">
      <w:pPr>
        <w:jc w:val="both"/>
      </w:pPr>
      <w:r w:rsidRPr="4B369865">
        <w:t>«__</w:t>
      </w:r>
      <w:proofErr w:type="gramStart"/>
      <w:r w:rsidRPr="4B369865">
        <w:t>_»_</w:t>
      </w:r>
      <w:proofErr w:type="gramEnd"/>
      <w:r w:rsidRPr="4B369865">
        <w:t>______________ 2</w:t>
      </w:r>
      <w:r w:rsidR="007D77F5" w:rsidRPr="4B369865">
        <w:t>02</w:t>
      </w:r>
      <w:r w:rsidR="006D5F68">
        <w:rPr>
          <w:lang w:val="en-US"/>
        </w:rPr>
        <w:t>5</w:t>
      </w:r>
      <w:r w:rsidRPr="4B369865">
        <w:t xml:space="preserve"> г.</w:t>
      </w:r>
    </w:p>
    <w:sectPr w:rsidR="00DC5E5B" w:rsidRPr="00FB7649">
      <w:headerReference w:type="default" r:id="rId10"/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AAF2E" w14:textId="77777777" w:rsidR="00283C3D" w:rsidRDefault="00283C3D">
      <w:r>
        <w:separator/>
      </w:r>
    </w:p>
  </w:endnote>
  <w:endnote w:type="continuationSeparator" w:id="0">
    <w:p w14:paraId="31A33EBD" w14:textId="77777777" w:rsidR="00283C3D" w:rsidRDefault="00283C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0D05A" w14:textId="77777777" w:rsidR="002D41E2" w:rsidRPr="00DC62C1" w:rsidRDefault="002D41E2" w:rsidP="002D41E2">
    <w:pPr>
      <w:pStyle w:val="Footer"/>
      <w:rPr>
        <w:sz w:val="20"/>
        <w:szCs w:val="20"/>
      </w:rPr>
    </w:pPr>
    <w:r w:rsidRPr="005873BD">
      <w:rPr>
        <w:sz w:val="20"/>
        <w:szCs w:val="20"/>
        <w:lang w:val="kk-KZ"/>
      </w:rPr>
      <w:t xml:space="preserve">Ф </w:t>
    </w:r>
    <w:proofErr w:type="spellStart"/>
    <w:r w:rsidRPr="005873BD">
      <w:rPr>
        <w:sz w:val="20"/>
        <w:szCs w:val="20"/>
        <w:lang w:val="kk-KZ"/>
      </w:rPr>
      <w:t>КазН</w:t>
    </w:r>
    <w:r w:rsidR="006A4728" w:rsidRPr="005873BD">
      <w:rPr>
        <w:sz w:val="20"/>
        <w:szCs w:val="20"/>
        <w:lang w:val="kk-KZ"/>
      </w:rPr>
      <w:t>И</w:t>
    </w:r>
    <w:r w:rsidRPr="005873BD">
      <w:rPr>
        <w:sz w:val="20"/>
        <w:szCs w:val="20"/>
        <w:lang w:val="kk-KZ"/>
      </w:rPr>
      <w:t>ТУ</w:t>
    </w:r>
    <w:proofErr w:type="spellEnd"/>
    <w:r w:rsidRPr="005873BD">
      <w:rPr>
        <w:sz w:val="20"/>
        <w:szCs w:val="20"/>
        <w:lang w:val="kk-KZ"/>
      </w:rPr>
      <w:t xml:space="preserve"> 70</w:t>
    </w:r>
    <w:r w:rsidR="00AC6310">
      <w:rPr>
        <w:sz w:val="20"/>
        <w:szCs w:val="20"/>
        <w:lang w:val="en-US"/>
      </w:rPr>
      <w:t>6</w:t>
    </w:r>
    <w:r w:rsidRPr="005873BD">
      <w:rPr>
        <w:sz w:val="20"/>
        <w:szCs w:val="20"/>
        <w:lang w:val="kk-KZ"/>
      </w:rPr>
      <w:t>-</w:t>
    </w:r>
    <w:r w:rsidR="00C662CE">
      <w:rPr>
        <w:sz w:val="20"/>
        <w:szCs w:val="20"/>
      </w:rPr>
      <w:t>16</w:t>
    </w:r>
    <w:r w:rsidRPr="005873BD">
      <w:rPr>
        <w:sz w:val="20"/>
        <w:szCs w:val="20"/>
        <w:lang w:val="en-US"/>
      </w:rPr>
      <w:t>.</w:t>
    </w:r>
    <w:r w:rsidRPr="005873BD">
      <w:rPr>
        <w:sz w:val="20"/>
        <w:szCs w:val="20"/>
        <w:lang w:val="kk-KZ"/>
      </w:rPr>
      <w:t xml:space="preserve"> </w:t>
    </w:r>
    <w:r w:rsidRPr="005873BD">
      <w:rPr>
        <w:sz w:val="20"/>
        <w:szCs w:val="20"/>
      </w:rPr>
      <w:t>Отзыв</w:t>
    </w:r>
    <w:r w:rsidR="00DC62C1">
      <w:rPr>
        <w:sz w:val="20"/>
        <w:szCs w:val="20"/>
        <w:lang w:val="en-US"/>
      </w:rPr>
      <w:t xml:space="preserve"> </w:t>
    </w:r>
    <w:r w:rsidR="00DC62C1">
      <w:rPr>
        <w:sz w:val="20"/>
        <w:szCs w:val="20"/>
      </w:rPr>
      <w:t>научного руководителя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502ED" w14:textId="77777777" w:rsidR="00283C3D" w:rsidRDefault="00283C3D">
      <w:r>
        <w:separator/>
      </w:r>
    </w:p>
  </w:footnote>
  <w:footnote w:type="continuationSeparator" w:id="0">
    <w:p w14:paraId="25066519" w14:textId="77777777" w:rsidR="00283C3D" w:rsidRDefault="00283C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EBBE4" w14:textId="77777777" w:rsidR="00FC70BC" w:rsidRDefault="00FC70BC" w:rsidP="00FC70BC">
    <w:pPr>
      <w:pStyle w:val="Header"/>
      <w:jc w:val="center"/>
      <w:rPr>
        <w:sz w:val="20"/>
        <w:szCs w:val="20"/>
      </w:rPr>
    </w:pPr>
    <w:r>
      <w:rPr>
        <w:sz w:val="20"/>
        <w:szCs w:val="20"/>
      </w:rPr>
      <w:t xml:space="preserve">НЕКОММЕРЧЕСКОЕ АКЦИОНЕРНОЕ ОБЩЕСТВО «КАЗАХСКИЙ НАЦИОНАЛЬНЫЙ ИССЛЕДОВАТЕЛЬСКИЙ ТЕХНИЧЕСКИЙ УНИВЕРСИТЕТ </w:t>
    </w:r>
    <w:r w:rsidR="0079114E">
      <w:rPr>
        <w:sz w:val="20"/>
        <w:szCs w:val="20"/>
      </w:rPr>
      <w:t xml:space="preserve">имени </w:t>
    </w:r>
    <w:r>
      <w:rPr>
        <w:sz w:val="20"/>
        <w:szCs w:val="20"/>
      </w:rPr>
      <w:t>К.И.САТПАЕВА»</w:t>
    </w:r>
    <w:r>
      <w:rPr>
        <w:sz w:val="20"/>
        <w:szCs w:val="20"/>
        <w:lang w:val="kk-KZ"/>
      </w:rPr>
      <w:t xml:space="preserve"> </w:t>
    </w:r>
  </w:p>
  <w:p w14:paraId="1E3AEEB9" w14:textId="77777777" w:rsidR="002D41E2" w:rsidRDefault="002D41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C5E7A"/>
    <w:multiLevelType w:val="hybridMultilevel"/>
    <w:tmpl w:val="73CA9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9F00AE"/>
    <w:multiLevelType w:val="hybridMultilevel"/>
    <w:tmpl w:val="915CE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9E0431"/>
    <w:multiLevelType w:val="hybridMultilevel"/>
    <w:tmpl w:val="D5CCA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9706DC"/>
    <w:multiLevelType w:val="hybridMultilevel"/>
    <w:tmpl w:val="BC824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3E542E"/>
    <w:multiLevelType w:val="hybridMultilevel"/>
    <w:tmpl w:val="47B09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8A749C"/>
    <w:multiLevelType w:val="hybridMultilevel"/>
    <w:tmpl w:val="C8B45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4145294">
    <w:abstractNumId w:val="4"/>
  </w:num>
  <w:num w:numId="2" w16cid:durableId="1807163977">
    <w:abstractNumId w:val="5"/>
  </w:num>
  <w:num w:numId="3" w16cid:durableId="1955483411">
    <w:abstractNumId w:val="2"/>
  </w:num>
  <w:num w:numId="4" w16cid:durableId="1577470435">
    <w:abstractNumId w:val="3"/>
  </w:num>
  <w:num w:numId="5" w16cid:durableId="1559630135">
    <w:abstractNumId w:val="1"/>
  </w:num>
  <w:num w:numId="6" w16cid:durableId="239602340">
    <w:abstractNumId w:val="0"/>
  </w:num>
  <w:num w:numId="7" w16cid:durableId="1749309318">
    <w:abstractNumId w:val="4"/>
  </w:num>
  <w:num w:numId="8" w16cid:durableId="2100712008">
    <w:abstractNumId w:val="5"/>
  </w:num>
  <w:num w:numId="9" w16cid:durableId="1833334459">
    <w:abstractNumId w:val="2"/>
  </w:num>
  <w:num w:numId="10" w16cid:durableId="727920265">
    <w:abstractNumId w:val="3"/>
  </w:num>
  <w:num w:numId="11" w16cid:durableId="212205764">
    <w:abstractNumId w:val="1"/>
  </w:num>
  <w:num w:numId="12" w16cid:durableId="462771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1E2"/>
    <w:rsid w:val="0003788F"/>
    <w:rsid w:val="00047E4F"/>
    <w:rsid w:val="000F5F1E"/>
    <w:rsid w:val="0010400B"/>
    <w:rsid w:val="00130526"/>
    <w:rsid w:val="00145CA7"/>
    <w:rsid w:val="001710A3"/>
    <w:rsid w:val="001C614C"/>
    <w:rsid w:val="00283C3D"/>
    <w:rsid w:val="002B3E35"/>
    <w:rsid w:val="002D41E2"/>
    <w:rsid w:val="002D7405"/>
    <w:rsid w:val="00313070"/>
    <w:rsid w:val="00335463"/>
    <w:rsid w:val="003C651F"/>
    <w:rsid w:val="003F1BA7"/>
    <w:rsid w:val="0040187D"/>
    <w:rsid w:val="004D298C"/>
    <w:rsid w:val="00532732"/>
    <w:rsid w:val="005873BD"/>
    <w:rsid w:val="005F19D0"/>
    <w:rsid w:val="00660B32"/>
    <w:rsid w:val="00680846"/>
    <w:rsid w:val="006810F5"/>
    <w:rsid w:val="006A4728"/>
    <w:rsid w:val="006D5F68"/>
    <w:rsid w:val="00773CFE"/>
    <w:rsid w:val="0079114E"/>
    <w:rsid w:val="007A5181"/>
    <w:rsid w:val="007D1E7B"/>
    <w:rsid w:val="007D77F5"/>
    <w:rsid w:val="00814A79"/>
    <w:rsid w:val="00842172"/>
    <w:rsid w:val="00860E4A"/>
    <w:rsid w:val="00912702"/>
    <w:rsid w:val="0092478B"/>
    <w:rsid w:val="00984627"/>
    <w:rsid w:val="009D421B"/>
    <w:rsid w:val="009F19D4"/>
    <w:rsid w:val="00A21A50"/>
    <w:rsid w:val="00A31BAD"/>
    <w:rsid w:val="00A779BB"/>
    <w:rsid w:val="00AB40C3"/>
    <w:rsid w:val="00AC3BD3"/>
    <w:rsid w:val="00AC6310"/>
    <w:rsid w:val="00AF3EFC"/>
    <w:rsid w:val="00B95E51"/>
    <w:rsid w:val="00B9742A"/>
    <w:rsid w:val="00BA1A02"/>
    <w:rsid w:val="00C321A7"/>
    <w:rsid w:val="00C662CE"/>
    <w:rsid w:val="00CD249C"/>
    <w:rsid w:val="00CE2624"/>
    <w:rsid w:val="00CE4243"/>
    <w:rsid w:val="00D1248A"/>
    <w:rsid w:val="00D527F0"/>
    <w:rsid w:val="00DA5D36"/>
    <w:rsid w:val="00DC594C"/>
    <w:rsid w:val="00DC5E5B"/>
    <w:rsid w:val="00DC62C1"/>
    <w:rsid w:val="00DC63EA"/>
    <w:rsid w:val="00E71B04"/>
    <w:rsid w:val="00E80901"/>
    <w:rsid w:val="00EC02DA"/>
    <w:rsid w:val="00F06E56"/>
    <w:rsid w:val="00F331CE"/>
    <w:rsid w:val="00F40842"/>
    <w:rsid w:val="00F41A57"/>
    <w:rsid w:val="00F62F66"/>
    <w:rsid w:val="00FB7649"/>
    <w:rsid w:val="00FC70BC"/>
    <w:rsid w:val="00FC733D"/>
    <w:rsid w:val="4B369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61019A0"/>
  <w15:chartTrackingRefBased/>
  <w15:docId w15:val="{C81D27D8-D079-4106-96D6-0EE84F310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D41E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D41E2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2D41E2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rsid w:val="00DC594C"/>
    <w:rPr>
      <w:sz w:val="24"/>
      <w:szCs w:val="24"/>
      <w:lang w:eastAsia="ru-RU"/>
    </w:rPr>
  </w:style>
  <w:style w:type="table" w:styleId="TableGrid">
    <w:name w:val="Table Grid"/>
    <w:basedOn w:val="TableNormal"/>
    <w:rsid w:val="009F19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ypena">
    <w:name w:val="oypena"/>
    <w:basedOn w:val="DefaultParagraphFont"/>
    <w:rsid w:val="009F19D4"/>
  </w:style>
  <w:style w:type="character" w:styleId="Emphasis">
    <w:name w:val="Emphasis"/>
    <w:uiPriority w:val="20"/>
    <w:qFormat/>
    <w:rsid w:val="00BA1A02"/>
    <w:rPr>
      <w:i/>
      <w:iCs/>
    </w:rPr>
  </w:style>
  <w:style w:type="paragraph" w:styleId="NormalWeb">
    <w:name w:val="Normal (Web)"/>
    <w:basedOn w:val="Normal"/>
    <w:uiPriority w:val="99"/>
    <w:unhideWhenUsed/>
    <w:rsid w:val="006D5F68"/>
    <w:pPr>
      <w:spacing w:before="100" w:beforeAutospacing="1" w:after="100" w:afterAutospacing="1"/>
    </w:pPr>
    <w:rPr>
      <w:lang w:val="en-KZ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1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59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989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0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8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73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988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6787DBC07F4541BE0FA505D1BDC7AA" ma:contentTypeVersion="8" ma:contentTypeDescription="Create a new document." ma:contentTypeScope="" ma:versionID="fc4f470137208047aa922b5d62986407">
  <xsd:schema xmlns:xsd="http://www.w3.org/2001/XMLSchema" xmlns:xs="http://www.w3.org/2001/XMLSchema" xmlns:p="http://schemas.microsoft.com/office/2006/metadata/properties" xmlns:ns2="a6167bbb-e3fe-4ab7-a867-affdab579f2e" targetNamespace="http://schemas.microsoft.com/office/2006/metadata/properties" ma:root="true" ma:fieldsID="9fa3bdbb091265ab79c14e0b5aea74ca" ns2:_="">
    <xsd:import namespace="a6167bbb-e3fe-4ab7-a867-affdab579f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167bbb-e3fe-4ab7-a867-affdab579f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158184F-EBB8-4D2C-8E79-991C5EADCF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9D6BA88-76D7-4628-B77F-22E75446E4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046C8B-E856-4621-8D70-6D0E106F73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167bbb-e3fe-4ab7-a867-affdab579f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632</Words>
  <Characters>3604</Characters>
  <Application>Microsoft Office Word</Application>
  <DocSecurity>0</DocSecurity>
  <Lines>30</Lines>
  <Paragraphs>8</Paragraphs>
  <ScaleCrop>false</ScaleCrop>
  <Company>KazNTU</Company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Bauyrzhan Bakbergen</cp:lastModifiedBy>
  <cp:revision>8</cp:revision>
  <cp:lastPrinted>2024-05-23T07:00:00Z</cp:lastPrinted>
  <dcterms:created xsi:type="dcterms:W3CDTF">2025-02-04T13:18:00Z</dcterms:created>
  <dcterms:modified xsi:type="dcterms:W3CDTF">2025-05-03T12:19:00Z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0x010100806787DBC07F4541BE0FA505D1BDC7AA</vt:lpwstr>
  </property>
</Properties>
</file>