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04" w:rsidRDefault="00883604" w:rsidP="00F30381">
      <w:pPr>
        <w:spacing w:after="0"/>
        <w:rPr>
          <w:bCs/>
        </w:rPr>
      </w:pPr>
      <w:r>
        <w:rPr>
          <w:bCs/>
        </w:rPr>
        <w:t xml:space="preserve">The answers to the short questions follow.  This document refers to the attached </w:t>
      </w:r>
      <w:r w:rsidR="00C64473">
        <w:rPr>
          <w:bCs/>
        </w:rPr>
        <w:t>I</w:t>
      </w:r>
      <w:r>
        <w:rPr>
          <w:bCs/>
        </w:rPr>
        <w:t>p</w:t>
      </w:r>
      <w:r w:rsidR="00F84BD6">
        <w:rPr>
          <w:bCs/>
        </w:rPr>
        <w:t xml:space="preserve">ython notebook. </w:t>
      </w:r>
    </w:p>
    <w:p w:rsidR="00F84BD6" w:rsidRPr="00883604" w:rsidRDefault="00F84BD6" w:rsidP="00F30381">
      <w:pPr>
        <w:spacing w:after="0"/>
        <w:rPr>
          <w:bCs/>
        </w:rPr>
      </w:pPr>
    </w:p>
    <w:p w:rsidR="00883604" w:rsidRPr="00883604" w:rsidRDefault="00883604" w:rsidP="00F30381">
      <w:pPr>
        <w:spacing w:after="0"/>
        <w:rPr>
          <w:b/>
          <w:bCs/>
        </w:rPr>
      </w:pPr>
      <w:r w:rsidRPr="00883604">
        <w:rPr>
          <w:b/>
          <w:bCs/>
        </w:rPr>
        <w:t>Section 1. Statistical Test</w:t>
      </w:r>
    </w:p>
    <w:p w:rsidR="00883604" w:rsidRDefault="00F30381" w:rsidP="00F30381">
      <w:pPr>
        <w:numPr>
          <w:ilvl w:val="0"/>
          <w:numId w:val="18"/>
        </w:numPr>
        <w:spacing w:after="0"/>
      </w:pPr>
      <w:r>
        <w:t xml:space="preserve">Statistical Test Used:  </w:t>
      </w:r>
      <w:r w:rsidR="00883604">
        <w:t>Mann-Whitney</w:t>
      </w:r>
      <w:r>
        <w:t xml:space="preserve"> U Test converted to a two tail p-value.</w:t>
      </w:r>
    </w:p>
    <w:p w:rsidR="00F30381" w:rsidRDefault="00F30381" w:rsidP="00F30381">
      <w:pPr>
        <w:spacing w:after="0"/>
        <w:ind w:left="360"/>
      </w:pPr>
      <w:r>
        <w:t>Null Hypothesis:  There is no difference between the means of ridership on rainy vs. non-rain days.</w:t>
      </w:r>
    </w:p>
    <w:p w:rsidR="00F84BD6" w:rsidRDefault="00F43B80" w:rsidP="00F30381">
      <w:pPr>
        <w:spacing w:after="0"/>
        <w:ind w:left="360"/>
      </w:pPr>
      <w:r>
        <w:t>Desired Statistical Level</w:t>
      </w:r>
      <w:r w:rsidR="00F84BD6">
        <w:t>: 95%</w:t>
      </w:r>
    </w:p>
    <w:p w:rsidR="00883604" w:rsidRPr="00883604" w:rsidRDefault="00883604" w:rsidP="00F30381">
      <w:pPr>
        <w:spacing w:after="0"/>
        <w:ind w:left="720"/>
      </w:pPr>
    </w:p>
    <w:p w:rsidR="00883604" w:rsidRDefault="00F30381" w:rsidP="00F30381">
      <w:pPr>
        <w:numPr>
          <w:ilvl w:val="0"/>
          <w:numId w:val="19"/>
        </w:numPr>
        <w:tabs>
          <w:tab w:val="num" w:pos="720"/>
        </w:tabs>
        <w:spacing w:after="0"/>
      </w:pPr>
      <w:r>
        <w:t xml:space="preserve">Type of test and p-value:  </w:t>
      </w:r>
      <w:r w:rsidR="00883604">
        <w:t xml:space="preserve">The data set had a </w:t>
      </w:r>
      <w:r>
        <w:t xml:space="preserve">non-normal distribution and </w:t>
      </w:r>
      <w:r w:rsidR="00883604">
        <w:t xml:space="preserve">design criteria for the Mann-Whitney U test were reasonably </w:t>
      </w:r>
      <w:r>
        <w:t>met.  A one-sided t-test assumes the direction of the change, prior to data acquisition</w:t>
      </w:r>
      <w:r w:rsidR="00B734D3">
        <w:t>, a two tailed test does not</w:t>
      </w:r>
      <w:r>
        <w:t>.  I multiplied the p-value by 2, to obtain the two sided p-value.</w:t>
      </w:r>
    </w:p>
    <w:p w:rsidR="00F30381" w:rsidRPr="00883604" w:rsidRDefault="00F30381" w:rsidP="00F30381">
      <w:pPr>
        <w:spacing w:after="0"/>
        <w:ind w:left="360"/>
      </w:pPr>
    </w:p>
    <w:p w:rsidR="00883604" w:rsidRPr="00883604" w:rsidRDefault="00F30381" w:rsidP="00EB5755">
      <w:pPr>
        <w:numPr>
          <w:ilvl w:val="0"/>
          <w:numId w:val="20"/>
        </w:numPr>
        <w:tabs>
          <w:tab w:val="num" w:pos="720"/>
        </w:tabs>
        <w:spacing w:after="0"/>
      </w:pPr>
      <w:r>
        <w:t>Results of Test:</w:t>
      </w:r>
      <w:r w:rsidR="00B734D3">
        <w:t xml:space="preserve"> </w:t>
      </w:r>
      <w:r w:rsidR="00883604" w:rsidRPr="00883604">
        <w:t>Mean(Rain): 1105.44637675</w:t>
      </w:r>
      <w:r w:rsidR="00B734D3">
        <w:t xml:space="preserve">,  </w:t>
      </w:r>
      <w:r w:rsidR="00883604" w:rsidRPr="00883604">
        <w:t>Mean(No Rain) 1090.27878015</w:t>
      </w:r>
      <w:r w:rsidR="00B734D3">
        <w:t xml:space="preserve">, </w:t>
      </w:r>
      <w:r w:rsidR="00883604" w:rsidRPr="00883604">
        <w:t>U: 1924409167.0</w:t>
      </w:r>
    </w:p>
    <w:p w:rsidR="00883604" w:rsidRDefault="00D42025" w:rsidP="00F30381">
      <w:pPr>
        <w:spacing w:after="0"/>
        <w:ind w:left="360"/>
      </w:pPr>
      <w:r>
        <w:t>One-tailed p: 0.025</w:t>
      </w:r>
      <w:r w:rsidR="00F30381">
        <w:t xml:space="preserve"> (Udacity IDE value, differs from ipython notebook value, ticket open in scipy)</w:t>
      </w:r>
    </w:p>
    <w:p w:rsidR="00F30381" w:rsidRDefault="00F30381" w:rsidP="00F30381">
      <w:pPr>
        <w:spacing w:after="0"/>
        <w:ind w:left="360"/>
      </w:pPr>
      <w:r>
        <w:t xml:space="preserve">Two tailed p = </w:t>
      </w:r>
      <w:r w:rsidR="00D42025">
        <w:t xml:space="preserve">.05 </w:t>
      </w:r>
      <w:r w:rsidR="00B734D3">
        <w:t xml:space="preserve"> ,</w:t>
      </w:r>
      <w:r>
        <w:t>100 – two tailed p = 95%</w:t>
      </w:r>
    </w:p>
    <w:p w:rsidR="00F30381" w:rsidRPr="00883604" w:rsidRDefault="00F30381" w:rsidP="00F30381">
      <w:pPr>
        <w:spacing w:after="0"/>
        <w:ind w:left="360"/>
      </w:pPr>
    </w:p>
    <w:p w:rsidR="00883604" w:rsidRDefault="00F30381" w:rsidP="00F30381">
      <w:pPr>
        <w:spacing w:after="0"/>
      </w:pPr>
      <w:r>
        <w:t xml:space="preserve">Within a 95% confidence interval, an average ~ 15 more people/unit </w:t>
      </w:r>
      <w:r w:rsidR="00B561B1">
        <w:t>ride the subway on a rainy day.</w:t>
      </w:r>
    </w:p>
    <w:p w:rsidR="00F30381" w:rsidRPr="00883604" w:rsidRDefault="00F30381" w:rsidP="00F30381">
      <w:pPr>
        <w:spacing w:after="0"/>
      </w:pPr>
    </w:p>
    <w:p w:rsidR="000E5C69" w:rsidRDefault="00F30381" w:rsidP="00F30381">
      <w:pPr>
        <w:numPr>
          <w:ilvl w:val="0"/>
          <w:numId w:val="21"/>
        </w:numPr>
        <w:tabs>
          <w:tab w:val="num" w:pos="720"/>
        </w:tabs>
        <w:spacing w:after="0"/>
      </w:pPr>
      <w:r>
        <w:t>Si</w:t>
      </w:r>
      <w:r w:rsidR="00B734D3">
        <w:t xml:space="preserve">gnificance of Interpretation:  </w:t>
      </w:r>
      <w:r w:rsidR="004833C7">
        <w:t>Mean r</w:t>
      </w:r>
      <w:r w:rsidR="00883604">
        <w:t xml:space="preserve">idership </w:t>
      </w:r>
      <w:r w:rsidR="00B734D3">
        <w:t>differs</w:t>
      </w:r>
      <w:r>
        <w:t xml:space="preserve"> </w:t>
      </w:r>
      <w:r w:rsidR="00883604">
        <w:t>as a fun</w:t>
      </w:r>
      <w:r>
        <w:t>ction of rain</w:t>
      </w:r>
      <w:r w:rsidR="00883604">
        <w:t>.</w:t>
      </w:r>
    </w:p>
    <w:p w:rsidR="000E5C69" w:rsidRDefault="000E5C69" w:rsidP="00F30381">
      <w:pPr>
        <w:spacing w:after="0"/>
      </w:pPr>
    </w:p>
    <w:p w:rsidR="000E5C69" w:rsidRPr="000E5C69" w:rsidRDefault="000E5C69" w:rsidP="00F30381">
      <w:pPr>
        <w:spacing w:after="0"/>
        <w:rPr>
          <w:b/>
          <w:bCs/>
        </w:rPr>
      </w:pPr>
      <w:r w:rsidRPr="000E5C69">
        <w:rPr>
          <w:b/>
          <w:bCs/>
        </w:rPr>
        <w:t>Section 2. Linear Regression</w:t>
      </w:r>
    </w:p>
    <w:p w:rsidR="007D30CA" w:rsidRDefault="00E92AEC" w:rsidP="007D30CA">
      <w:pPr>
        <w:numPr>
          <w:ilvl w:val="0"/>
          <w:numId w:val="22"/>
        </w:numPr>
        <w:tabs>
          <w:tab w:val="num" w:pos="720"/>
        </w:tabs>
        <w:spacing w:after="0"/>
      </w:pPr>
      <w:r>
        <w:t xml:space="preserve">Approach </w:t>
      </w:r>
      <w:r w:rsidR="000E5C69" w:rsidRPr="000E5C69">
        <w:t>to compute the coefficients theta and produce prediction for ENTRIESn_</w:t>
      </w:r>
      <w:r>
        <w:t xml:space="preserve">hourly in </w:t>
      </w:r>
      <w:r w:rsidR="000E5C69" w:rsidRPr="000E5C69">
        <w:t>regression model:</w:t>
      </w:r>
      <w:r w:rsidR="000E5C69">
        <w:t xml:space="preserve">      </w:t>
      </w:r>
      <w:r w:rsidR="007D30CA">
        <w:t>Gradient descent</w:t>
      </w:r>
    </w:p>
    <w:p w:rsidR="000E5C69" w:rsidRPr="000E5C69" w:rsidRDefault="007D30CA" w:rsidP="007D30CA">
      <w:pPr>
        <w:spacing w:after="0"/>
        <w:ind w:left="360"/>
      </w:pPr>
      <w:r w:rsidRPr="000E5C69">
        <w:t xml:space="preserve"> </w:t>
      </w:r>
    </w:p>
    <w:p w:rsidR="000E5C69" w:rsidRDefault="00E92AEC" w:rsidP="0083338D">
      <w:pPr>
        <w:numPr>
          <w:ilvl w:val="0"/>
          <w:numId w:val="24"/>
        </w:numPr>
        <w:spacing w:after="0"/>
      </w:pPr>
      <w:r>
        <w:t xml:space="preserve">Model Features: </w:t>
      </w:r>
      <w:r w:rsidRPr="00E92AEC">
        <w:t>['rain','Hour','isWeekday','maxtempi']] </w:t>
      </w:r>
      <w:r w:rsidR="000E5C69">
        <w:t>and Unit as a dummy variabl</w:t>
      </w:r>
      <w:r>
        <w:t>e</w:t>
      </w:r>
    </w:p>
    <w:p w:rsidR="00E92AEC" w:rsidRPr="000E5C69" w:rsidRDefault="00E92AEC" w:rsidP="00E92AEC">
      <w:pPr>
        <w:spacing w:after="0"/>
        <w:ind w:left="360"/>
      </w:pPr>
    </w:p>
    <w:p w:rsidR="000E5C69" w:rsidRDefault="00E92AEC" w:rsidP="004A6567">
      <w:pPr>
        <w:numPr>
          <w:ilvl w:val="0"/>
          <w:numId w:val="25"/>
        </w:numPr>
        <w:spacing w:after="0"/>
      </w:pPr>
      <w:r>
        <w:t>Rationale for feature selection:  D</w:t>
      </w:r>
      <w:r w:rsidR="000E5C69">
        <w:t>ata exploration</w:t>
      </w:r>
      <w:r w:rsidR="007D30CA">
        <w:t xml:space="preserve"> revealed these features to be predictive </w:t>
      </w:r>
      <w:r>
        <w:t>of ridership</w:t>
      </w:r>
      <w:r w:rsidR="000E5C69">
        <w:t>.</w:t>
      </w:r>
      <w:r w:rsidR="007D30CA">
        <w:t xml:space="preserve">  E</w:t>
      </w:r>
      <w:r>
        <w:t xml:space="preserve">ach feature </w:t>
      </w:r>
      <w:r w:rsidR="007D30CA">
        <w:t xml:space="preserve">was applied </w:t>
      </w:r>
      <w:r>
        <w:t>individually to determine</w:t>
      </w:r>
      <w:r w:rsidR="00FD001E">
        <w:t xml:space="preserve"> its effect</w:t>
      </w:r>
      <w:r w:rsidR="00314E04">
        <w:t xml:space="preserve"> on </w:t>
      </w:r>
      <w:r w:rsidR="00FD001E">
        <w:t>fit</w:t>
      </w:r>
      <w:r w:rsidR="00314E04">
        <w:t xml:space="preserve">.  I grouped those that improved fit </w:t>
      </w:r>
      <w:r w:rsidR="00FD001E">
        <w:t>(increased</w:t>
      </w:r>
      <w:r w:rsidR="000E5C69">
        <w:t xml:space="preserve"> </w:t>
      </w:r>
      <w:r w:rsidR="00314E04">
        <w:t>R^2) into my final implementation.</w:t>
      </w:r>
    </w:p>
    <w:p w:rsidR="000E5C69" w:rsidRPr="000E5C69" w:rsidRDefault="000E5C69" w:rsidP="00F30381">
      <w:pPr>
        <w:spacing w:after="0"/>
      </w:pPr>
      <w:r w:rsidRPr="000E5C69">
        <w:t xml:space="preserve">  </w:t>
      </w:r>
    </w:p>
    <w:p w:rsidR="00A26701" w:rsidRDefault="002C61DE" w:rsidP="0032028D">
      <w:pPr>
        <w:numPr>
          <w:ilvl w:val="0"/>
          <w:numId w:val="26"/>
        </w:numPr>
        <w:tabs>
          <w:tab w:val="num" w:pos="720"/>
        </w:tabs>
        <w:spacing w:after="0"/>
      </w:pPr>
      <w:r>
        <w:t xml:space="preserve">Model R^2:  </w:t>
      </w:r>
      <w:r w:rsidR="00A26701">
        <w:t>.468</w:t>
      </w:r>
    </w:p>
    <w:p w:rsidR="009F0E4B" w:rsidRPr="000E5C69" w:rsidRDefault="009F0E4B" w:rsidP="009F0E4B">
      <w:pPr>
        <w:spacing w:after="0"/>
        <w:ind w:left="360"/>
      </w:pPr>
    </w:p>
    <w:p w:rsidR="00095649" w:rsidRDefault="002C61DE" w:rsidP="001168B8">
      <w:pPr>
        <w:numPr>
          <w:ilvl w:val="0"/>
          <w:numId w:val="27"/>
        </w:numPr>
        <w:tabs>
          <w:tab w:val="num" w:pos="720"/>
        </w:tabs>
        <w:spacing w:after="0"/>
      </w:pPr>
      <w:r>
        <w:t xml:space="preserve">Meaning of resultant R^2: </w:t>
      </w:r>
      <w:r w:rsidR="00095649">
        <w:t xml:space="preserve">   The model accounts</w:t>
      </w:r>
      <w:r w:rsidR="00A26701">
        <w:t xml:space="preserve"> for roughly 47% of the variability of the data.</w:t>
      </w:r>
      <w:r w:rsidR="00095649">
        <w:t xml:space="preserve"> </w:t>
      </w:r>
    </w:p>
    <w:p w:rsidR="00095649" w:rsidRDefault="00095649" w:rsidP="00095649">
      <w:pPr>
        <w:tabs>
          <w:tab w:val="num" w:pos="720"/>
        </w:tabs>
        <w:spacing w:after="0"/>
        <w:ind w:left="360"/>
      </w:pPr>
    </w:p>
    <w:p w:rsidR="00521085" w:rsidRDefault="00EC18A1" w:rsidP="00744798">
      <w:pPr>
        <w:numPr>
          <w:ilvl w:val="0"/>
          <w:numId w:val="27"/>
        </w:numPr>
        <w:tabs>
          <w:tab w:val="num" w:pos="720"/>
        </w:tabs>
        <w:spacing w:after="0"/>
      </w:pPr>
      <w:r>
        <w:t xml:space="preserve">Predictive value of the model:  </w:t>
      </w:r>
      <w:r w:rsidR="00521085">
        <w:t>The</w:t>
      </w:r>
      <w:r>
        <w:t xml:space="preserve"> R^2 values is low, &lt; 50%.  The rain feature accounts for most of the fit.  Despite the </w:t>
      </w:r>
      <w:r w:rsidR="00521085">
        <w:t>low R^2 value, the presence of a statistically significant predictor</w:t>
      </w:r>
      <w:r>
        <w:t xml:space="preserve"> (rain) adds value to the model.  However, we haven’t </w:t>
      </w:r>
      <w:r w:rsidR="00521085">
        <w:t>captured</w:t>
      </w:r>
      <w:r>
        <w:t xml:space="preserve"> 53% of the variability.  The residuals tell a more detailed story</w:t>
      </w:r>
      <w:r w:rsidR="007D30CA">
        <w:t>.</w:t>
      </w:r>
    </w:p>
    <w:p w:rsidR="00521085" w:rsidRPr="000E5C69" w:rsidRDefault="00521085" w:rsidP="007D30CA">
      <w:pPr>
        <w:tabs>
          <w:tab w:val="left" w:pos="7965"/>
        </w:tabs>
        <w:spacing w:after="0"/>
        <w:jc w:val="center"/>
      </w:pPr>
      <w:r w:rsidRPr="00521085">
        <w:rPr>
          <w:noProof/>
        </w:rPr>
        <w:lastRenderedPageBreak/>
        <w:drawing>
          <wp:inline distT="0" distB="0" distL="0" distR="0">
            <wp:extent cx="3724275" cy="2558296"/>
            <wp:effectExtent l="0" t="0" r="0" b="0"/>
            <wp:docPr id="8" name="Picture 8" descr="C:\Users\Andrew\Documents\Udacity\Intro_Data_Science\residual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w\Documents\Udacity\Intro_Data_Science\residual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45" cy="257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85" w:rsidRDefault="00521085" w:rsidP="00F30381">
      <w:pPr>
        <w:spacing w:after="0"/>
      </w:pPr>
      <w:r>
        <w:t>This distributio</w:t>
      </w:r>
      <w:r w:rsidR="00EC18A1">
        <w:t>n is ~ normal, histograms have limitations.  A plot</w:t>
      </w:r>
      <w:r>
        <w:t xml:space="preserve"> residuals vs. </w:t>
      </w:r>
      <w:r w:rsidR="00EC18A1">
        <w:t xml:space="preserve">predictions, </w:t>
      </w:r>
      <w:r>
        <w:t xml:space="preserve">fit </w:t>
      </w:r>
      <w:r w:rsidR="00EC18A1">
        <w:t xml:space="preserve">to </w:t>
      </w:r>
      <w:r>
        <w:t>a trend line</w:t>
      </w:r>
      <w:r w:rsidR="00EC18A1">
        <w:t xml:space="preserve">, reveals that </w:t>
      </w:r>
      <w:r>
        <w:t>residual</w:t>
      </w:r>
      <w:r w:rsidR="00EC18A1">
        <w:t xml:space="preserve">s increase as a function of </w:t>
      </w:r>
      <w:r>
        <w:t>p</w:t>
      </w:r>
      <w:r w:rsidR="00EC18A1">
        <w:t xml:space="preserve">redicted value.  Clearly </w:t>
      </w:r>
      <w:r>
        <w:t>structure</w:t>
      </w:r>
      <w:r w:rsidR="00EC18A1">
        <w:t xml:space="preserve"> exists that is</w:t>
      </w:r>
      <w:r>
        <w:t xml:space="preserve"> not accounted for by our model.</w:t>
      </w:r>
    </w:p>
    <w:p w:rsidR="00521085" w:rsidRDefault="00521085" w:rsidP="007D30CA">
      <w:pPr>
        <w:spacing w:after="0"/>
        <w:jc w:val="center"/>
      </w:pPr>
      <w:r w:rsidRPr="00521085">
        <w:rPr>
          <w:noProof/>
        </w:rPr>
        <w:drawing>
          <wp:inline distT="0" distB="0" distL="0" distR="0">
            <wp:extent cx="3409950" cy="2287611"/>
            <wp:effectExtent l="0" t="0" r="0" b="0"/>
            <wp:docPr id="9" name="Picture 9" descr="C:\Users\Andrew\Documents\Udacity\Intro_Data_Science\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w\Documents\Udacity\Intro_Data_Science\residua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10" cy="22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2D" w:rsidRDefault="00322C2D" w:rsidP="00F30381">
      <w:pPr>
        <w:spacing w:after="0"/>
        <w:rPr>
          <w:b/>
          <w:bCs/>
        </w:rPr>
      </w:pPr>
      <w:bookmarkStart w:id="0" w:name="h.2c7kte8vcpcr"/>
      <w:bookmarkEnd w:id="0"/>
    </w:p>
    <w:p w:rsidR="000E5C69" w:rsidRDefault="000E5C69" w:rsidP="00F30381">
      <w:pPr>
        <w:spacing w:after="0"/>
        <w:rPr>
          <w:b/>
          <w:bCs/>
        </w:rPr>
      </w:pPr>
      <w:r w:rsidRPr="000E5C69">
        <w:rPr>
          <w:b/>
          <w:bCs/>
        </w:rPr>
        <w:t>Section 3. Visualization</w:t>
      </w:r>
    </w:p>
    <w:p w:rsidR="00376F8B" w:rsidRPr="00F2579F" w:rsidRDefault="00376F8B" w:rsidP="00F30381">
      <w:pPr>
        <w:spacing w:after="0"/>
        <w:rPr>
          <w:b/>
          <w:bCs/>
        </w:rPr>
      </w:pPr>
    </w:p>
    <w:p w:rsidR="00A26701" w:rsidRPr="000E5C69" w:rsidRDefault="00F2579F" w:rsidP="00376F8B">
      <w:pPr>
        <w:spacing w:after="0"/>
        <w:jc w:val="center"/>
      </w:pPr>
      <w:r>
        <w:rPr>
          <w:noProof/>
        </w:rPr>
        <w:drawing>
          <wp:inline distT="0" distB="0" distL="0" distR="0">
            <wp:extent cx="3800475" cy="2232704"/>
            <wp:effectExtent l="0" t="0" r="0" b="0"/>
            <wp:docPr id="1" name="Picture 1" descr="C:\Users\Andrew\AppData\Local\Microsoft\Windows\INetCache\Content.Word\rain_norain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w\AppData\Local\Microsoft\Windows\INetCache\Content.Word\rain_norain_h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40" cy="22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68" w:rsidRDefault="00BC4168" w:rsidP="00F30381">
      <w:pPr>
        <w:spacing w:after="0"/>
      </w:pPr>
      <w:r>
        <w:lastRenderedPageBreak/>
        <w:t xml:space="preserve">Plot:  Distribution of ridership </w:t>
      </w:r>
      <w:r w:rsidR="00A26701">
        <w:t xml:space="preserve">for the NYC subway system in the Month of May 2011.  The </w:t>
      </w:r>
    </w:p>
    <w:p w:rsidR="00376F8B" w:rsidRDefault="00BC4168" w:rsidP="00F30381">
      <w:pPr>
        <w:spacing w:after="0"/>
      </w:pPr>
      <w:r>
        <w:t>K</w:t>
      </w:r>
      <w:r w:rsidR="00A26701">
        <w:t>ey insight</w:t>
      </w:r>
      <w:r>
        <w:t>:  D</w:t>
      </w:r>
      <w:r w:rsidR="00A26701">
        <w:t>istributions are non-normal, with similar shape.  This informs decisions on statistical model used to interpret the data.</w:t>
      </w:r>
    </w:p>
    <w:p w:rsidR="00376F8B" w:rsidRDefault="00376F8B" w:rsidP="00F30381">
      <w:pPr>
        <w:spacing w:after="0"/>
      </w:pPr>
    </w:p>
    <w:p w:rsidR="009B4BA0" w:rsidRPr="000E5C69" w:rsidRDefault="00AD570E" w:rsidP="00376F8B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02.5pt">
            <v:imagedata r:id="rId10" o:title="ridershipByDay"/>
          </v:shape>
        </w:pict>
      </w:r>
    </w:p>
    <w:p w:rsidR="00376F8B" w:rsidRDefault="00376F8B" w:rsidP="00F30381">
      <w:pPr>
        <w:spacing w:after="0"/>
        <w:rPr>
          <w:bCs/>
        </w:rPr>
      </w:pPr>
      <w:bookmarkStart w:id="1" w:name="h.9vthprfa8dnw"/>
      <w:bookmarkEnd w:id="1"/>
    </w:p>
    <w:p w:rsidR="00BC4168" w:rsidRDefault="00BC4168" w:rsidP="00F30381">
      <w:pPr>
        <w:spacing w:after="0"/>
        <w:rPr>
          <w:bCs/>
        </w:rPr>
      </w:pPr>
      <w:r>
        <w:rPr>
          <w:bCs/>
        </w:rPr>
        <w:t>Plot: E</w:t>
      </w:r>
      <w:r w:rsidR="009B4BA0">
        <w:rPr>
          <w:bCs/>
        </w:rPr>
        <w:t xml:space="preserve">ntries and exits summarized by day of the week.  </w:t>
      </w:r>
    </w:p>
    <w:p w:rsidR="009B4BA0" w:rsidRDefault="00BC4168" w:rsidP="00F30381">
      <w:pPr>
        <w:spacing w:after="0"/>
        <w:rPr>
          <w:bCs/>
        </w:rPr>
      </w:pPr>
      <w:r>
        <w:rPr>
          <w:bCs/>
        </w:rPr>
        <w:t xml:space="preserve">Key Insights: Ridership is down on weekends. </w:t>
      </w:r>
    </w:p>
    <w:p w:rsidR="00376F8B" w:rsidRDefault="00376F8B" w:rsidP="00F30381">
      <w:pPr>
        <w:spacing w:after="0"/>
        <w:rPr>
          <w:noProof/>
        </w:rPr>
      </w:pPr>
    </w:p>
    <w:p w:rsidR="00E85AE3" w:rsidRPr="009B4BA0" w:rsidRDefault="00E85AE3" w:rsidP="00376F8B">
      <w:pPr>
        <w:spacing w:after="0"/>
        <w:jc w:val="center"/>
        <w:rPr>
          <w:bCs/>
        </w:rPr>
      </w:pPr>
      <w:r>
        <w:rPr>
          <w:noProof/>
        </w:rPr>
        <w:drawing>
          <wp:inline distT="0" distB="0" distL="0" distR="0" wp14:anchorId="7DACE637" wp14:editId="6D08D865">
            <wp:extent cx="3952875" cy="2516785"/>
            <wp:effectExtent l="0" t="0" r="0" b="0"/>
            <wp:docPr id="2" name="Picture 2" descr="C:\Users\Andrew\AppData\Local\Microsoft\Windows\INetCache\Content.Word\ridershipMon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ew\AppData\Local\Microsoft\Windows\INetCache\Content.Word\ridershipMond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98" cy="25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A0" w:rsidRDefault="00BC4168" w:rsidP="00F30381">
      <w:pPr>
        <w:spacing w:after="0"/>
        <w:rPr>
          <w:bCs/>
        </w:rPr>
      </w:pPr>
      <w:r>
        <w:rPr>
          <w:bCs/>
        </w:rPr>
        <w:t>Plot:  Ridership on Monday for May 2011</w:t>
      </w:r>
    </w:p>
    <w:p w:rsidR="00BC4168" w:rsidRDefault="00BC4168" w:rsidP="00F30381">
      <w:pPr>
        <w:spacing w:after="0"/>
        <w:rPr>
          <w:bCs/>
        </w:rPr>
      </w:pPr>
      <w:r>
        <w:rPr>
          <w:bCs/>
        </w:rPr>
        <w:t>Key Insight:  Ridership is down on Memorial Day</w:t>
      </w:r>
    </w:p>
    <w:p w:rsidR="00BC4168" w:rsidRPr="00BC4168" w:rsidRDefault="00BC4168" w:rsidP="00F30381">
      <w:pPr>
        <w:spacing w:after="0"/>
        <w:rPr>
          <w:bCs/>
        </w:rPr>
      </w:pPr>
    </w:p>
    <w:p w:rsidR="00741630" w:rsidRDefault="00741630" w:rsidP="00F30381">
      <w:pPr>
        <w:spacing w:after="0"/>
        <w:rPr>
          <w:bCs/>
        </w:rPr>
      </w:pPr>
      <w:r>
        <w:rPr>
          <w:b/>
          <w:bCs/>
        </w:rPr>
        <w:t>Other Visualizations:</w:t>
      </w:r>
    </w:p>
    <w:p w:rsidR="00741630" w:rsidRDefault="00741630" w:rsidP="00376F8B">
      <w:pPr>
        <w:spacing w:after="0"/>
        <w:jc w:val="center"/>
        <w:rPr>
          <w:bCs/>
        </w:rPr>
      </w:pPr>
      <w:r w:rsidRPr="00741630">
        <w:rPr>
          <w:bCs/>
          <w:noProof/>
        </w:rPr>
        <w:lastRenderedPageBreak/>
        <w:drawing>
          <wp:inline distT="0" distB="0" distL="0" distR="0" wp14:anchorId="0E3DC6CB" wp14:editId="73000E1E">
            <wp:extent cx="3305175" cy="2463394"/>
            <wp:effectExtent l="0" t="0" r="0" b="0"/>
            <wp:docPr id="4" name="Picture 4" descr="C:\Users\Andrew\Documents\Udacity\Intro_Data_Science\ridershipByH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Documents\Udacity\Intro_Data_Science\ridershipByHo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51" cy="24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</w:p>
    <w:bookmarkEnd w:id="2"/>
    <w:p w:rsidR="000C170C" w:rsidRDefault="000C170C" w:rsidP="00F30381">
      <w:pPr>
        <w:spacing w:after="0"/>
        <w:rPr>
          <w:bCs/>
        </w:rPr>
      </w:pPr>
      <w:r>
        <w:rPr>
          <w:bCs/>
        </w:rPr>
        <w:t>Plot:  Ridership by hour, via resampling</w:t>
      </w:r>
      <w:r w:rsidR="00741630">
        <w:rPr>
          <w:bCs/>
        </w:rPr>
        <w:t>.</w:t>
      </w:r>
    </w:p>
    <w:p w:rsidR="000C170C" w:rsidRDefault="000C170C" w:rsidP="00F30381">
      <w:pPr>
        <w:spacing w:after="0"/>
        <w:rPr>
          <w:bCs/>
        </w:rPr>
      </w:pPr>
      <w:r>
        <w:rPr>
          <w:bCs/>
        </w:rPr>
        <w:t>Key Insight:  R</w:t>
      </w:r>
      <w:r w:rsidR="00741630">
        <w:rPr>
          <w:bCs/>
        </w:rPr>
        <w:t>idership varies by hour of the day.</w:t>
      </w:r>
    </w:p>
    <w:p w:rsidR="00A96148" w:rsidRDefault="00A96148" w:rsidP="00F30381">
      <w:pPr>
        <w:spacing w:after="0"/>
        <w:rPr>
          <w:bCs/>
        </w:rPr>
      </w:pPr>
    </w:p>
    <w:p w:rsidR="00AD570E" w:rsidRDefault="00AD570E" w:rsidP="00F30381">
      <w:pPr>
        <w:spacing w:after="0"/>
        <w:rPr>
          <w:bCs/>
        </w:rPr>
      </w:pPr>
    </w:p>
    <w:p w:rsidR="00741630" w:rsidRDefault="00741630" w:rsidP="00376F8B">
      <w:pPr>
        <w:spacing w:after="0"/>
        <w:jc w:val="center"/>
        <w:rPr>
          <w:b/>
          <w:bCs/>
        </w:rPr>
      </w:pPr>
      <w:r w:rsidRPr="00741630">
        <w:rPr>
          <w:bCs/>
          <w:noProof/>
        </w:rPr>
        <w:drawing>
          <wp:inline distT="0" distB="0" distL="0" distR="0">
            <wp:extent cx="3362325" cy="2484645"/>
            <wp:effectExtent l="0" t="0" r="0" b="0"/>
            <wp:docPr id="3" name="Picture 3" descr="C:\Users\Andrew\Documents\Udacity\Intro_Data_Science\botto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ocuments\Udacity\Intro_Data_Science\bottom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77" cy="249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630">
        <w:rPr>
          <w:bCs/>
          <w:noProof/>
        </w:rPr>
        <w:drawing>
          <wp:inline distT="0" distB="0" distL="0" distR="0" wp14:anchorId="58C48672" wp14:editId="06669DB5">
            <wp:extent cx="3305175" cy="2417874"/>
            <wp:effectExtent l="0" t="0" r="0" b="1905"/>
            <wp:docPr id="5" name="Picture 5" descr="C:\Users\Andrew\Documents\Udacity\Intro_Data_Science\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Documents\Udacity\Intro_Data_Science\top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03" cy="243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0C" w:rsidRDefault="000C170C" w:rsidP="00F30381">
      <w:pPr>
        <w:spacing w:after="0"/>
        <w:rPr>
          <w:bCs/>
        </w:rPr>
      </w:pPr>
      <w:r>
        <w:rPr>
          <w:bCs/>
        </w:rPr>
        <w:lastRenderedPageBreak/>
        <w:t xml:space="preserve">Plot(s): Top and bottom 10 units. </w:t>
      </w:r>
    </w:p>
    <w:p w:rsidR="00741630" w:rsidRPr="00741630" w:rsidRDefault="000C170C" w:rsidP="00F30381">
      <w:pPr>
        <w:spacing w:after="0"/>
        <w:rPr>
          <w:bCs/>
        </w:rPr>
      </w:pPr>
      <w:r>
        <w:rPr>
          <w:bCs/>
        </w:rPr>
        <w:t>Key Insight:  Top units entries and exists appear proportional, bottom, less so.</w:t>
      </w:r>
    </w:p>
    <w:p w:rsidR="00741630" w:rsidRDefault="00741630" w:rsidP="00F30381">
      <w:pPr>
        <w:spacing w:after="0"/>
        <w:rPr>
          <w:b/>
          <w:bCs/>
        </w:rPr>
      </w:pPr>
    </w:p>
    <w:p w:rsidR="000E5C69" w:rsidRPr="000E5C69" w:rsidRDefault="000E5C69" w:rsidP="00F30381">
      <w:pPr>
        <w:spacing w:after="0"/>
        <w:rPr>
          <w:b/>
          <w:bCs/>
        </w:rPr>
      </w:pPr>
      <w:r w:rsidRPr="000E5C69">
        <w:rPr>
          <w:b/>
          <w:bCs/>
        </w:rPr>
        <w:t>Section 4. Conclusion</w:t>
      </w:r>
    </w:p>
    <w:p w:rsidR="000E5C69" w:rsidRPr="000E5C69" w:rsidRDefault="000E5C69" w:rsidP="00F30381">
      <w:pPr>
        <w:spacing w:after="0"/>
      </w:pPr>
      <w:r w:rsidRPr="000E5C69">
        <w:rPr>
          <w:i/>
          <w:iCs/>
        </w:rPr>
        <w:t>Please address the following questions in detail. Your answers should be 1-2 paragraphs long.</w:t>
      </w:r>
    </w:p>
    <w:p w:rsidR="007F1205" w:rsidRDefault="000C170C" w:rsidP="00F30381">
      <w:pPr>
        <w:numPr>
          <w:ilvl w:val="0"/>
          <w:numId w:val="31"/>
        </w:numPr>
        <w:tabs>
          <w:tab w:val="num" w:pos="720"/>
        </w:tabs>
        <w:spacing w:after="0"/>
      </w:pPr>
      <w:r>
        <w:t>D</w:t>
      </w:r>
      <w:r w:rsidR="000E5C69" w:rsidRPr="000E5C69">
        <w:t>o more people ride</w:t>
      </w:r>
      <w:r w:rsidR="00FD20A8">
        <w:t xml:space="preserve"> </w:t>
      </w:r>
      <w:r w:rsidR="000E5C69" w:rsidRPr="000E5C69">
        <w:t>the NYC subway when it is raining versus when it is not raining?  </w:t>
      </w:r>
    </w:p>
    <w:p w:rsidR="006A0CDE" w:rsidRDefault="000C170C" w:rsidP="00F30381">
      <w:pPr>
        <w:tabs>
          <w:tab w:val="num" w:pos="720"/>
        </w:tabs>
        <w:spacing w:after="0"/>
      </w:pPr>
      <w:r>
        <w:t xml:space="preserve">Specific to the </w:t>
      </w:r>
      <w:r w:rsidR="006A0CDE">
        <w:t>month of May, 2011, more people rode the subway when it was raining than when</w:t>
      </w:r>
      <w:r>
        <w:t xml:space="preserve"> it was not raining at ~ 15 people per unit.</w:t>
      </w:r>
    </w:p>
    <w:p w:rsidR="007F1205" w:rsidRPr="000E5C69" w:rsidRDefault="007F1205" w:rsidP="00F30381">
      <w:pPr>
        <w:spacing w:after="0"/>
      </w:pPr>
    </w:p>
    <w:p w:rsidR="008734D1" w:rsidRPr="000E5C69" w:rsidRDefault="000C170C" w:rsidP="00091864">
      <w:pPr>
        <w:numPr>
          <w:ilvl w:val="0"/>
          <w:numId w:val="32"/>
        </w:numPr>
        <w:tabs>
          <w:tab w:val="num" w:pos="720"/>
        </w:tabs>
        <w:spacing w:after="0"/>
      </w:pPr>
      <w:r>
        <w:t>Basis of conclusion: T</w:t>
      </w:r>
      <w:r w:rsidR="008734D1">
        <w:t>he Mann-Whitney U test</w:t>
      </w:r>
      <w:r>
        <w:t xml:space="preserve"> was the primary informer</w:t>
      </w:r>
      <w:r w:rsidR="00AF6A2F">
        <w:t>.  The low p-value led to</w:t>
      </w:r>
      <w:r w:rsidR="008734D1">
        <w:t xml:space="preserve"> reject</w:t>
      </w:r>
      <w:r w:rsidR="00053080">
        <w:t>ion of</w:t>
      </w:r>
      <w:r w:rsidR="008734D1">
        <w:t xml:space="preserve"> the null </w:t>
      </w:r>
      <w:r w:rsidR="00053080">
        <w:t>hypothesis.  M</w:t>
      </w:r>
      <w:r w:rsidR="008734D1">
        <w:t>ean v</w:t>
      </w:r>
      <w:r w:rsidR="00053080">
        <w:t>alues provided an estimate of</w:t>
      </w:r>
      <w:r w:rsidR="008734D1">
        <w:t xml:space="preserve"> the magnit</w:t>
      </w:r>
      <w:r>
        <w:t>ude of this difference (~15/unit</w:t>
      </w:r>
      <w:r w:rsidR="008734D1">
        <w:t xml:space="preserve">).  The fact that including rain in the gradient descent model led to a large increase in the value of R^2 further bolstered my confidence in this conclusion.  </w:t>
      </w:r>
    </w:p>
    <w:p w:rsidR="000E5C69" w:rsidRPr="000E5C69" w:rsidRDefault="000E5C69" w:rsidP="00F30381">
      <w:pPr>
        <w:spacing w:after="0"/>
        <w:rPr>
          <w:b/>
          <w:bCs/>
        </w:rPr>
      </w:pPr>
      <w:bookmarkStart w:id="3" w:name="h.pn29jy1lzw03"/>
      <w:bookmarkEnd w:id="3"/>
      <w:r w:rsidRPr="000E5C69">
        <w:rPr>
          <w:b/>
          <w:bCs/>
        </w:rPr>
        <w:br/>
        <w:t>Section 5. Reflection</w:t>
      </w:r>
    </w:p>
    <w:p w:rsidR="000E5C69" w:rsidRPr="000E5C69" w:rsidRDefault="000E5C69" w:rsidP="00F30381">
      <w:pPr>
        <w:spacing w:after="0"/>
      </w:pPr>
      <w:r w:rsidRPr="000E5C69">
        <w:rPr>
          <w:i/>
          <w:iCs/>
        </w:rPr>
        <w:t>Please address the following questions in detail. Your answers should be 1-2 paragraphs long.</w:t>
      </w:r>
    </w:p>
    <w:p w:rsidR="00B007A5" w:rsidRDefault="00B007A5" w:rsidP="005A3577">
      <w:pPr>
        <w:numPr>
          <w:ilvl w:val="0"/>
          <w:numId w:val="33"/>
        </w:numPr>
        <w:spacing w:after="0"/>
      </w:pPr>
      <w:r>
        <w:t xml:space="preserve">Shortcomings: </w:t>
      </w:r>
    </w:p>
    <w:p w:rsidR="00B007A5" w:rsidRDefault="00B007A5" w:rsidP="00B007A5">
      <w:pPr>
        <w:spacing w:after="0"/>
      </w:pPr>
    </w:p>
    <w:p w:rsidR="00C83005" w:rsidRDefault="00B007A5" w:rsidP="00B007A5">
      <w:pPr>
        <w:spacing w:after="0"/>
      </w:pPr>
      <w:r>
        <w:t>Data:</w:t>
      </w:r>
      <w:r w:rsidR="00C83005">
        <w:t xml:space="preserve"> In terms of hour, days, days of the week, we have a dece</w:t>
      </w:r>
      <w:r>
        <w:t>nt sample size</w:t>
      </w:r>
      <w:r w:rsidR="00C83005">
        <w:t>, but a larger sample would be better.  In terms of tying changes in ridership to features of weather, our data set</w:t>
      </w:r>
      <w:r>
        <w:t>, one month, is woefully inadequate</w:t>
      </w:r>
      <w:r w:rsidR="00C83005">
        <w:t xml:space="preserve">.  </w:t>
      </w:r>
      <w:r>
        <w:t>We lack a s</w:t>
      </w:r>
      <w:r w:rsidR="00C83005">
        <w:t>ample of ridership over large fluctuations in weather conditio</w:t>
      </w:r>
      <w:r>
        <w:t>ns.</w:t>
      </w:r>
    </w:p>
    <w:p w:rsidR="00B007A5" w:rsidRDefault="00B007A5" w:rsidP="00B007A5">
      <w:pPr>
        <w:spacing w:after="0"/>
        <w:ind w:left="720"/>
      </w:pPr>
    </w:p>
    <w:p w:rsidR="00C83005" w:rsidRDefault="00B007A5" w:rsidP="00F30381">
      <w:pPr>
        <w:spacing w:after="0"/>
      </w:pPr>
      <w:r>
        <w:t>M</w:t>
      </w:r>
      <w:r w:rsidR="00C83005">
        <w:t>ethods</w:t>
      </w:r>
      <w:r>
        <w:t xml:space="preserve">:  </w:t>
      </w:r>
      <w:r w:rsidR="00C83005">
        <w:t>The gradi</w:t>
      </w:r>
      <w:r w:rsidR="00BE2BDC">
        <w:t>ent descent model requires</w:t>
      </w:r>
      <w:r>
        <w:t xml:space="preserve"> refinement to increase predictive value</w:t>
      </w:r>
      <w:r w:rsidR="00C123A7">
        <w:t>.</w:t>
      </w:r>
    </w:p>
    <w:p w:rsidR="00C83005" w:rsidRDefault="00BE2BDC" w:rsidP="00F30381">
      <w:pPr>
        <w:spacing w:after="0"/>
      </w:pPr>
      <w:r>
        <w:t xml:space="preserve">The </w:t>
      </w:r>
      <w:r w:rsidR="00C83005">
        <w:t>curr</w:t>
      </w:r>
      <w:r>
        <w:t xml:space="preserve">ent analysis and data set are </w:t>
      </w:r>
      <w:r w:rsidR="00C83005">
        <w:t>great starting point</w:t>
      </w:r>
      <w:r>
        <w:t>s</w:t>
      </w:r>
      <w:r w:rsidR="00C83005">
        <w:t xml:space="preserve"> to t</w:t>
      </w:r>
      <w:r>
        <w:t>est computational methods.  I</w:t>
      </w:r>
      <w:r w:rsidR="00C83005">
        <w:t>mproved analysis would incorporate the following:</w:t>
      </w:r>
    </w:p>
    <w:p w:rsidR="00C83005" w:rsidRDefault="00C83005" w:rsidP="00F30381">
      <w:pPr>
        <w:pStyle w:val="ListParagraph"/>
        <w:numPr>
          <w:ilvl w:val="0"/>
          <w:numId w:val="35"/>
        </w:numPr>
        <w:spacing w:after="0"/>
      </w:pPr>
      <w:r>
        <w:t xml:space="preserve">A larger and more comprehensive data set:  </w:t>
      </w:r>
    </w:p>
    <w:p w:rsidR="00C83005" w:rsidRDefault="00C83005" w:rsidP="00F30381">
      <w:pPr>
        <w:pStyle w:val="ListParagraph"/>
        <w:numPr>
          <w:ilvl w:val="1"/>
          <w:numId w:val="35"/>
        </w:numPr>
        <w:spacing w:after="0"/>
      </w:pPr>
      <w:r>
        <w:t>More months</w:t>
      </w:r>
      <w:r w:rsidR="000A3B22">
        <w:t xml:space="preserve"> and years</w:t>
      </w:r>
      <w:r>
        <w:t>:  The current methods should scale well to additional months</w:t>
      </w:r>
      <w:r w:rsidR="00BE2BDC">
        <w:t>/</w:t>
      </w:r>
      <w:r w:rsidR="000A3B22">
        <w:t xml:space="preserve"> years</w:t>
      </w:r>
      <w:r>
        <w:t xml:space="preserve">.  Additional months would give us a better sample </w:t>
      </w:r>
      <w:r w:rsidR="00BE2BDC">
        <w:t>of features.</w:t>
      </w:r>
    </w:p>
    <w:p w:rsidR="00C83005" w:rsidRDefault="00C83005" w:rsidP="00F30381">
      <w:pPr>
        <w:pStyle w:val="ListParagraph"/>
        <w:numPr>
          <w:ilvl w:val="1"/>
          <w:numId w:val="35"/>
        </w:numPr>
        <w:spacing w:after="0"/>
      </w:pPr>
      <w:r>
        <w:t>Extended Featu</w:t>
      </w:r>
      <w:r w:rsidR="00BE2BDC">
        <w:t xml:space="preserve">res:  Additional features </w:t>
      </w:r>
      <w:r>
        <w:t>may help pre</w:t>
      </w:r>
      <w:r w:rsidR="00BE2BDC">
        <w:t xml:space="preserve">dict ridership.  These may </w:t>
      </w:r>
      <w:r>
        <w:t>in</w:t>
      </w:r>
      <w:r w:rsidR="00BE2BDC">
        <w:t xml:space="preserve">clude sunset and sunrise time or </w:t>
      </w:r>
      <w:r>
        <w:t xml:space="preserve">location </w:t>
      </w:r>
      <w:r w:rsidR="00BE2BDC">
        <w:t>of unit.</w:t>
      </w:r>
      <w:r>
        <w:t xml:space="preserve"> </w:t>
      </w:r>
    </w:p>
    <w:p w:rsidR="00C83005" w:rsidRPr="000E5C69" w:rsidRDefault="00C83005" w:rsidP="00F30381">
      <w:pPr>
        <w:pStyle w:val="ListParagraph"/>
        <w:numPr>
          <w:ilvl w:val="1"/>
          <w:numId w:val="35"/>
        </w:numPr>
        <w:spacing w:after="0"/>
      </w:pPr>
      <w:r>
        <w:t>Improved reg</w:t>
      </w:r>
      <w:r w:rsidR="00BE2BDC">
        <w:t xml:space="preserve">ression analysis.  A </w:t>
      </w:r>
      <w:r>
        <w:t>non-linea</w:t>
      </w:r>
      <w:r w:rsidR="00BE2BDC">
        <w:t xml:space="preserve">r model may improve </w:t>
      </w:r>
      <w:r w:rsidR="000F2D6E">
        <w:t>predictive value.</w:t>
      </w:r>
    </w:p>
    <w:p w:rsidR="000E5C69" w:rsidRDefault="000E5C69" w:rsidP="00F30381">
      <w:pPr>
        <w:spacing w:after="0"/>
      </w:pPr>
    </w:p>
    <w:p w:rsidR="008E31F8" w:rsidRPr="008E31F8" w:rsidRDefault="008E31F8" w:rsidP="00F30381">
      <w:pPr>
        <w:spacing w:after="0"/>
      </w:pPr>
      <w:r>
        <w:rPr>
          <w:b/>
        </w:rPr>
        <w:t xml:space="preserve">References: </w:t>
      </w:r>
      <w:r>
        <w:t xml:space="preserve"> See notebook</w:t>
      </w:r>
    </w:p>
    <w:p w:rsidR="00883604" w:rsidRPr="00883604" w:rsidRDefault="00883604" w:rsidP="00F30381">
      <w:pPr>
        <w:spacing w:after="0"/>
      </w:pPr>
    </w:p>
    <w:p w:rsidR="00D535F8" w:rsidRPr="00883604" w:rsidRDefault="00D535F8" w:rsidP="00F30381">
      <w:pPr>
        <w:spacing w:after="0"/>
      </w:pPr>
    </w:p>
    <w:sectPr w:rsidR="00D535F8" w:rsidRPr="0088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2B" w:rsidRDefault="00D93F2B" w:rsidP="00741630">
      <w:pPr>
        <w:spacing w:after="0" w:line="240" w:lineRule="auto"/>
      </w:pPr>
      <w:r>
        <w:separator/>
      </w:r>
    </w:p>
  </w:endnote>
  <w:endnote w:type="continuationSeparator" w:id="0">
    <w:p w:rsidR="00D93F2B" w:rsidRDefault="00D93F2B" w:rsidP="007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2B" w:rsidRDefault="00D93F2B" w:rsidP="00741630">
      <w:pPr>
        <w:spacing w:after="0" w:line="240" w:lineRule="auto"/>
      </w:pPr>
      <w:r>
        <w:separator/>
      </w:r>
    </w:p>
  </w:footnote>
  <w:footnote w:type="continuationSeparator" w:id="0">
    <w:p w:rsidR="00D93F2B" w:rsidRDefault="00D93F2B" w:rsidP="007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0B24"/>
    <w:multiLevelType w:val="multilevel"/>
    <w:tmpl w:val="17CC2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520C4"/>
    <w:multiLevelType w:val="multilevel"/>
    <w:tmpl w:val="632A9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E1F56"/>
    <w:multiLevelType w:val="multilevel"/>
    <w:tmpl w:val="A60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84199"/>
    <w:multiLevelType w:val="multilevel"/>
    <w:tmpl w:val="AE00B4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30DC5"/>
    <w:multiLevelType w:val="multilevel"/>
    <w:tmpl w:val="D6646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579B4"/>
    <w:multiLevelType w:val="multilevel"/>
    <w:tmpl w:val="6178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9B4DAA"/>
    <w:multiLevelType w:val="multilevel"/>
    <w:tmpl w:val="76EE28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DD94303"/>
    <w:multiLevelType w:val="multilevel"/>
    <w:tmpl w:val="2EA279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9817302"/>
    <w:multiLevelType w:val="multilevel"/>
    <w:tmpl w:val="AE34823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A4E3F80"/>
    <w:multiLevelType w:val="multilevel"/>
    <w:tmpl w:val="ABDE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996662"/>
    <w:multiLevelType w:val="multilevel"/>
    <w:tmpl w:val="2D3CC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33AFF"/>
    <w:multiLevelType w:val="multilevel"/>
    <w:tmpl w:val="2122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925D27"/>
    <w:multiLevelType w:val="multilevel"/>
    <w:tmpl w:val="D1EC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592F46"/>
    <w:multiLevelType w:val="hybridMultilevel"/>
    <w:tmpl w:val="125CB486"/>
    <w:lvl w:ilvl="0" w:tplc="A914E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E5596"/>
    <w:multiLevelType w:val="multilevel"/>
    <w:tmpl w:val="4DE6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BC3D23"/>
    <w:multiLevelType w:val="multilevel"/>
    <w:tmpl w:val="54E08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F26E3F"/>
    <w:multiLevelType w:val="multilevel"/>
    <w:tmpl w:val="7D20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94548B"/>
    <w:multiLevelType w:val="multilevel"/>
    <w:tmpl w:val="3530D95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3BE32B0B"/>
    <w:multiLevelType w:val="multilevel"/>
    <w:tmpl w:val="1E7C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9E28FC"/>
    <w:multiLevelType w:val="multilevel"/>
    <w:tmpl w:val="2F24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6D8"/>
    <w:multiLevelType w:val="multilevel"/>
    <w:tmpl w:val="D9042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421F66D3"/>
    <w:multiLevelType w:val="multilevel"/>
    <w:tmpl w:val="6574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B21093"/>
    <w:multiLevelType w:val="multilevel"/>
    <w:tmpl w:val="F5F66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90707"/>
    <w:multiLevelType w:val="multilevel"/>
    <w:tmpl w:val="996A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822593"/>
    <w:multiLevelType w:val="multilevel"/>
    <w:tmpl w:val="8990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D50EA"/>
    <w:multiLevelType w:val="multilevel"/>
    <w:tmpl w:val="D07A8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525A70"/>
    <w:multiLevelType w:val="multilevel"/>
    <w:tmpl w:val="7C3EC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0560CC4"/>
    <w:multiLevelType w:val="multilevel"/>
    <w:tmpl w:val="F3606E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646248D3"/>
    <w:multiLevelType w:val="multilevel"/>
    <w:tmpl w:val="1BBC4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650D7A62"/>
    <w:multiLevelType w:val="multilevel"/>
    <w:tmpl w:val="B8588FE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BD21389"/>
    <w:multiLevelType w:val="multilevel"/>
    <w:tmpl w:val="3648F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250C8"/>
    <w:multiLevelType w:val="multilevel"/>
    <w:tmpl w:val="9EC2F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444138"/>
    <w:multiLevelType w:val="multilevel"/>
    <w:tmpl w:val="654E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730C82"/>
    <w:multiLevelType w:val="multilevel"/>
    <w:tmpl w:val="21EEF6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1E3FB0"/>
    <w:multiLevelType w:val="multilevel"/>
    <w:tmpl w:val="19481F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7E056B15"/>
    <w:multiLevelType w:val="multilevel"/>
    <w:tmpl w:val="BEF2C7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25"/>
  </w:num>
  <w:num w:numId="3">
    <w:abstractNumId w:val="22"/>
  </w:num>
  <w:num w:numId="4">
    <w:abstractNumId w:val="33"/>
  </w:num>
  <w:num w:numId="5">
    <w:abstractNumId w:val="23"/>
  </w:num>
  <w:num w:numId="6">
    <w:abstractNumId w:val="5"/>
  </w:num>
  <w:num w:numId="7">
    <w:abstractNumId w:val="31"/>
  </w:num>
  <w:num w:numId="8">
    <w:abstractNumId w:val="4"/>
  </w:num>
  <w:num w:numId="9">
    <w:abstractNumId w:val="3"/>
  </w:num>
  <w:num w:numId="10">
    <w:abstractNumId w:val="10"/>
  </w:num>
  <w:num w:numId="11">
    <w:abstractNumId w:val="32"/>
  </w:num>
  <w:num w:numId="12">
    <w:abstractNumId w:val="15"/>
  </w:num>
  <w:num w:numId="13">
    <w:abstractNumId w:val="18"/>
  </w:num>
  <w:num w:numId="14">
    <w:abstractNumId w:val="16"/>
  </w:num>
  <w:num w:numId="15">
    <w:abstractNumId w:val="30"/>
  </w:num>
  <w:num w:numId="16">
    <w:abstractNumId w:val="11"/>
  </w:num>
  <w:num w:numId="17">
    <w:abstractNumId w:val="0"/>
  </w:num>
  <w:num w:numId="18">
    <w:abstractNumId w:val="20"/>
  </w:num>
  <w:num w:numId="19">
    <w:abstractNumId w:val="34"/>
  </w:num>
  <w:num w:numId="20">
    <w:abstractNumId w:val="35"/>
  </w:num>
  <w:num w:numId="21">
    <w:abstractNumId w:val="17"/>
  </w:num>
  <w:num w:numId="22">
    <w:abstractNumId w:val="26"/>
  </w:num>
  <w:num w:numId="23">
    <w:abstractNumId w:val="2"/>
  </w:num>
  <w:num w:numId="24">
    <w:abstractNumId w:val="6"/>
  </w:num>
  <w:num w:numId="25">
    <w:abstractNumId w:val="29"/>
  </w:num>
  <w:num w:numId="26">
    <w:abstractNumId w:val="8"/>
  </w:num>
  <w:num w:numId="27">
    <w:abstractNumId w:val="7"/>
  </w:num>
  <w:num w:numId="28">
    <w:abstractNumId w:val="24"/>
  </w:num>
  <w:num w:numId="29">
    <w:abstractNumId w:val="1"/>
  </w:num>
  <w:num w:numId="30">
    <w:abstractNumId w:val="14"/>
  </w:num>
  <w:num w:numId="31">
    <w:abstractNumId w:val="28"/>
  </w:num>
  <w:num w:numId="32">
    <w:abstractNumId w:val="27"/>
  </w:num>
  <w:num w:numId="33">
    <w:abstractNumId w:val="9"/>
  </w:num>
  <w:num w:numId="34">
    <w:abstractNumId w:val="21"/>
  </w:num>
  <w:num w:numId="35">
    <w:abstractNumId w:val="1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97"/>
    <w:rsid w:val="00042466"/>
    <w:rsid w:val="00053080"/>
    <w:rsid w:val="00095649"/>
    <w:rsid w:val="000A3B22"/>
    <w:rsid w:val="000C170C"/>
    <w:rsid w:val="000E5C69"/>
    <w:rsid w:val="000F2D6E"/>
    <w:rsid w:val="00107ED1"/>
    <w:rsid w:val="00163A04"/>
    <w:rsid w:val="00193EC6"/>
    <w:rsid w:val="001A6331"/>
    <w:rsid w:val="001B6993"/>
    <w:rsid w:val="001C75DF"/>
    <w:rsid w:val="002C61DE"/>
    <w:rsid w:val="002F4853"/>
    <w:rsid w:val="00314E04"/>
    <w:rsid w:val="00322C2D"/>
    <w:rsid w:val="00344AFC"/>
    <w:rsid w:val="00344BFB"/>
    <w:rsid w:val="00376F8B"/>
    <w:rsid w:val="00381E7B"/>
    <w:rsid w:val="003C65BB"/>
    <w:rsid w:val="003E6441"/>
    <w:rsid w:val="003F0E6A"/>
    <w:rsid w:val="003F1E8C"/>
    <w:rsid w:val="004833C7"/>
    <w:rsid w:val="004924CA"/>
    <w:rsid w:val="004C5FEC"/>
    <w:rsid w:val="004F0AF2"/>
    <w:rsid w:val="00521085"/>
    <w:rsid w:val="00547B65"/>
    <w:rsid w:val="00592421"/>
    <w:rsid w:val="006328E1"/>
    <w:rsid w:val="006A0CDE"/>
    <w:rsid w:val="00741630"/>
    <w:rsid w:val="007C7A95"/>
    <w:rsid w:val="007D30CA"/>
    <w:rsid w:val="007F1205"/>
    <w:rsid w:val="008734D1"/>
    <w:rsid w:val="0087643C"/>
    <w:rsid w:val="00883604"/>
    <w:rsid w:val="008E31F8"/>
    <w:rsid w:val="009B4BA0"/>
    <w:rsid w:val="009F0E4B"/>
    <w:rsid w:val="00A26397"/>
    <w:rsid w:val="00A26701"/>
    <w:rsid w:val="00A766FD"/>
    <w:rsid w:val="00A96148"/>
    <w:rsid w:val="00AD570E"/>
    <w:rsid w:val="00AF6A2F"/>
    <w:rsid w:val="00B007A5"/>
    <w:rsid w:val="00B03969"/>
    <w:rsid w:val="00B15D1D"/>
    <w:rsid w:val="00B52E8B"/>
    <w:rsid w:val="00B561B1"/>
    <w:rsid w:val="00B734D3"/>
    <w:rsid w:val="00BC4168"/>
    <w:rsid w:val="00BE2BDC"/>
    <w:rsid w:val="00BE31CC"/>
    <w:rsid w:val="00C1072D"/>
    <w:rsid w:val="00C123A7"/>
    <w:rsid w:val="00C643CC"/>
    <w:rsid w:val="00C64473"/>
    <w:rsid w:val="00C83005"/>
    <w:rsid w:val="00D1016F"/>
    <w:rsid w:val="00D42025"/>
    <w:rsid w:val="00D535F8"/>
    <w:rsid w:val="00D93F2B"/>
    <w:rsid w:val="00E05A01"/>
    <w:rsid w:val="00E85AE3"/>
    <w:rsid w:val="00E92AEC"/>
    <w:rsid w:val="00EC18A1"/>
    <w:rsid w:val="00F2579F"/>
    <w:rsid w:val="00F30381"/>
    <w:rsid w:val="00F43B80"/>
    <w:rsid w:val="00F84BD6"/>
    <w:rsid w:val="00F92484"/>
    <w:rsid w:val="00FD001E"/>
    <w:rsid w:val="00FD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DFDD-F409-4B76-920F-85672C18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0">
    <w:name w:val="c0"/>
    <w:basedOn w:val="Normal"/>
    <w:rsid w:val="0088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7">
    <w:name w:val="c17"/>
    <w:basedOn w:val="DefaultParagraphFont"/>
    <w:rsid w:val="00883604"/>
  </w:style>
  <w:style w:type="paragraph" w:customStyle="1" w:styleId="c15">
    <w:name w:val="c15"/>
    <w:basedOn w:val="Normal"/>
    <w:rsid w:val="0088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883604"/>
  </w:style>
  <w:style w:type="character" w:customStyle="1" w:styleId="c8">
    <w:name w:val="c8"/>
    <w:basedOn w:val="DefaultParagraphFont"/>
    <w:rsid w:val="00883604"/>
  </w:style>
  <w:style w:type="character" w:customStyle="1" w:styleId="c2">
    <w:name w:val="c2"/>
    <w:basedOn w:val="DefaultParagraphFont"/>
    <w:rsid w:val="00883604"/>
  </w:style>
  <w:style w:type="character" w:customStyle="1" w:styleId="apple-converted-space">
    <w:name w:val="apple-converted-space"/>
    <w:basedOn w:val="DefaultParagraphFont"/>
    <w:rsid w:val="00883604"/>
  </w:style>
  <w:style w:type="character" w:styleId="Hyperlink">
    <w:name w:val="Hyperlink"/>
    <w:basedOn w:val="DefaultParagraphFont"/>
    <w:uiPriority w:val="99"/>
    <w:unhideWhenUsed/>
    <w:rsid w:val="00883604"/>
    <w:rPr>
      <w:color w:val="0000FF"/>
      <w:u w:val="single"/>
    </w:rPr>
  </w:style>
  <w:style w:type="character" w:customStyle="1" w:styleId="dash">
    <w:name w:val="dash"/>
    <w:basedOn w:val="DefaultParagraphFont"/>
    <w:rsid w:val="00883604"/>
  </w:style>
  <w:style w:type="paragraph" w:styleId="ListParagraph">
    <w:name w:val="List Paragraph"/>
    <w:basedOn w:val="Normal"/>
    <w:uiPriority w:val="34"/>
    <w:qFormat/>
    <w:rsid w:val="00883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30"/>
  </w:style>
  <w:style w:type="paragraph" w:styleId="Footer">
    <w:name w:val="footer"/>
    <w:basedOn w:val="Normal"/>
    <w:link w:val="FooterChar"/>
    <w:uiPriority w:val="99"/>
    <w:unhideWhenUsed/>
    <w:rsid w:val="0074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38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38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75408115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88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819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7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0" w:color="ABABAB"/>
            <w:bottom w:val="single" w:sz="6" w:space="4" w:color="ABABAB"/>
            <w:right w:val="single" w:sz="6" w:space="4" w:color="ABABAB"/>
          </w:divBdr>
          <w:divsChild>
            <w:div w:id="1833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1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0" w:color="ABABAB"/>
            <w:bottom w:val="single" w:sz="6" w:space="4" w:color="ABABAB"/>
            <w:right w:val="single" w:sz="6" w:space="4" w:color="ABABAB"/>
          </w:divBdr>
          <w:divsChild>
            <w:div w:id="525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Bauman</dc:creator>
  <cp:keywords/>
  <dc:description/>
  <cp:lastModifiedBy>Andrew Bauman</cp:lastModifiedBy>
  <cp:revision>57</cp:revision>
  <cp:lastPrinted>2015-01-10T07:25:00Z</cp:lastPrinted>
  <dcterms:created xsi:type="dcterms:W3CDTF">2014-12-17T14:07:00Z</dcterms:created>
  <dcterms:modified xsi:type="dcterms:W3CDTF">2015-01-10T07:28:00Z</dcterms:modified>
</cp:coreProperties>
</file>