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w:t>
      </w:r>
      <w:proofErr w:type="gramStart"/>
      <w:r w:rsidRPr="00B6105D">
        <w:rPr>
          <w:rFonts w:ascii="Helvetica Neue" w:eastAsia="Times New Roman" w:hAnsi="Helvetica Neue" w:cs="Times New Roman"/>
          <w:color w:val="3E3F3A"/>
          <w:sz w:val="21"/>
          <w:szCs w:val="21"/>
          <w:shd w:val="clear" w:color="auto" w:fill="FFFFFF"/>
          <w:vertAlign w:val="superscript"/>
          <w:lang w:val="en-CA"/>
        </w:rPr>
        <w:t>,2</w:t>
      </w:r>
      <w:proofErr w:type="gramEnd"/>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w:t>
      </w:r>
      <w:proofErr w:type="spellStart"/>
      <w:r>
        <w:rPr>
          <w:rFonts w:ascii="Helvetica Neue" w:eastAsia="Times New Roman" w:hAnsi="Helvetica Neue" w:cs="Times New Roman"/>
          <w:color w:val="3E3F3A"/>
          <w:sz w:val="21"/>
          <w:szCs w:val="21"/>
          <w:shd w:val="clear" w:color="auto" w:fill="FFFFFF"/>
          <w:lang w:val="en-CA"/>
        </w:rPr>
        <w:t>Claar</w:t>
      </w:r>
      <w:proofErr w:type="spellEnd"/>
      <w:r>
        <w:rPr>
          <w:rFonts w:ascii="Helvetica Neue" w:eastAsia="Times New Roman" w:hAnsi="Helvetica Neue" w:cs="Times New Roman"/>
          <w:color w:val="3E3F3A"/>
          <w:sz w:val="21"/>
          <w:szCs w:val="21"/>
          <w:shd w:val="clear" w:color="auto" w:fill="FFFFFF"/>
          <w:lang w:val="en-CA"/>
        </w:rPr>
        <w:t xml:space="preserve">, Tel: (208) 250-0161, Email: </w:t>
      </w:r>
      <w:hyperlink r:id="rId7"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5A29B79C"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proofErr w:type="spellStart"/>
      <w:r>
        <w:rPr>
          <w:rFonts w:ascii="Helvetica Neue" w:eastAsia="Times New Roman" w:hAnsi="Helvetica Neue" w:cs="Times New Roman"/>
          <w:color w:val="3E3F3A"/>
          <w:sz w:val="21"/>
          <w:szCs w:val="21"/>
          <w:shd w:val="clear" w:color="auto" w:fill="FFFFFF"/>
          <w:lang w:val="en-CA"/>
        </w:rPr>
        <w:t>Symbiodinium</w:t>
      </w:r>
      <w:proofErr w:type="spellEnd"/>
      <w:r>
        <w:rPr>
          <w:rFonts w:ascii="Helvetica Neue" w:eastAsia="Times New Roman" w:hAnsi="Helvetica Neue" w:cs="Times New Roman"/>
          <w:color w:val="3E3F3A"/>
          <w:sz w:val="21"/>
          <w:szCs w:val="21"/>
          <w:shd w:val="clear" w:color="auto" w:fill="FFFFFF"/>
          <w:lang w:val="en-CA"/>
        </w:rPr>
        <w:t xml:space="preserve">, </w:t>
      </w:r>
      <w:proofErr w:type="gramStart"/>
      <w:r>
        <w:rPr>
          <w:rFonts w:ascii="Helvetica Neue" w:eastAsia="Times New Roman" w:hAnsi="Helvetica Neue" w:cs="Times New Roman"/>
          <w:color w:val="3E3F3A"/>
          <w:sz w:val="21"/>
          <w:szCs w:val="21"/>
          <w:shd w:val="clear" w:color="auto" w:fill="FFFFFF"/>
          <w:lang w:val="en-CA"/>
        </w:rPr>
        <w:t>symbiosis</w:t>
      </w:r>
      <w:proofErr w:type="gramEnd"/>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2EF08D4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14EC2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AD40AE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3B2026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1F13DB4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57CFF7C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0625879"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7E9147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FFBDA83" w14:textId="77777777"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E411F3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439CD7A8" w14:textId="6D5141E0" w:rsidR="009B7A7D" w:rsidRPr="009B7A7D" w:rsidRDefault="009B7A7D" w:rsidP="009B7A7D">
      <w:pPr>
        <w:shd w:val="clear" w:color="auto" w:fill="FFFFFF"/>
        <w:spacing w:after="240"/>
        <w:rPr>
          <w:rFonts w:ascii="Arial" w:hAnsi="Arial" w:cs="Arial"/>
          <w:color w:val="222222"/>
          <w:sz w:val="20"/>
          <w:szCs w:val="20"/>
          <w:lang w:val="en-CA"/>
        </w:rPr>
      </w:pPr>
      <w:commentRangeStart w:id="1"/>
      <w:r w:rsidRPr="009B7A7D">
        <w:rPr>
          <w:rFonts w:ascii="Arial" w:hAnsi="Arial" w:cs="Arial"/>
          <w:b/>
          <w:bCs/>
          <w:color w:val="222222"/>
          <w:sz w:val="20"/>
          <w:szCs w:val="20"/>
          <w:lang w:val="en-CA"/>
        </w:rPr>
        <w:t>Acknowledgements</w:t>
      </w:r>
      <w:commentRangeEnd w:id="1"/>
      <w:r w:rsidR="001D3E37">
        <w:rPr>
          <w:rStyle w:val="CommentReference"/>
        </w:rPr>
        <w:commentReference w:id="1"/>
      </w:r>
      <w:r w:rsidRPr="009B7A7D">
        <w:rPr>
          <w:rFonts w:ascii="Arial" w:hAnsi="Arial" w:cs="Arial"/>
          <w:color w:val="222222"/>
          <w:sz w:val="20"/>
          <w:szCs w:val="20"/>
          <w:lang w:val="en-CA"/>
        </w:rPr>
        <w:t> </w:t>
      </w:r>
      <w:r w:rsidR="001D3E37">
        <w:rPr>
          <w:rFonts w:ascii="Arial" w:hAnsi="Arial" w:cs="Arial"/>
          <w:color w:val="222222"/>
          <w:sz w:val="20"/>
          <w:szCs w:val="20"/>
          <w:lang w:val="en-CA"/>
        </w:rPr>
        <w:t xml:space="preserve">Thanks </w:t>
      </w:r>
      <w:proofErr w:type="gramStart"/>
      <w:r w:rsidR="001D3E37">
        <w:rPr>
          <w:rFonts w:ascii="Arial" w:hAnsi="Arial" w:cs="Arial"/>
          <w:color w:val="222222"/>
          <w:sz w:val="20"/>
          <w:szCs w:val="20"/>
          <w:lang w:val="en-CA"/>
        </w:rPr>
        <w:t>to……..</w:t>
      </w:r>
      <w:proofErr w:type="gramEnd"/>
      <w:r w:rsidR="001D3E37">
        <w:rPr>
          <w:rFonts w:ascii="Arial" w:hAnsi="Arial" w:cs="Arial"/>
          <w:color w:val="222222"/>
          <w:sz w:val="20"/>
          <w:szCs w:val="20"/>
          <w:lang w:val="en-CA"/>
        </w:rPr>
        <w:t xml:space="preserve">   </w:t>
      </w:r>
    </w:p>
    <w:p w14:paraId="730A2BE8" w14:textId="32CD5300" w:rsidR="009B7A7D" w:rsidRPr="009B7A7D" w:rsidRDefault="009B7A7D" w:rsidP="009B7A7D">
      <w:pPr>
        <w:shd w:val="clear" w:color="auto" w:fill="FFFFFF"/>
        <w:spacing w:after="240"/>
        <w:rPr>
          <w:rFonts w:ascii="Arial" w:hAnsi="Arial" w:cs="Arial"/>
          <w:color w:val="222222"/>
          <w:sz w:val="20"/>
          <w:szCs w:val="20"/>
          <w:lang w:val="en-CA"/>
        </w:rPr>
      </w:pPr>
      <w:commentRangeStart w:id="2"/>
      <w:r w:rsidRPr="009B7A7D">
        <w:rPr>
          <w:rFonts w:ascii="Arial" w:hAnsi="Arial" w:cs="Arial"/>
          <w:b/>
          <w:bCs/>
          <w:color w:val="222222"/>
          <w:sz w:val="20"/>
          <w:szCs w:val="20"/>
          <w:lang w:val="en-CA"/>
        </w:rPr>
        <w:t>Author</w:t>
      </w:r>
      <w:commentRangeEnd w:id="2"/>
      <w:r w:rsidR="001D3E37">
        <w:rPr>
          <w:rStyle w:val="CommentReference"/>
        </w:rPr>
        <w:commentReference w:id="2"/>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p>
    <w:p w14:paraId="2ACB6A5A" w14:textId="0DB7B261" w:rsidR="009B7A7D" w:rsidRDefault="009B7A7D" w:rsidP="001D3E37">
      <w:pPr>
        <w:shd w:val="clear" w:color="auto" w:fill="FFFFFF"/>
        <w:spacing w:after="240"/>
        <w:rPr>
          <w:rFonts w:ascii="Arial" w:eastAsia="Times New Roman" w:hAnsi="Arial" w:cs="Arial"/>
          <w:color w:val="222222"/>
          <w:sz w:val="20"/>
          <w:szCs w:val="20"/>
          <w:lang w:val="en-CA"/>
        </w:rPr>
      </w:pPr>
      <w:commentRangeStart w:id="3"/>
      <w:r w:rsidRPr="009B7A7D">
        <w:rPr>
          <w:rFonts w:ascii="Arial" w:hAnsi="Arial" w:cs="Arial"/>
          <w:b/>
          <w:bCs/>
          <w:color w:val="222222"/>
          <w:sz w:val="20"/>
          <w:szCs w:val="20"/>
          <w:lang w:val="en-CA"/>
        </w:rPr>
        <w:t>Author</w:t>
      </w:r>
      <w:commentRangeEnd w:id="3"/>
      <w:r w:rsidR="001D3E37">
        <w:rPr>
          <w:rStyle w:val="CommentReference"/>
        </w:rPr>
        <w:commentReference w:id="3"/>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4"/>
      <w:r w:rsidRPr="00A1049C">
        <w:rPr>
          <w:rFonts w:ascii="Helvetica Neue" w:eastAsia="Times New Roman" w:hAnsi="Helvetica Neue" w:cs="Times New Roman"/>
          <w:b/>
          <w:color w:val="3E3F3A"/>
          <w:sz w:val="21"/>
          <w:szCs w:val="21"/>
          <w:shd w:val="clear" w:color="auto" w:fill="FFFFFF"/>
          <w:lang w:val="en-CA"/>
        </w:rPr>
        <w:t>Figure</w:t>
      </w:r>
      <w:commentRangeEnd w:id="4"/>
      <w:r>
        <w:rPr>
          <w:rStyle w:val="CommentReference"/>
        </w:rPr>
        <w:commentReference w:id="4"/>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77777777"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161E8672" w14:textId="5BFA9858" w:rsidR="009B7A7D" w:rsidRDefault="001D3E37" w:rsidP="009B7A7D">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Figure 2 | </w:t>
      </w: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963AE95"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548655E3" w14:textId="77777777" w:rsidR="00B6105D" w:rsidRPr="00B6105D"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2. </w:t>
      </w:r>
      <w:proofErr w:type="spellStart"/>
      <w:r w:rsidRPr="00B6105D">
        <w:rPr>
          <w:rFonts w:ascii="Helvetica Neue" w:hAnsi="Helvetica Neue" w:cs="Times New Roman"/>
          <w:i/>
          <w:iCs/>
          <w:color w:val="3E3F3A"/>
          <w:sz w:val="21"/>
          <w:szCs w:val="21"/>
          <w:lang w:val="en-CA"/>
        </w:rPr>
        <w:t>Symbiodinium</w:t>
      </w:r>
      <w:proofErr w:type="spellEnd"/>
      <w:r w:rsidRPr="00B6105D">
        <w:rPr>
          <w:rFonts w:ascii="Helvetica Neue" w:hAnsi="Helvetica Neue" w:cs="Times New Roman"/>
          <w:color w:val="3E3F3A"/>
          <w:sz w:val="21"/>
          <w:szCs w:val="21"/>
          <w:lang w:val="en-CA"/>
        </w:rPr>
        <w:t> community composition at each of five time points, showing the shift in dominance from clade C to clade D over the course of the 2015-2016 El Niño event, for A. the entire pool of tagged </w:t>
      </w:r>
      <w:proofErr w:type="spellStart"/>
      <w:r w:rsidRPr="00B6105D">
        <w:rPr>
          <w:rFonts w:ascii="Helvetica Neue" w:hAnsi="Helvetica Neue" w:cs="Times New Roman"/>
          <w:i/>
          <w:iCs/>
          <w:color w:val="3E3F3A"/>
          <w:sz w:val="21"/>
          <w:szCs w:val="21"/>
          <w:lang w:val="en-CA"/>
        </w:rPr>
        <w:t>Platygyra</w:t>
      </w:r>
      <w:proofErr w:type="spellEnd"/>
      <w:r w:rsidRPr="00B6105D">
        <w:rPr>
          <w:rFonts w:ascii="Helvetica Neue" w:hAnsi="Helvetica Neue" w:cs="Times New Roman"/>
          <w:color w:val="3E3F3A"/>
          <w:sz w:val="21"/>
          <w:szCs w:val="21"/>
          <w:lang w:val="en-CA"/>
        </w:rPr>
        <w:t> coral colonies at each of the five sampling time points (n= X - Y colonies per time point), B. the same individual tagged </w:t>
      </w:r>
      <w:proofErr w:type="spellStart"/>
      <w:r w:rsidRPr="00B6105D">
        <w:rPr>
          <w:rFonts w:ascii="Helvetica Neue" w:hAnsi="Helvetica Neue" w:cs="Times New Roman"/>
          <w:i/>
          <w:iCs/>
          <w:color w:val="3E3F3A"/>
          <w:sz w:val="21"/>
          <w:szCs w:val="21"/>
          <w:lang w:val="en-CA"/>
        </w:rPr>
        <w:t>Platygyra</w:t>
      </w:r>
      <w:proofErr w:type="spellEnd"/>
      <w:r w:rsidRPr="00B6105D">
        <w:rPr>
          <w:rFonts w:ascii="Helvetica Neue" w:hAnsi="Helvetica Neue" w:cs="Times New Roman"/>
          <w:color w:val="3E3F3A"/>
          <w:sz w:val="21"/>
          <w:szCs w:val="21"/>
          <w:lang w:val="en-CA"/>
        </w:rPr>
        <w:t> coral colony (#99). – This figure illustrat</w:t>
      </w:r>
      <w:bookmarkStart w:id="5" w:name="_GoBack"/>
      <w:bookmarkEnd w:id="5"/>
      <w:r w:rsidRPr="00B6105D">
        <w:rPr>
          <w:rFonts w:ascii="Helvetica Neue" w:hAnsi="Helvetica Neue" w:cs="Times New Roman"/>
          <w:color w:val="3E3F3A"/>
          <w:sz w:val="21"/>
          <w:szCs w:val="21"/>
          <w:lang w:val="en-CA"/>
        </w:rPr>
        <w:t xml:space="preserve">es non-preferential </w:t>
      </w:r>
      <w:proofErr w:type="spellStart"/>
      <w:r w:rsidRPr="00B6105D">
        <w:rPr>
          <w:rFonts w:ascii="Helvetica Neue" w:hAnsi="Helvetica Neue" w:cs="Times New Roman"/>
          <w:color w:val="3E3F3A"/>
          <w:sz w:val="21"/>
          <w:szCs w:val="21"/>
          <w:lang w:val="en-CA"/>
        </w:rPr>
        <w:t>explusion</w:t>
      </w:r>
      <w:proofErr w:type="spellEnd"/>
      <w:r w:rsidRPr="00B6105D">
        <w:rPr>
          <w:rFonts w:ascii="Helvetica Neue" w:hAnsi="Helvetica Neue" w:cs="Times New Roman"/>
          <w:color w:val="3E3F3A"/>
          <w:sz w:val="21"/>
          <w:szCs w:val="21"/>
          <w:lang w:val="en-CA"/>
        </w:rPr>
        <w:t xml:space="preserve"> of clades c and d; and that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that </w:t>
      </w:r>
      <w:proofErr w:type="spellStart"/>
      <w:r w:rsidRPr="00B6105D">
        <w:rPr>
          <w:rFonts w:ascii="Helvetica Neue" w:hAnsi="Helvetica Neue" w:cs="Times New Roman"/>
          <w:color w:val="3E3F3A"/>
          <w:sz w:val="21"/>
          <w:szCs w:val="21"/>
          <w:lang w:val="en-CA"/>
        </w:rPr>
        <w:t>ar</w:t>
      </w:r>
      <w:proofErr w:type="spellEnd"/>
      <w:r w:rsidRPr="00B6105D">
        <w:rPr>
          <w:rFonts w:ascii="Helvetica Neue" w:hAnsi="Helvetica Neue" w:cs="Times New Roman"/>
          <w:color w:val="3E3F3A"/>
          <w:sz w:val="21"/>
          <w:szCs w:val="21"/>
          <w:lang w:val="en-CA"/>
        </w:rPr>
        <w:t xml:space="preserve"> </w:t>
      </w:r>
      <w:proofErr w:type="spellStart"/>
      <w:r w:rsidRPr="00B6105D">
        <w:rPr>
          <w:rFonts w:ascii="Helvetica Neue" w:hAnsi="Helvetica Neue" w:cs="Times New Roman"/>
          <w:color w:val="3E3F3A"/>
          <w:sz w:val="21"/>
          <w:szCs w:val="21"/>
          <w:lang w:val="en-CA"/>
        </w:rPr>
        <w:t>einitially</w:t>
      </w:r>
      <w:proofErr w:type="spellEnd"/>
      <w:r w:rsidRPr="00B6105D">
        <w:rPr>
          <w:rFonts w:ascii="Helvetica Neue" w:hAnsi="Helvetica Neue" w:cs="Times New Roman"/>
          <w:color w:val="3E3F3A"/>
          <w:sz w:val="21"/>
          <w:szCs w:val="21"/>
          <w:lang w:val="en-CA"/>
        </w:rPr>
        <w:t xml:space="preserve"> extremely rare can play a critical role in coral resilience to heat stress.]</w:t>
      </w:r>
    </w:p>
    <w:p w14:paraId="3A16DBA3" w14:textId="77777777" w:rsidR="00B6105D" w:rsidRDefault="00B6105D" w:rsidP="00B6105D">
      <w:pPr>
        <w:spacing w:after="150"/>
        <w:rPr>
          <w:rFonts w:ascii="Helvetica Neue" w:hAnsi="Helvetica Neue" w:cs="Times New Roman"/>
          <w:color w:val="3E3F3A"/>
          <w:sz w:val="21"/>
          <w:szCs w:val="21"/>
          <w:lang w:val="en-CA"/>
        </w:rPr>
      </w:pPr>
    </w:p>
    <w:p w14:paraId="19F4C68C" w14:textId="77777777" w:rsidR="00B6105D" w:rsidRDefault="00B6105D" w:rsidP="00B6105D">
      <w:pPr>
        <w:spacing w:after="150"/>
        <w:rPr>
          <w:rFonts w:ascii="Helvetica Neue" w:hAnsi="Helvetica Neue" w:cs="Times New Roman"/>
          <w:color w:val="3E3F3A"/>
          <w:sz w:val="21"/>
          <w:szCs w:val="21"/>
          <w:lang w:val="en-CA"/>
        </w:rPr>
      </w:pPr>
    </w:p>
    <w:p w14:paraId="5E71A387" w14:textId="77777777" w:rsidR="00B6105D" w:rsidRDefault="00B6105D" w:rsidP="00B6105D">
      <w:pPr>
        <w:spacing w:after="150"/>
        <w:rPr>
          <w:rFonts w:ascii="Helvetica Neue" w:hAnsi="Helvetica Neue" w:cs="Times New Roman"/>
          <w:color w:val="3E3F3A"/>
          <w:sz w:val="21"/>
          <w:szCs w:val="21"/>
          <w:lang w:val="en-CA"/>
        </w:rPr>
      </w:pPr>
    </w:p>
    <w:p w14:paraId="489B5480" w14:textId="77777777" w:rsidR="00B6105D" w:rsidRDefault="00B6105D" w:rsidP="00B6105D">
      <w:pPr>
        <w:spacing w:after="150"/>
        <w:rPr>
          <w:rFonts w:ascii="Helvetica Neue" w:hAnsi="Helvetica Neue" w:cs="Times New Roman"/>
          <w:color w:val="3E3F3A"/>
          <w:sz w:val="21"/>
          <w:szCs w:val="21"/>
          <w:lang w:val="en-CA"/>
        </w:rPr>
      </w:pPr>
    </w:p>
    <w:p w14:paraId="66389A67" w14:textId="1A5E98C1" w:rsidR="00B6105D" w:rsidRPr="00B6105D"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 [Figure 3. A. [Danielle to write this one: - will be the Constrained ordination plot showing groupings of </w:t>
      </w:r>
      <w:proofErr w:type="spellStart"/>
      <w:r w:rsidRPr="00B6105D">
        <w:rPr>
          <w:rFonts w:ascii="Helvetica Neue" w:hAnsi="Helvetica Neue" w:cs="Times New Roman"/>
          <w:i/>
          <w:iCs/>
          <w:color w:val="3E3F3A"/>
          <w:sz w:val="21"/>
          <w:szCs w:val="21"/>
          <w:lang w:val="en-CA"/>
        </w:rPr>
        <w:t>Symbiodinium</w:t>
      </w:r>
      <w:proofErr w:type="spellEnd"/>
      <w:r w:rsidRPr="00B6105D">
        <w:rPr>
          <w:rFonts w:ascii="Helvetica Neue" w:hAnsi="Helvetica Neue" w:cs="Times New Roman"/>
          <w:color w:val="3E3F3A"/>
          <w:sz w:val="21"/>
          <w:szCs w:val="21"/>
          <w:lang w:val="en-CA"/>
        </w:rPr>
        <w:t> communities from individual </w:t>
      </w:r>
      <w:proofErr w:type="spellStart"/>
      <w:r w:rsidRPr="00B6105D">
        <w:rPr>
          <w:rFonts w:ascii="Helvetica Neue" w:hAnsi="Helvetica Neue" w:cs="Times New Roman"/>
          <w:i/>
          <w:iCs/>
          <w:color w:val="3E3F3A"/>
          <w:sz w:val="21"/>
          <w:szCs w:val="21"/>
          <w:lang w:val="en-CA"/>
        </w:rPr>
        <w:t>Platygyra</w:t>
      </w:r>
      <w:proofErr w:type="spellEnd"/>
      <w:r w:rsidRPr="00B6105D">
        <w:rPr>
          <w:rFonts w:ascii="Helvetica Neue" w:hAnsi="Helvetica Neue" w:cs="Times New Roman"/>
          <w:color w:val="3E3F3A"/>
          <w:sz w:val="21"/>
          <w:szCs w:val="21"/>
          <w:lang w:val="en-CA"/>
        </w:rPr>
        <w:t> colonies, grouping into two distinct areas according to level of local disturbance….]; B.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Figure 4. </w:t>
      </w:r>
      <w:proofErr w:type="gramStart"/>
      <w:r w:rsidRPr="00B6105D">
        <w:rPr>
          <w:rFonts w:ascii="Helvetica Neue" w:hAnsi="Helvetica Neue" w:cs="Times New Roman"/>
          <w:color w:val="3E3F3A"/>
          <w:sz w:val="21"/>
          <w:szCs w:val="21"/>
          <w:lang w:val="en-CA"/>
        </w:rPr>
        <w:t xml:space="preserve">Potentially the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network plot.</w:t>
      </w:r>
      <w:proofErr w:type="gramEnd"/>
      <w:r w:rsidRPr="00B6105D">
        <w:rPr>
          <w:rFonts w:ascii="Helvetica Neue" w:hAnsi="Helvetica Neue" w:cs="Times New Roman"/>
          <w:color w:val="3E3F3A"/>
          <w:sz w:val="21"/>
          <w:szCs w:val="21"/>
          <w:lang w:val="en-CA"/>
        </w:rPr>
        <w:t xml:space="preserve"> Figure 5. Potentially the rank abundance plot for </w:t>
      </w:r>
      <w:proofErr w:type="gramStart"/>
      <w:r w:rsidRPr="00B6105D">
        <w:rPr>
          <w:rFonts w:ascii="Helvetica Neue" w:hAnsi="Helvetica Neue" w:cs="Times New Roman"/>
          <w:color w:val="3E3F3A"/>
          <w:sz w:val="21"/>
          <w:szCs w:val="21"/>
          <w:lang w:val="en-CA"/>
        </w:rPr>
        <w:t>Platy…..</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122A09" w:rsidRPr="00122A09" w:rsidRDefault="00122A09"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122A09" w:rsidRPr="00122A09" w:rsidRDefault="00122A09"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122A09" w:rsidRDefault="00122A09">
      <w:pPr>
        <w:pStyle w:val="CommentText"/>
      </w:pPr>
    </w:p>
  </w:comment>
  <w:comment w:id="1" w:author="Julia Baum" w:date="2017-07-11T15:05:00Z" w:initials="JB">
    <w:p w14:paraId="08A29F99" w14:textId="2D21954C" w:rsidR="001D3E37" w:rsidRPr="009B7A7D" w:rsidRDefault="001D3E37"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1D3E37" w:rsidRDefault="001D3E37">
      <w:pPr>
        <w:pStyle w:val="CommentText"/>
      </w:pPr>
    </w:p>
  </w:comment>
  <w:comment w:id="2" w:author="Julia Baum" w:date="2017-07-11T15:05:00Z" w:initials="JB">
    <w:p w14:paraId="09F5F3E1" w14:textId="146D619A" w:rsidR="001D3E37" w:rsidRDefault="001D3E37">
      <w:pPr>
        <w:pStyle w:val="CommentText"/>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comment>
  <w:comment w:id="3" w:author="Julia Baum" w:date="2017-07-11T15:05:00Z" w:initials="JB">
    <w:p w14:paraId="1ED55DD1" w14:textId="77777777" w:rsidR="001D3E37" w:rsidRPr="009B7A7D" w:rsidRDefault="001D3E37"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1D3E37" w:rsidRPr="009B7A7D" w:rsidRDefault="001D3E37"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1D3E37" w:rsidRPr="009B7A7D" w:rsidRDefault="00B6105D"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1D3E37" w:rsidRPr="009B7A7D">
          <w:rPr>
            <w:rFonts w:ascii="Arial" w:eastAsia="Times New Roman" w:hAnsi="Arial" w:cs="Arial"/>
            <w:i/>
            <w:iCs/>
            <w:color w:val="5C7996"/>
            <w:sz w:val="20"/>
            <w:szCs w:val="20"/>
            <w:u w:val="single"/>
            <w:lang w:val="en-CA"/>
          </w:rPr>
          <w:t>Competing financial interests</w:t>
        </w:r>
      </w:hyperlink>
      <w:r w:rsidR="001D3E37" w:rsidRPr="009B7A7D">
        <w:rPr>
          <w:rFonts w:ascii="Arial" w:eastAsia="Times New Roman" w:hAnsi="Arial" w:cs="Arial"/>
          <w:color w:val="222222"/>
          <w:sz w:val="20"/>
          <w:szCs w:val="20"/>
          <w:lang w:val="en-CA"/>
        </w:rPr>
        <w:t> statement.</w:t>
      </w:r>
    </w:p>
    <w:p w14:paraId="7CA19306" w14:textId="77777777" w:rsidR="001D3E37" w:rsidRDefault="001D3E37"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1D3E37" w:rsidRDefault="001D3E37">
      <w:pPr>
        <w:pStyle w:val="CommentText"/>
      </w:pPr>
    </w:p>
  </w:comment>
  <w:comment w:id="4" w:author="Julia Baum" w:date="2017-07-11T14:59:00Z" w:initials="JB">
    <w:p w14:paraId="7BC459F5" w14:textId="77777777" w:rsidR="009B7A7D" w:rsidRPr="009B7A7D" w:rsidRDefault="009B7A7D"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9B7A7D" w:rsidRPr="009B7A7D" w:rsidRDefault="009B7A7D"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9B7A7D" w:rsidRDefault="009B7A7D" w:rsidP="009B7A7D">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122A09"/>
    <w:rsid w:val="001D3E37"/>
    <w:rsid w:val="00584862"/>
    <w:rsid w:val="006B11A2"/>
    <w:rsid w:val="009B7A7D"/>
    <w:rsid w:val="00A01CA3"/>
    <w:rsid w:val="00A1049C"/>
    <w:rsid w:val="00B6105D"/>
    <w:rsid w:val="00FB0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520</Words>
  <Characters>2964</Characters>
  <Application>Microsoft Macintosh Word</Application>
  <DocSecurity>0</DocSecurity>
  <Lines>24</Lines>
  <Paragraphs>6</Paragraphs>
  <ScaleCrop>false</ScaleCrop>
  <Company>University of Victoria</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5</cp:revision>
  <dcterms:created xsi:type="dcterms:W3CDTF">2017-07-11T21:40:00Z</dcterms:created>
  <dcterms:modified xsi:type="dcterms:W3CDTF">2017-07-11T22:13:00Z</dcterms:modified>
</cp:coreProperties>
</file>