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057DEDA4"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1,2</w:t>
      </w:r>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Claar, Tel: (208) 250-0161, Email: </w:t>
      </w:r>
      <w:hyperlink r:id="rId10"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3207050F"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r w:rsidR="00046BBA" w:rsidRPr="00046BBA">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150F65C1" w14:textId="47DBA5CC"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 xml:space="preserve">Global coral bleaching is increasing, and the 2014-2017 event caused a catastrophic loss of corals around the globe. </w:t>
      </w:r>
      <w:r w:rsidR="00AA16C0">
        <w:rPr>
          <w:rFonts w:ascii="Helvetica Neue" w:eastAsia="Times New Roman" w:hAnsi="Helvetica Neue" w:cs="Times New Roman"/>
          <w:color w:val="3E3F3A"/>
          <w:sz w:val="21"/>
          <w:szCs w:val="21"/>
          <w:shd w:val="clear" w:color="auto" w:fill="FFFFFF"/>
          <w:lang w:val="en-CA"/>
        </w:rPr>
        <w:t xml:space="preserve">WHAT IS CORAL BLEACHING. </w:t>
      </w:r>
      <w:r w:rsidRPr="00CF6618">
        <w:rPr>
          <w:rFonts w:ascii="Helvetica Neue" w:eastAsia="Times New Roman" w:hAnsi="Helvetica Neue" w:cs="Times New Roman"/>
          <w:color w:val="3E3F3A"/>
          <w:sz w:val="21"/>
          <w:szCs w:val="21"/>
          <w:shd w:val="clear" w:color="auto" w:fill="FFFFFF"/>
          <w:lang w:val="en-CA"/>
        </w:rPr>
        <w:t xml:space="preserve">The 2014-2017 global coral bleaching event caused coral bleaching across the world's oceans (Eakin 2016, </w:t>
      </w:r>
      <w:proofErr w:type="spellStart"/>
      <w:r w:rsidRPr="00CF6618">
        <w:rPr>
          <w:rFonts w:ascii="Helvetica Neue" w:eastAsia="Times New Roman" w:hAnsi="Helvetica Neue" w:cs="Times New Roman"/>
          <w:color w:val="3E3F3A"/>
          <w:sz w:val="21"/>
          <w:szCs w:val="21"/>
          <w:shd w:val="clear" w:color="auto" w:fill="FFFFFF"/>
          <w:lang w:val="en-CA"/>
        </w:rPr>
        <w:t>Normile</w:t>
      </w:r>
      <w:proofErr w:type="spellEnd"/>
      <w:r w:rsidRPr="00CF6618">
        <w:rPr>
          <w:rFonts w:ascii="Helvetica Neue" w:eastAsia="Times New Roman" w:hAnsi="Helvetica Neue" w:cs="Times New Roman"/>
          <w:color w:val="3E3F3A"/>
          <w:sz w:val="21"/>
          <w:szCs w:val="21"/>
          <w:shd w:val="clear" w:color="auto" w:fill="FFFFFF"/>
          <w:lang w:val="en-CA"/>
        </w:rPr>
        <w:t xml:space="preserve"> 2016), with up to 75% bleaching on some reefs in Hawaii, and at least some level </w:t>
      </w:r>
      <w:r w:rsidR="00210D46">
        <w:t>s</w:t>
      </w:r>
      <w:r w:rsidRPr="00CF6618">
        <w:rPr>
          <w:rFonts w:ascii="Helvetica Neue" w:eastAsia="Times New Roman" w:hAnsi="Helvetica Neue" w:cs="Times New Roman"/>
          <w:color w:val="3E3F3A"/>
          <w:sz w:val="21"/>
          <w:szCs w:val="21"/>
          <w:shd w:val="clear" w:color="auto" w:fill="FFFFFF"/>
          <w:lang w:val="en-CA"/>
        </w:rPr>
        <w:t xml:space="preserve">of bleaching across 93% of the Great Barrier Reef (Minton et al 2015, GBRMPA 2016). The 2015-2016 </w:t>
      </w:r>
      <w:r w:rsidR="00046BBA" w:rsidRPr="00CF6618">
        <w:rPr>
          <w:rFonts w:ascii="Helvetica Neue" w:eastAsia="Times New Roman" w:hAnsi="Helvetica Neue" w:cs="Times New Roman"/>
          <w:color w:val="3E3F3A"/>
          <w:sz w:val="21"/>
          <w:szCs w:val="21"/>
          <w:shd w:val="clear" w:color="auto" w:fill="FFFFFF"/>
          <w:lang w:val="en-CA"/>
        </w:rPr>
        <w:t xml:space="preserve">El </w:t>
      </w:r>
      <w:r w:rsidR="00046BBA">
        <w:rPr>
          <w:rFonts w:ascii="Helvetica Neue" w:eastAsia="Times New Roman" w:hAnsi="Helvetica Neue" w:cs="Times New Roman"/>
          <w:color w:val="3E3F3A"/>
          <w:sz w:val="21"/>
          <w:szCs w:val="21"/>
          <w:shd w:val="clear" w:color="auto" w:fill="FFFFFF"/>
          <w:lang w:val="en-CA"/>
        </w:rPr>
        <w:t>Niño</w:t>
      </w:r>
      <w:r w:rsidRPr="00CF6618">
        <w:rPr>
          <w:rFonts w:ascii="Helvetica Neue" w:eastAsia="Times New Roman" w:hAnsi="Helvetica Neue" w:cs="Times New Roman"/>
          <w:color w:val="3E3F3A"/>
          <w:sz w:val="21"/>
          <w:szCs w:val="21"/>
          <w:shd w:val="clear" w:color="auto" w:fill="FFFFFF"/>
          <w:lang w:val="en-CA"/>
        </w:rPr>
        <w:t xml:space="preserve">, superimposed on nearly-ubiquitous tropical ocean warming, instigated the third global coral bleaching event (@Eakin:2016vf). </w:t>
      </w:r>
      <w:r w:rsidR="00355B02" w:rsidRPr="00CF6618">
        <w:rPr>
          <w:rFonts w:ascii="Helvetica Neue" w:eastAsia="Times New Roman" w:hAnsi="Helvetica Neue" w:cs="Times New Roman"/>
          <w:color w:val="3E3F3A"/>
          <w:sz w:val="21"/>
          <w:szCs w:val="21"/>
          <w:shd w:val="clear" w:color="auto" w:fill="FFFFFF"/>
          <w:lang w:val="en-CA"/>
        </w:rPr>
        <w:t>Despite staggering losses caused by ocean warming</w:t>
      </w:r>
      <w:r w:rsidR="00355B02">
        <w:rPr>
          <w:rFonts w:ascii="Helvetica Neue" w:eastAsia="Times New Roman" w:hAnsi="Helvetica Neue" w:cs="Times New Roman"/>
          <w:color w:val="3E3F3A"/>
          <w:sz w:val="21"/>
          <w:szCs w:val="21"/>
          <w:shd w:val="clear" w:color="auto" w:fill="FFFFFF"/>
          <w:lang w:val="en-CA"/>
        </w:rPr>
        <w:t xml:space="preserve"> at a global scale</w:t>
      </w:r>
      <w:r w:rsidR="00355B02" w:rsidRPr="00CF6618">
        <w:rPr>
          <w:rFonts w:ascii="Helvetica Neue" w:eastAsia="Times New Roman" w:hAnsi="Helvetica Neue" w:cs="Times New Roman"/>
          <w:color w:val="3E3F3A"/>
          <w:sz w:val="21"/>
          <w:szCs w:val="21"/>
          <w:shd w:val="clear" w:color="auto" w:fill="FFFFFF"/>
          <w:lang w:val="en-CA"/>
        </w:rPr>
        <w:t>, some corals have the capacity to be resilient to increasingly frequent mass-bleaching events (Hughes et al 2017).</w:t>
      </w:r>
    </w:p>
    <w:p w14:paraId="0ABF5A1C" w14:textId="77777777"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p>
    <w:p w14:paraId="2EF08D4E" w14:textId="049D774B" w:rsidR="00B6105D"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The symbiosis between coral and their single-celled</w:t>
      </w:r>
      <w:r w:rsidR="00C62FF3">
        <w:rPr>
          <w:rFonts w:ascii="Helvetica Neue" w:eastAsia="Times New Roman" w:hAnsi="Helvetica Neue" w:cs="Times New Roman"/>
          <w:color w:val="3E3F3A"/>
          <w:sz w:val="21"/>
          <w:szCs w:val="21"/>
          <w:shd w:val="clear" w:color="auto" w:fill="FFFFFF"/>
          <w:lang w:val="en-CA"/>
        </w:rPr>
        <w:t xml:space="preserve"> photosynthetic</w:t>
      </w:r>
      <w:r w:rsidRPr="00CF6618">
        <w:rPr>
          <w:rFonts w:ascii="Helvetica Neue" w:eastAsia="Times New Roman" w:hAnsi="Helvetica Neue" w:cs="Times New Roman"/>
          <w:color w:val="3E3F3A"/>
          <w:sz w:val="21"/>
          <w:szCs w:val="21"/>
          <w:shd w:val="clear" w:color="auto" w:fill="FFFFFF"/>
          <w:lang w:val="en-CA"/>
        </w:rPr>
        <w:t xml:space="preserve"> dinoflagellate symbionts,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is the foundation of </w:t>
      </w:r>
      <w:r w:rsidR="00FB0A4F">
        <w:rPr>
          <w:rFonts w:ascii="Helvetica Neue" w:eastAsia="Times New Roman" w:hAnsi="Helvetica Neue" w:cs="Times New Roman"/>
          <w:color w:val="3E3F3A"/>
          <w:sz w:val="21"/>
          <w:szCs w:val="21"/>
          <w:shd w:val="clear" w:color="auto" w:fill="FFFFFF"/>
          <w:lang w:val="en-CA"/>
        </w:rPr>
        <w:t xml:space="preserve">coral </w:t>
      </w:r>
      <w:r w:rsidRPr="00CF6618">
        <w:rPr>
          <w:rFonts w:ascii="Helvetica Neue" w:eastAsia="Times New Roman" w:hAnsi="Helvetica Neue" w:cs="Times New Roman"/>
          <w:color w:val="3E3F3A"/>
          <w:sz w:val="21"/>
          <w:szCs w:val="21"/>
          <w:shd w:val="clear" w:color="auto" w:fill="FFFFFF"/>
          <w:lang w:val="en-CA"/>
        </w:rPr>
        <w:t xml:space="preserve">reef ecosystems, supporting reef diversity and function </w:t>
      </w:r>
      <w:r w:rsidR="00046BBA">
        <w:rPr>
          <w:rFonts w:ascii="Helvetica Neue" w:eastAsia="Times New Roman" w:hAnsi="Helvetica Neue" w:cs="Times New Roman"/>
          <w:color w:val="3E3F3A"/>
          <w:sz w:val="21"/>
          <w:szCs w:val="21"/>
          <w:shd w:val="clear" w:color="auto" w:fill="FFFFFF"/>
          <w:lang w:val="en-CA"/>
        </w:rPr>
        <w:t>at a global scale</w:t>
      </w:r>
      <w:r w:rsidRPr="00CF6618">
        <w:rPr>
          <w:rFonts w:ascii="Helvetica Neue" w:eastAsia="Times New Roman" w:hAnsi="Helvetica Neue" w:cs="Times New Roman"/>
          <w:color w:val="3E3F3A"/>
          <w:sz w:val="21"/>
          <w:szCs w:val="21"/>
          <w:shd w:val="clear" w:color="auto" w:fill="FFFFFF"/>
          <w:lang w:val="en-CA"/>
        </w:rPr>
        <w:t>. There is much genetic, functional, and response diversity within</w:t>
      </w:r>
      <w:r w:rsidR="00C62FF3">
        <w:rPr>
          <w:rFonts w:ascii="Helvetica Neue" w:eastAsia="Times New Roman" w:hAnsi="Helvetica Neue" w:cs="Times New Roman"/>
          <w:color w:val="3E3F3A"/>
          <w:sz w:val="21"/>
          <w:szCs w:val="21"/>
          <w:shd w:val="clear" w:color="auto" w:fill="FFFFFF"/>
          <w:lang w:val="en-CA"/>
        </w:rPr>
        <w:t xml:space="preserve"> the genus</w:t>
      </w:r>
      <w:r w:rsidRPr="00CF6618">
        <w:rPr>
          <w:rFonts w:ascii="Helvetica Neue" w:eastAsia="Times New Roman" w:hAnsi="Helvetica Neue" w:cs="Times New Roman"/>
          <w:color w:val="3E3F3A"/>
          <w:sz w:val="21"/>
          <w:szCs w:val="21"/>
          <w:shd w:val="clear" w:color="auto" w:fill="FFFFFF"/>
          <w:lang w:val="en-CA"/>
        </w:rPr>
        <w:t xml:space="preserve">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The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genus is divided into nine functionally distinct </w:t>
      </w:r>
      <w:r w:rsidR="00B942AE" w:rsidRPr="00CF6618">
        <w:rPr>
          <w:rFonts w:ascii="Helvetica Neue" w:eastAsia="Times New Roman" w:hAnsi="Helvetica Neue" w:cs="Times New Roman"/>
          <w:color w:val="3E3F3A"/>
          <w:sz w:val="21"/>
          <w:szCs w:val="21"/>
          <w:shd w:val="clear" w:color="auto" w:fill="FFFFFF"/>
          <w:lang w:val="en-CA"/>
        </w:rPr>
        <w:t xml:space="preserve">clades [@Stat2008-hk], and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associations can range from mutualistic to neutral to parasitic based on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type as well as environmental conditions [@Lesser2013-dj].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w:t>
      </w:r>
      <w:r w:rsidR="00C62FF3">
        <w:rPr>
          <w:rFonts w:ascii="Helvetica Neue" w:eastAsia="Times New Roman" w:hAnsi="Helvetica Neue" w:cs="Times New Roman"/>
          <w:color w:val="3E3F3A"/>
          <w:sz w:val="21"/>
          <w:szCs w:val="21"/>
          <w:shd w:val="clear" w:color="auto" w:fill="FFFFFF"/>
          <w:lang w:val="en-CA"/>
        </w:rPr>
        <w:t xml:space="preserve"> (a subdivision of clades)</w:t>
      </w:r>
      <w:r w:rsidRPr="00CF6618">
        <w:rPr>
          <w:rFonts w:ascii="Helvetica Neue" w:eastAsia="Times New Roman" w:hAnsi="Helvetica Neue" w:cs="Times New Roman"/>
          <w:color w:val="3E3F3A"/>
          <w:sz w:val="21"/>
          <w:szCs w:val="21"/>
          <w:shd w:val="clear" w:color="auto" w:fill="FFFFFF"/>
          <w:lang w:val="en-CA"/>
        </w:rPr>
        <w:t xml:space="preserve">, considered putative species [@Pochon2010-jm], have distinct geographic distributions, host associations, and environmental optima [@Fabina2012-mm]. </w:t>
      </w:r>
      <w:r w:rsidR="00C62FF3">
        <w:rPr>
          <w:rFonts w:ascii="Helvetica Neue" w:eastAsia="Times New Roman" w:hAnsi="Helvetica Neue" w:cs="Times New Roman"/>
          <w:color w:val="3E3F3A"/>
          <w:sz w:val="21"/>
          <w:szCs w:val="21"/>
          <w:shd w:val="clear" w:color="auto" w:fill="FFFFFF"/>
          <w:lang w:val="en-CA"/>
        </w:rPr>
        <w:t xml:space="preserve">NON SEQUITIR HERE… </w:t>
      </w:r>
      <w:r w:rsidRPr="00CF6618">
        <w:rPr>
          <w:rFonts w:ascii="Helvetica Neue" w:eastAsia="Times New Roman" w:hAnsi="Helvetica Neue" w:cs="Times New Roman"/>
          <w:color w:val="3E3F3A"/>
          <w:sz w:val="21"/>
          <w:szCs w:val="21"/>
          <w:shd w:val="clear" w:color="auto" w:fill="FFFFFF"/>
          <w:lang w:val="en-CA"/>
        </w:rPr>
        <w:t xml:space="preserve">Recent advances in next-generation sequencing techniques have revealed cryptic genetic diversity within symbiotic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[@Quigley2014-zj; @Arif2014-kx; @Green2014-az], and has allowed for long-term genetic and ecological comparisons of symbiont community structure [@</w:t>
      </w:r>
      <w:proofErr w:type="spellStart"/>
      <w:r w:rsidRPr="00CF6618">
        <w:rPr>
          <w:rFonts w:ascii="Helvetica Neue" w:eastAsia="Times New Roman" w:hAnsi="Helvetica Neue" w:cs="Times New Roman"/>
          <w:color w:val="3E3F3A"/>
          <w:sz w:val="21"/>
          <w:szCs w:val="21"/>
          <w:shd w:val="clear" w:color="auto" w:fill="FFFFFF"/>
          <w:lang w:val="en-CA"/>
        </w:rPr>
        <w:t>Edmunds_undated-fd</w:t>
      </w:r>
      <w:proofErr w:type="spellEnd"/>
      <w:r w:rsidRPr="00CF6618">
        <w:rPr>
          <w:rFonts w:ascii="Helvetica Neue" w:eastAsia="Times New Roman" w:hAnsi="Helvetica Neue" w:cs="Times New Roman"/>
          <w:color w:val="3E3F3A"/>
          <w:sz w:val="21"/>
          <w:szCs w:val="21"/>
          <w:shd w:val="clear" w:color="auto" w:fill="FFFFFF"/>
          <w:lang w:val="en-CA"/>
        </w:rPr>
        <w:t xml:space="preserve">].  </w:t>
      </w:r>
    </w:p>
    <w:p w14:paraId="2A3BE23F" w14:textId="7777777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p>
    <w:p w14:paraId="290EB33A" w14:textId="3B8DF064" w:rsidR="00B42190" w:rsidRPr="00CF6618" w:rsidRDefault="00C62FF3" w:rsidP="00B4219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STILL NOT A SMOOTH TRANSITION HERE. </w:t>
      </w:r>
      <w:r w:rsidR="00B42190" w:rsidRPr="00CF6618">
        <w:rPr>
          <w:rFonts w:ascii="Helvetica Neue" w:eastAsia="Times New Roman" w:hAnsi="Helvetica Neue" w:cs="Times New Roman"/>
          <w:color w:val="3E3F3A"/>
          <w:sz w:val="21"/>
          <w:szCs w:val="21"/>
          <w:shd w:val="clear" w:color="auto" w:fill="FFFFFF"/>
          <w:lang w:val="en-CA"/>
        </w:rPr>
        <w:t>Here we show that despite</w:t>
      </w:r>
      <w:r>
        <w:rPr>
          <w:rFonts w:ascii="Helvetica Neue" w:eastAsia="Times New Roman" w:hAnsi="Helvetica Neue" w:cs="Times New Roman"/>
          <w:color w:val="3E3F3A"/>
          <w:sz w:val="21"/>
          <w:szCs w:val="21"/>
          <w:shd w:val="clear" w:color="auto" w:fill="FFFFFF"/>
          <w:lang w:val="en-CA"/>
        </w:rPr>
        <w:t xml:space="preserve"> the</w:t>
      </w:r>
      <w:r w:rsidR="00B42190" w:rsidRPr="00CF6618">
        <w:rPr>
          <w:rFonts w:ascii="Helvetica Neue" w:eastAsia="Times New Roman" w:hAnsi="Helvetica Neue" w:cs="Times New Roman"/>
          <w:color w:val="3E3F3A"/>
          <w:sz w:val="21"/>
          <w:szCs w:val="21"/>
          <w:shd w:val="clear" w:color="auto" w:fill="FFFFFF"/>
          <w:lang w:val="en-CA"/>
        </w:rPr>
        <w:t xml:space="preserve"> unprecedented heat stress</w:t>
      </w:r>
      <w:r>
        <w:rPr>
          <w:rFonts w:ascii="Helvetica Neue" w:eastAsia="Times New Roman" w:hAnsi="Helvetica Neue" w:cs="Times New Roman"/>
          <w:color w:val="3E3F3A"/>
          <w:sz w:val="21"/>
          <w:szCs w:val="21"/>
          <w:shd w:val="clear" w:color="auto" w:fill="FFFFFF"/>
          <w:lang w:val="en-CA"/>
        </w:rPr>
        <w:t xml:space="preserve"> that occurred during the 2015-2016 El Niño event</w:t>
      </w:r>
      <w:r w:rsidR="00B42190" w:rsidRPr="00CF6618">
        <w:rPr>
          <w:rFonts w:ascii="Helvetica Neue" w:eastAsia="Times New Roman" w:hAnsi="Helvetica Neue" w:cs="Times New Roman"/>
          <w:color w:val="3E3F3A"/>
          <w:sz w:val="21"/>
          <w:szCs w:val="21"/>
          <w:shd w:val="clear" w:color="auto" w:fill="FFFFFF"/>
          <w:lang w:val="en-CA"/>
        </w:rPr>
        <w:t>, some corals exhibited resilience and survived</w:t>
      </w:r>
      <w:r w:rsidR="00B42190">
        <w:rPr>
          <w:rFonts w:ascii="Helvetica Neue" w:eastAsia="Times New Roman" w:hAnsi="Helvetica Neue" w:cs="Times New Roman"/>
          <w:color w:val="3E3F3A"/>
          <w:sz w:val="21"/>
          <w:szCs w:val="21"/>
          <w:shd w:val="clear" w:color="auto" w:fill="FFFFFF"/>
          <w:lang w:val="en-CA"/>
        </w:rPr>
        <w:t xml:space="preserve"> (Figure 1)</w:t>
      </w:r>
      <w:r w:rsidR="00B42190" w:rsidRPr="00CF6618">
        <w:rPr>
          <w:rFonts w:ascii="Helvetica Neue" w:eastAsia="Times New Roman" w:hAnsi="Helvetica Neue" w:cs="Times New Roman"/>
          <w:color w:val="3E3F3A"/>
          <w:sz w:val="21"/>
          <w:szCs w:val="21"/>
          <w:shd w:val="clear" w:color="auto" w:fill="FFFFFF"/>
          <w:lang w:val="en-CA"/>
        </w:rPr>
        <w:t>. Our study location, Kiritimati Atoll (Christmas Island, Kiribati, Central Equatorial Pacific, Coordinates: 2</w:t>
      </w:r>
      <w:r>
        <w:rPr>
          <w:rFonts w:ascii="Helvetica Neue" w:eastAsia="Times New Roman" w:hAnsi="Helvetica Neue" w:cs="Times New Roman"/>
          <w:color w:val="3E3F3A"/>
          <w:sz w:val="21"/>
          <w:szCs w:val="21"/>
          <w:shd w:val="clear" w:color="auto" w:fill="FFFFFF"/>
          <w:lang w:val="en-CA"/>
        </w:rPr>
        <w:t>.0</w:t>
      </w:r>
      <w:r w:rsidR="00B42190" w:rsidRPr="00CF6618">
        <w:rPr>
          <w:rFonts w:ascii="Helvetica Neue" w:eastAsia="Times New Roman" w:hAnsi="Helvetica Neue" w:cs="Times New Roman"/>
          <w:color w:val="3E3F3A"/>
          <w:sz w:val="21"/>
          <w:szCs w:val="21"/>
          <w:shd w:val="clear" w:color="auto" w:fill="FFFFFF"/>
          <w:lang w:val="en-CA"/>
        </w:rPr>
        <w:t xml:space="preserve">, -157.4), was at the epicenter of this extreme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Thermal anomalies were severe on Kiritimati, rapidly </w:t>
      </w:r>
      <w:r w:rsidR="00B42190" w:rsidRPr="00CF6618">
        <w:rPr>
          <w:rFonts w:ascii="Helvetica Neue" w:eastAsia="Times New Roman" w:hAnsi="Helvetica Neue" w:cs="Times New Roman"/>
          <w:color w:val="3E3F3A"/>
          <w:sz w:val="21"/>
          <w:szCs w:val="21"/>
          <w:shd w:val="clear" w:color="auto" w:fill="FFFFFF"/>
          <w:lang w:val="en-CA"/>
        </w:rPr>
        <w:lastRenderedPageBreak/>
        <w:t>exceeding NOAA Coral Reef Watch's Coral Bleaching Alert Level 1 and Alert Level 2 thresholds, reaching an unprecedented (@Hoegh-Guldberg2011-sl) 25.7 DHW over a year-long bleaching event, demolishing most of the reef (</w:t>
      </w:r>
      <w:r w:rsidR="00B42190">
        <w:rPr>
          <w:rFonts w:ascii="Helvetica Neue" w:eastAsia="Times New Roman" w:hAnsi="Helvetica Neue" w:cs="Times New Roman"/>
          <w:color w:val="3E3F3A"/>
          <w:sz w:val="21"/>
          <w:szCs w:val="21"/>
          <w:shd w:val="clear" w:color="auto" w:fill="FFFFFF"/>
          <w:lang w:val="en-CA"/>
        </w:rPr>
        <w:t xml:space="preserve">Figure 1a, </w:t>
      </w:r>
      <w:r w:rsidR="00B42190" w:rsidRPr="00CF6618">
        <w:rPr>
          <w:rFonts w:ascii="Helvetica Neue" w:eastAsia="Times New Roman" w:hAnsi="Helvetica Neue" w:cs="Times New Roman"/>
          <w:color w:val="3E3F3A"/>
          <w:sz w:val="21"/>
          <w:szCs w:val="21"/>
          <w:shd w:val="clear" w:color="auto" w:fill="FFFFFF"/>
          <w:lang w:val="en-CA"/>
        </w:rPr>
        <w:t>@</w:t>
      </w:r>
      <w:proofErr w:type="spellStart"/>
      <w:r w:rsidR="00B42190" w:rsidRPr="00CF6618">
        <w:rPr>
          <w:rFonts w:ascii="Helvetica Neue" w:eastAsia="Times New Roman" w:hAnsi="Helvetica Neue" w:cs="Times New Roman"/>
          <w:color w:val="3E3F3A"/>
          <w:sz w:val="21"/>
          <w:szCs w:val="21"/>
          <w:shd w:val="clear" w:color="auto" w:fill="FFFFFF"/>
          <w:lang w:val="en-CA"/>
        </w:rPr>
        <w:t>Baum_inprep</w:t>
      </w:r>
      <w:proofErr w:type="spellEnd"/>
      <w:r w:rsidR="00B42190" w:rsidRPr="00CF6618">
        <w:rPr>
          <w:rFonts w:ascii="Helvetica Neue" w:eastAsia="Times New Roman" w:hAnsi="Helvetica Neue" w:cs="Times New Roman"/>
          <w:color w:val="3E3F3A"/>
          <w:sz w:val="21"/>
          <w:szCs w:val="21"/>
          <w:shd w:val="clear" w:color="auto" w:fill="FFFFFF"/>
          <w:lang w:val="en-CA"/>
        </w:rPr>
        <w:t xml:space="preserve">). Here, we assess coral symbiosis and survival during the massive 2015/2016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We tagged, sampled, and photographed the same coral colonies before, during, and immediately after the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We </w:t>
      </w:r>
      <w:r w:rsidR="00B42190">
        <w:rPr>
          <w:rFonts w:ascii="Helvetica Neue" w:eastAsia="Times New Roman" w:hAnsi="Helvetica Neue" w:cs="Times New Roman"/>
          <w:color w:val="3E3F3A"/>
          <w:sz w:val="21"/>
          <w:szCs w:val="21"/>
          <w:shd w:val="clear" w:color="auto" w:fill="FFFFFF"/>
          <w:lang w:val="en-CA"/>
        </w:rPr>
        <w:t>determined</w:t>
      </w:r>
      <w:r w:rsidR="00B42190" w:rsidRPr="00CF6618">
        <w:rPr>
          <w:rFonts w:ascii="Helvetica Neue" w:eastAsia="Times New Roman" w:hAnsi="Helvetica Neue" w:cs="Times New Roman"/>
          <w:color w:val="3E3F3A"/>
          <w:sz w:val="21"/>
          <w:szCs w:val="21"/>
          <w:shd w:val="clear" w:color="auto" w:fill="FFFFFF"/>
          <w:lang w:val="en-CA"/>
        </w:rPr>
        <w:t xml:space="preserve"> bleaching condition and survival for each coral colony, and used Illumina </w:t>
      </w:r>
      <w:proofErr w:type="spellStart"/>
      <w:r w:rsidR="00B42190" w:rsidRPr="00CF6618">
        <w:rPr>
          <w:rFonts w:ascii="Helvetica Neue" w:eastAsia="Times New Roman" w:hAnsi="Helvetica Neue" w:cs="Times New Roman"/>
          <w:color w:val="3E3F3A"/>
          <w:sz w:val="21"/>
          <w:szCs w:val="21"/>
          <w:shd w:val="clear" w:color="auto" w:fill="FFFFFF"/>
          <w:lang w:val="en-CA"/>
        </w:rPr>
        <w:t>MiSeq</w:t>
      </w:r>
      <w:proofErr w:type="spellEnd"/>
      <w:r w:rsidR="00B42190" w:rsidRPr="00CF6618">
        <w:rPr>
          <w:rFonts w:ascii="Helvetica Neue" w:eastAsia="Times New Roman" w:hAnsi="Helvetica Neue" w:cs="Times New Roman"/>
          <w:color w:val="3E3F3A"/>
          <w:sz w:val="21"/>
          <w:szCs w:val="21"/>
          <w:shd w:val="clear" w:color="auto" w:fill="FFFFFF"/>
          <w:lang w:val="en-CA"/>
        </w:rPr>
        <w:t xml:space="preserve"> ITS2 amplicon sequencing and 97% *de novo* OTU clustering to evaluate changes in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structure. To investigate mechanisms underlying the ability of these corals to not only survive a year of continuous heat stress, but to recover in the interim, we assessed the relationship between human disturbance, pre-bleaching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structure, and coral survival, as well as the timing of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shifts throughout this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t>
      </w:r>
    </w:p>
    <w:p w14:paraId="3FBFA2AA" w14:textId="77777777" w:rsidR="00C62FF3" w:rsidRPr="00CF6618"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p>
    <w:p w14:paraId="0B92395D" w14:textId="76332A5F" w:rsidR="00C62FF3"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The current paradigm of coral bleaching and resilience is that as environmental stress (such as warming) increases, corals begin to lose their obligate symbionts (</w:t>
      </w:r>
      <w:r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and "bleach" [@Gates1992-ew; @Douglas2003-nr]. Thermal stress is the primary cause for coral bleaching, and extreme or long-lasting warming causes a complete breakdown of </w:t>
      </w:r>
      <w:r w:rsidR="002A0DC1">
        <w:rPr>
          <w:rFonts w:ascii="Helvetica Neue" w:eastAsia="Times New Roman" w:hAnsi="Helvetica Neue" w:cs="Times New Roman"/>
          <w:color w:val="3E3F3A"/>
          <w:sz w:val="21"/>
          <w:szCs w:val="21"/>
          <w:shd w:val="clear" w:color="auto" w:fill="FFFFFF"/>
          <w:lang w:val="en-CA"/>
        </w:rPr>
        <w:t>symbiosi</w:t>
      </w:r>
      <w:r w:rsidRPr="00CF6618">
        <w:rPr>
          <w:rFonts w:ascii="Helvetica Neue" w:eastAsia="Times New Roman" w:hAnsi="Helvetica Neue" w:cs="Times New Roman"/>
          <w:color w:val="3E3F3A"/>
          <w:sz w:val="21"/>
          <w:szCs w:val="21"/>
          <w:shd w:val="clear" w:color="auto" w:fill="FFFFFF"/>
          <w:lang w:val="en-CA"/>
        </w:rPr>
        <w:t xml:space="preserve">s, leading to expulsion of all (or nearly all) </w:t>
      </w:r>
      <w:r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from the coral host tissue, </w:t>
      </w:r>
      <w:r w:rsidR="002A0DC1">
        <w:rPr>
          <w:rFonts w:ascii="Helvetica Neue" w:eastAsia="Times New Roman" w:hAnsi="Helvetica Neue" w:cs="Times New Roman"/>
          <w:color w:val="3E3F3A"/>
          <w:sz w:val="21"/>
          <w:szCs w:val="21"/>
          <w:shd w:val="clear" w:color="auto" w:fill="FFFFFF"/>
          <w:lang w:val="en-CA"/>
        </w:rPr>
        <w:t xml:space="preserve">often leading to coral </w:t>
      </w:r>
      <w:r w:rsidRPr="00CF6618">
        <w:rPr>
          <w:rFonts w:ascii="Helvetica Neue" w:eastAsia="Times New Roman" w:hAnsi="Helvetica Neue" w:cs="Times New Roman"/>
          <w:color w:val="3E3F3A"/>
          <w:sz w:val="21"/>
          <w:szCs w:val="21"/>
          <w:shd w:val="clear" w:color="auto" w:fill="FFFFFF"/>
          <w:lang w:val="en-CA"/>
        </w:rPr>
        <w:t xml:space="preserve">mortality [@Hoegh-Guldberg1999-rb]. During bleaching, there is a window for recovery, that is, a certain amount of time during which the warming must cease and conditions must return to normal so that the coral can regain its symbionts. If the window for recovery passes without amelioration of environmental conditions, the coral will starve and die. (Cunning et al 2016, Putnam et al 2017). </w:t>
      </w:r>
      <w:r w:rsidR="002A0DC1">
        <w:rPr>
          <w:rFonts w:ascii="Helvetica Neue" w:eastAsia="Times New Roman" w:hAnsi="Helvetica Neue" w:cs="Times New Roman"/>
          <w:color w:val="3E3F3A"/>
          <w:sz w:val="21"/>
          <w:szCs w:val="21"/>
          <w:shd w:val="clear" w:color="auto" w:fill="FFFFFF"/>
          <w:lang w:val="en-CA"/>
        </w:rPr>
        <w:t xml:space="preserve">NEED BETTER SEGUE HERE </w:t>
      </w:r>
      <w:r w:rsidRPr="00CF6618">
        <w:rPr>
          <w:rFonts w:ascii="Helvetica Neue" w:eastAsia="Times New Roman" w:hAnsi="Helvetica Neue" w:cs="Times New Roman"/>
          <w:color w:val="3E3F3A"/>
          <w:sz w:val="21"/>
          <w:szCs w:val="21"/>
          <w:shd w:val="clear" w:color="auto" w:fill="FFFFFF"/>
          <w:lang w:val="en-CA"/>
        </w:rPr>
        <w:t xml:space="preserve">Survival through such an extreme heat event provides an exceptional opportunity to understand how some corals can withstand intense heat stress, and how corals in general might survive long-term warming. Remarkably, we find that some coral colonies </w:t>
      </w:r>
      <w:proofErr w:type="gramStart"/>
      <w:r w:rsidRPr="00CF6618">
        <w:rPr>
          <w:rFonts w:ascii="Helvetica Neue" w:eastAsia="Times New Roman" w:hAnsi="Helvetica Neue" w:cs="Times New Roman"/>
          <w:color w:val="3E3F3A"/>
          <w:sz w:val="21"/>
          <w:szCs w:val="21"/>
          <w:shd w:val="clear" w:color="auto" w:fill="FFFFFF"/>
          <w:lang w:val="en-CA"/>
        </w:rPr>
        <w:t>were able to</w:t>
      </w:r>
      <w:proofErr w:type="gramEnd"/>
      <w:r w:rsidRPr="00CF6618">
        <w:rPr>
          <w:rFonts w:ascii="Helvetica Neue" w:eastAsia="Times New Roman" w:hAnsi="Helvetica Neue" w:cs="Times New Roman"/>
          <w:color w:val="3E3F3A"/>
          <w:sz w:val="21"/>
          <w:szCs w:val="21"/>
          <w:shd w:val="clear" w:color="auto" w:fill="FFFFFF"/>
          <w:lang w:val="en-CA"/>
        </w:rPr>
        <w:t xml:space="preserve"> survive this prolonged heat stress by regaining their symbionts</w:t>
      </w:r>
      <w:r w:rsidR="002A0DC1">
        <w:rPr>
          <w:rFonts w:ascii="Helvetica Neue" w:eastAsia="Times New Roman" w:hAnsi="Helvetica Neue" w:cs="Times New Roman"/>
          <w:color w:val="3E3F3A"/>
          <w:sz w:val="21"/>
          <w:szCs w:val="21"/>
          <w:shd w:val="clear" w:color="auto" w:fill="FFFFFF"/>
          <w:lang w:val="en-CA"/>
        </w:rPr>
        <w:t xml:space="preserve"> after XX months of heat stress</w:t>
      </w:r>
      <w:r w:rsidRPr="00CF6618">
        <w:rPr>
          <w:rFonts w:ascii="Helvetica Neue" w:eastAsia="Times New Roman" w:hAnsi="Helvetica Neue" w:cs="Times New Roman"/>
          <w:color w:val="3E3F3A"/>
          <w:sz w:val="21"/>
          <w:szCs w:val="21"/>
          <w:shd w:val="clear" w:color="auto" w:fill="FFFFFF"/>
          <w:lang w:val="en-CA"/>
        </w:rPr>
        <w:t xml:space="preserve"> while te</w:t>
      </w:r>
      <w:r w:rsidR="002A0DC1">
        <w:rPr>
          <w:rFonts w:ascii="Helvetica Neue" w:eastAsia="Times New Roman" w:hAnsi="Helvetica Neue" w:cs="Times New Roman"/>
          <w:color w:val="3E3F3A"/>
          <w:sz w:val="21"/>
          <w:szCs w:val="21"/>
          <w:shd w:val="clear" w:color="auto" w:fill="FFFFFF"/>
          <w:lang w:val="en-CA"/>
        </w:rPr>
        <w:t xml:space="preserve">mperatures were still elevated. </w:t>
      </w:r>
      <w:r w:rsidRPr="004B1E34">
        <w:rPr>
          <w:rFonts w:ascii="Helvetica Neue" w:eastAsia="Times New Roman" w:hAnsi="Helvetica Neue" w:cs="Times New Roman"/>
          <w:color w:val="3E3F3A"/>
          <w:sz w:val="21"/>
          <w:szCs w:val="21"/>
          <w:shd w:val="clear" w:color="auto" w:fill="FFFFFF"/>
          <w:lang w:val="en-CA"/>
        </w:rPr>
        <w:t xml:space="preserve">Here, we </w:t>
      </w:r>
      <w:r>
        <w:rPr>
          <w:rFonts w:ascii="Helvetica Neue" w:eastAsia="Times New Roman" w:hAnsi="Helvetica Neue" w:cs="Times New Roman"/>
          <w:color w:val="3E3F3A"/>
          <w:sz w:val="21"/>
          <w:szCs w:val="21"/>
          <w:shd w:val="clear" w:color="auto" w:fill="FFFFFF"/>
          <w:lang w:val="en-CA"/>
        </w:rPr>
        <w:t>provide the first evidence</w:t>
      </w:r>
      <w:r w:rsidRPr="004B1E34">
        <w:rPr>
          <w:rFonts w:ascii="Helvetica Neue" w:eastAsia="Times New Roman" w:hAnsi="Helvetica Neue" w:cs="Times New Roman"/>
          <w:color w:val="3E3F3A"/>
          <w:sz w:val="21"/>
          <w:szCs w:val="21"/>
          <w:shd w:val="clear" w:color="auto" w:fill="FFFFFF"/>
          <w:lang w:val="en-CA"/>
        </w:rPr>
        <w:t xml:space="preserve"> that corals have the capacity to </w:t>
      </w:r>
      <w:r w:rsidR="002A0DC1">
        <w:rPr>
          <w:rFonts w:ascii="Helvetica Neue" w:eastAsia="Times New Roman" w:hAnsi="Helvetica Neue" w:cs="Times New Roman"/>
          <w:color w:val="3E3F3A"/>
          <w:sz w:val="21"/>
          <w:szCs w:val="21"/>
          <w:shd w:val="clear" w:color="auto" w:fill="FFFFFF"/>
          <w:lang w:val="en-CA"/>
        </w:rPr>
        <w:t xml:space="preserve">not only survive, but to </w:t>
      </w:r>
      <w:r w:rsidRPr="004B1E34">
        <w:rPr>
          <w:rFonts w:ascii="Helvetica Neue" w:eastAsia="Times New Roman" w:hAnsi="Helvetica Neue" w:cs="Times New Roman"/>
          <w:color w:val="3E3F3A"/>
          <w:sz w:val="21"/>
          <w:szCs w:val="21"/>
          <w:shd w:val="clear" w:color="auto" w:fill="FFFFFF"/>
          <w:lang w:val="en-CA"/>
        </w:rPr>
        <w:t xml:space="preserve">regain their symbionts and </w:t>
      </w:r>
      <w:r>
        <w:rPr>
          <w:rFonts w:ascii="Helvetica Neue" w:eastAsia="Times New Roman" w:hAnsi="Helvetica Neue" w:cs="Times New Roman"/>
          <w:color w:val="3E3F3A"/>
          <w:sz w:val="21"/>
          <w:szCs w:val="21"/>
          <w:shd w:val="clear" w:color="auto" w:fill="FFFFFF"/>
          <w:lang w:val="en-CA"/>
        </w:rPr>
        <w:t xml:space="preserve">visibly </w:t>
      </w:r>
      <w:r w:rsidRPr="004B1E34">
        <w:rPr>
          <w:rFonts w:ascii="Helvetica Neue" w:eastAsia="Times New Roman" w:hAnsi="Helvetica Neue" w:cs="Times New Roman"/>
          <w:color w:val="3E3F3A"/>
          <w:sz w:val="21"/>
          <w:szCs w:val="21"/>
          <w:shd w:val="clear" w:color="auto" w:fill="FFFFFF"/>
          <w:lang w:val="en-CA"/>
        </w:rPr>
        <w:t xml:space="preserve">recover from bleaching while </w:t>
      </w:r>
      <w:r>
        <w:rPr>
          <w:rFonts w:ascii="Helvetica Neue" w:eastAsia="Times New Roman" w:hAnsi="Helvetica Neue" w:cs="Times New Roman"/>
          <w:color w:val="3E3F3A"/>
          <w:sz w:val="21"/>
          <w:szCs w:val="21"/>
          <w:shd w:val="clear" w:color="auto" w:fill="FFFFFF"/>
          <w:lang w:val="en-CA"/>
        </w:rPr>
        <w:t>still under intense thermal stress</w:t>
      </w:r>
      <w:r w:rsidRPr="00CF661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(Figure 1b, 2ab)</w:t>
      </w:r>
      <w:r w:rsidRPr="00CF6618">
        <w:rPr>
          <w:rFonts w:ascii="Helvetica Neue" w:eastAsia="Times New Roman" w:hAnsi="Helvetica Neue" w:cs="Times New Roman"/>
          <w:color w:val="3E3F3A"/>
          <w:sz w:val="21"/>
          <w:szCs w:val="21"/>
          <w:shd w:val="clear" w:color="auto" w:fill="FFFFFF"/>
          <w:lang w:val="en-CA"/>
        </w:rPr>
        <w:t>. These corals (</w:t>
      </w:r>
      <w:proofErr w:type="spellStart"/>
      <w:r w:rsidR="002A0DC1">
        <w:rPr>
          <w:rFonts w:ascii="Helvetica Neue" w:eastAsia="Times New Roman" w:hAnsi="Helvetica Neue" w:cs="Times New Roman"/>
          <w:color w:val="3E3F3A"/>
          <w:sz w:val="21"/>
          <w:szCs w:val="21"/>
          <w:shd w:val="clear" w:color="auto" w:fill="FFFFFF"/>
          <w:lang w:val="en-CA"/>
        </w:rPr>
        <w:t>Scleractinia</w:t>
      </w:r>
      <w:proofErr w:type="spellEnd"/>
      <w:r w:rsidR="002A0DC1">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f</w:t>
      </w:r>
      <w:r>
        <w:rPr>
          <w:rFonts w:ascii="Helvetica Neue" w:eastAsia="Times New Roman" w:hAnsi="Helvetica Neue" w:cs="Times New Roman"/>
          <w:color w:val="3E3F3A"/>
          <w:sz w:val="21"/>
          <w:szCs w:val="21"/>
          <w:shd w:val="clear" w:color="auto" w:fill="FFFFFF"/>
          <w:lang w:val="en-CA"/>
        </w:rPr>
        <w:t xml:space="preserve">amily </w:t>
      </w:r>
      <w:proofErr w:type="spellStart"/>
      <w:r w:rsidR="002A0DC1" w:rsidRPr="002A0DC1">
        <w:rPr>
          <w:rFonts w:ascii="Helvetica Neue" w:eastAsia="Times New Roman" w:hAnsi="Helvetica Neue" w:cs="Times New Roman"/>
          <w:color w:val="3E3F3A"/>
          <w:sz w:val="21"/>
          <w:szCs w:val="21"/>
          <w:shd w:val="clear" w:color="auto" w:fill="FFFFFF"/>
          <w:lang w:val="en-CA"/>
        </w:rPr>
        <w:t>Merulinidae</w:t>
      </w:r>
      <w:proofErr w:type="spellEnd"/>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i/>
          <w:color w:val="3E3F3A"/>
          <w:sz w:val="21"/>
          <w:szCs w:val="21"/>
          <w:shd w:val="clear" w:color="auto" w:fill="FFFFFF"/>
          <w:lang w:val="en-CA"/>
        </w:rPr>
        <w:t>Platygyra</w:t>
      </w:r>
      <w:proofErr w:type="spellEnd"/>
      <w:r>
        <w:rPr>
          <w:rFonts w:ascii="Helvetica Neue" w:eastAsia="Times New Roman" w:hAnsi="Helvetica Neue" w:cs="Times New Roman"/>
          <w:color w:val="3E3F3A"/>
          <w:sz w:val="21"/>
          <w:szCs w:val="21"/>
          <w:shd w:val="clear" w:color="auto" w:fill="FFFFFF"/>
          <w:lang w:val="en-CA"/>
        </w:rPr>
        <w:t xml:space="preserve"> sp. and </w:t>
      </w:r>
      <w:proofErr w:type="spellStart"/>
      <w:r w:rsidRPr="0045051B">
        <w:rPr>
          <w:rFonts w:ascii="Helvetica Neue" w:eastAsia="Times New Roman" w:hAnsi="Helvetica Neue" w:cs="Times New Roman"/>
          <w:i/>
          <w:color w:val="3E3F3A"/>
          <w:sz w:val="21"/>
          <w:szCs w:val="21"/>
          <w:shd w:val="clear" w:color="auto" w:fill="FFFFFF"/>
          <w:lang w:val="en-CA"/>
        </w:rPr>
        <w:t>Favites</w:t>
      </w:r>
      <w:proofErr w:type="spellEnd"/>
      <w:r w:rsidR="002A0DC1">
        <w:rPr>
          <w:rFonts w:ascii="Helvetica Neue" w:eastAsia="Times New Roman" w:hAnsi="Helvetica Neue" w:cs="Times New Roman"/>
          <w:color w:val="3E3F3A"/>
          <w:sz w:val="21"/>
          <w:szCs w:val="21"/>
          <w:shd w:val="clear" w:color="auto" w:fill="FFFFFF"/>
          <w:lang w:val="en-CA"/>
        </w:rPr>
        <w:t xml:space="preserve"> </w:t>
      </w:r>
      <w:proofErr w:type="spellStart"/>
      <w:r w:rsidR="002A0DC1" w:rsidRPr="002A0DC1">
        <w:rPr>
          <w:rFonts w:ascii="Helvetica Neue" w:eastAsia="Times New Roman" w:hAnsi="Helvetica Neue" w:cs="Times New Roman"/>
          <w:i/>
          <w:color w:val="3E3F3A"/>
          <w:sz w:val="21"/>
          <w:szCs w:val="21"/>
          <w:shd w:val="clear" w:color="auto" w:fill="FFFFFF"/>
          <w:lang w:val="en-CA"/>
        </w:rPr>
        <w:t>pentagona</w:t>
      </w:r>
      <w:proofErr w:type="spellEnd"/>
      <w:r w:rsidRPr="00CF6618">
        <w:rPr>
          <w:rFonts w:ascii="Helvetica Neue" w:eastAsia="Times New Roman" w:hAnsi="Helvetica Neue" w:cs="Times New Roman"/>
          <w:color w:val="3E3F3A"/>
          <w:sz w:val="21"/>
          <w:szCs w:val="21"/>
          <w:shd w:val="clear" w:color="auto" w:fill="FFFFFF"/>
          <w:lang w:val="en-CA"/>
        </w:rPr>
        <w:t>) were bleached within two months of the onset of warming, but had visibly recovered after 10 consecutive months of intense warming (Fig. 1</w:t>
      </w:r>
      <w:proofErr w:type="gramStart"/>
      <w:r w:rsidRPr="00CF6618">
        <w:rPr>
          <w:rFonts w:ascii="Helvetica Neue" w:eastAsia="Times New Roman" w:hAnsi="Helvetica Neue" w:cs="Times New Roman"/>
          <w:color w:val="3E3F3A"/>
          <w:sz w:val="21"/>
          <w:szCs w:val="21"/>
          <w:shd w:val="clear" w:color="auto" w:fill="FFFFFF"/>
          <w:lang w:val="en-CA"/>
        </w:rPr>
        <w:t>).</w:t>
      </w:r>
      <w:r w:rsidR="002A0DC1">
        <w:rPr>
          <w:rFonts w:ascii="Helvetica Neue" w:eastAsia="Times New Roman" w:hAnsi="Helvetica Neue" w:cs="Times New Roman"/>
          <w:color w:val="3E3F3A"/>
          <w:sz w:val="21"/>
          <w:szCs w:val="21"/>
          <w:shd w:val="clear" w:color="auto" w:fill="FFFFFF"/>
          <w:lang w:val="en-CA"/>
        </w:rPr>
        <w:t>WRAP</w:t>
      </w:r>
      <w:proofErr w:type="gramEnd"/>
      <w:r w:rsidR="002A0DC1">
        <w:rPr>
          <w:rFonts w:ascii="Helvetica Neue" w:eastAsia="Times New Roman" w:hAnsi="Helvetica Neue" w:cs="Times New Roman"/>
          <w:color w:val="3E3F3A"/>
          <w:sz w:val="21"/>
          <w:szCs w:val="21"/>
          <w:shd w:val="clear" w:color="auto" w:fill="FFFFFF"/>
          <w:lang w:val="en-CA"/>
        </w:rPr>
        <w:t xml:space="preserve"> UP AND TIE TO SYMBIO COMMUNITY?</w:t>
      </w:r>
    </w:p>
    <w:p w14:paraId="0D54E9AC" w14:textId="792F5662" w:rsidR="004B1E34" w:rsidRPr="004B1E34" w:rsidRDefault="004B1E34" w:rsidP="00122A09">
      <w:pPr>
        <w:spacing w:line="480" w:lineRule="auto"/>
        <w:rPr>
          <w:rFonts w:ascii="Helvetica Neue" w:eastAsia="Times New Roman" w:hAnsi="Helvetica Neue" w:cs="Times New Roman"/>
          <w:color w:val="3E3F3A"/>
          <w:sz w:val="21"/>
          <w:szCs w:val="21"/>
          <w:shd w:val="clear" w:color="auto" w:fill="FFFFFF"/>
          <w:lang w:val="en-CA"/>
        </w:rPr>
      </w:pPr>
    </w:p>
    <w:p w14:paraId="63CE5472" w14:textId="77777777" w:rsidR="00C610A1"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0384FA07" w14:textId="37D28FE2" w:rsid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lastRenderedPageBreak/>
        <w:t xml:space="preserve">It is thought that corals may be able to survive thermal stress by changing their complement of symbionts to better suit environmental conditions. The adaptive bleaching hypothesis suggests that corals bleach to expel environmentally sub-optimal symbionts, followed by switching (picking up new symbionts from the environment) or shuffling (an internal change in dominant symbiont type or overall symbiont community structure) [@Buddemeier2004-se; @Buddemeier1993-sx; @Baker2001-vc; @Baker2003-ks]. There is evidence for both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shuffling (Rowan 2004) and switching [@Boulotte2016-dy]. However, what remains unclear is if and how frequently bleaching events can </w:t>
      </w:r>
      <w:proofErr w:type="gramStart"/>
      <w:r w:rsidRPr="00CF6618">
        <w:rPr>
          <w:rFonts w:ascii="Helvetica Neue" w:eastAsia="Times New Roman" w:hAnsi="Helvetica Neue" w:cs="Times New Roman"/>
          <w:color w:val="3E3F3A"/>
          <w:sz w:val="21"/>
          <w:szCs w:val="21"/>
          <w:shd w:val="clear" w:color="auto" w:fill="FFFFFF"/>
          <w:lang w:val="en-CA"/>
        </w:rPr>
        <w:t>actually be</w:t>
      </w:r>
      <w:proofErr w:type="gramEnd"/>
      <w:r w:rsidRPr="00CF6618">
        <w:rPr>
          <w:rFonts w:ascii="Helvetica Neue" w:eastAsia="Times New Roman" w:hAnsi="Helvetica Neue" w:cs="Times New Roman"/>
          <w:color w:val="3E3F3A"/>
          <w:sz w:val="21"/>
          <w:szCs w:val="21"/>
          <w:shd w:val="clear" w:color="auto" w:fill="FFFFFF"/>
          <w:lang w:val="en-CA"/>
        </w:rPr>
        <w:t xml:space="preserve"> considered adaptive. Changes in symbiotic function</w:t>
      </w:r>
      <w:r w:rsidR="00C62FF3">
        <w:rPr>
          <w:rFonts w:ascii="Helvetica Neue" w:eastAsia="Times New Roman" w:hAnsi="Helvetica Neue" w:cs="Times New Roman"/>
          <w:color w:val="3E3F3A"/>
          <w:sz w:val="21"/>
          <w:szCs w:val="21"/>
          <w:shd w:val="clear" w:color="auto" w:fill="FFFFFF"/>
          <w:lang w:val="en-CA"/>
        </w:rPr>
        <w:t xml:space="preserve"> ARE THESE + or </w:t>
      </w:r>
      <w:proofErr w:type="gramStart"/>
      <w:r w:rsidR="00C62FF3">
        <w:rPr>
          <w:rFonts w:ascii="Helvetica Neue" w:eastAsia="Times New Roman" w:hAnsi="Helvetica Neue" w:cs="Times New Roman"/>
          <w:color w:val="3E3F3A"/>
          <w:sz w:val="21"/>
          <w:szCs w:val="21"/>
          <w:shd w:val="clear" w:color="auto" w:fill="FFFFFF"/>
          <w:lang w:val="en-CA"/>
        </w:rPr>
        <w:t>- ?</w:t>
      </w:r>
      <w:proofErr w:type="gramEnd"/>
      <w:r w:rsidRPr="00CF6618">
        <w:rPr>
          <w:rFonts w:ascii="Helvetica Neue" w:eastAsia="Times New Roman" w:hAnsi="Helvetica Neue" w:cs="Times New Roman"/>
          <w:color w:val="3E3F3A"/>
          <w:sz w:val="21"/>
          <w:szCs w:val="21"/>
          <w:shd w:val="clear" w:color="auto" w:fill="FFFFFF"/>
          <w:lang w:val="en-CA"/>
        </w:rPr>
        <w:t xml:space="preserve"> have been demonstrated due to shifts in the dominant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clade</w:t>
      </w:r>
      <w:r w:rsidR="00C62FF3">
        <w:rPr>
          <w:rFonts w:ascii="Helvetica Neue" w:eastAsia="Times New Roman" w:hAnsi="Helvetica Neue" w:cs="Times New Roman"/>
          <w:color w:val="3E3F3A"/>
          <w:sz w:val="21"/>
          <w:szCs w:val="21"/>
          <w:shd w:val="clear" w:color="auto" w:fill="FFFFFF"/>
          <w:lang w:val="en-CA"/>
        </w:rPr>
        <w:t xml:space="preserve"> CAN I SAY SUCH AS C TO D?</w:t>
      </w:r>
      <w:r w:rsidRPr="00CF6618">
        <w:rPr>
          <w:rFonts w:ascii="Helvetica Neue" w:eastAsia="Times New Roman" w:hAnsi="Helvetica Neue" w:cs="Times New Roman"/>
          <w:color w:val="3E3F3A"/>
          <w:sz w:val="21"/>
          <w:szCs w:val="21"/>
          <w:shd w:val="clear" w:color="auto" w:fill="FFFFFF"/>
          <w:lang w:val="en-CA"/>
        </w:rPr>
        <w:t xml:space="preserve">, </w:t>
      </w:r>
      <w:r w:rsidR="00355B02">
        <w:rPr>
          <w:rFonts w:ascii="Helvetica Neue" w:eastAsia="Times New Roman" w:hAnsi="Helvetica Neue" w:cs="Times New Roman"/>
          <w:color w:val="3E3F3A"/>
          <w:sz w:val="21"/>
          <w:szCs w:val="21"/>
          <w:shd w:val="clear" w:color="auto" w:fill="FFFFFF"/>
          <w:lang w:val="en-CA"/>
        </w:rPr>
        <w:t>and</w:t>
      </w:r>
      <w:r w:rsidRPr="00CF6618">
        <w:rPr>
          <w:rFonts w:ascii="Helvetica Neue" w:eastAsia="Times New Roman" w:hAnsi="Helvetica Neue" w:cs="Times New Roman"/>
          <w:color w:val="3E3F3A"/>
          <w:sz w:val="21"/>
          <w:szCs w:val="21"/>
          <w:shd w:val="clear" w:color="auto" w:fill="FFFFFF"/>
          <w:lang w:val="en-CA"/>
        </w:rPr>
        <w:t xml:space="preserve"> functional differences such as photosynthetic efficiency and bleaching resistance are also present among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 within a single clade [@Sampayo2008-tw; @Kemp2014-xj].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are considered heat-tolerant symbionts [@Stat2010-zg]. Furthermore, repopulation of a coral host with clade D symbionts after a bleaching event is proposed to be a survival mechanism [@Berkelmans2006-rf; @Mieog2007-yy; @Silverstein2012-tm]. For example</w:t>
      </w:r>
      <w:r w:rsidR="00355B02">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one study showed that a history of thermal stress increased the prevalence of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in </w:t>
      </w:r>
      <w:r w:rsidR="00C62FF3">
        <w:rPr>
          <w:rFonts w:ascii="Helvetica Neue" w:eastAsia="Times New Roman" w:hAnsi="Helvetica Neue" w:cs="Times New Roman"/>
          <w:color w:val="3E3F3A"/>
          <w:sz w:val="21"/>
          <w:szCs w:val="21"/>
          <w:shd w:val="clear" w:color="auto" w:fill="FFFFFF"/>
          <w:lang w:val="en-CA"/>
        </w:rPr>
        <w:t>one</w:t>
      </w:r>
      <w:r w:rsidRPr="00CF6618">
        <w:rPr>
          <w:rFonts w:ascii="Helvetica Neue" w:eastAsia="Times New Roman" w:hAnsi="Helvetica Neue" w:cs="Times New Roman"/>
          <w:color w:val="3E3F3A"/>
          <w:sz w:val="21"/>
          <w:szCs w:val="21"/>
          <w:shd w:val="clear" w:color="auto" w:fill="FFFFFF"/>
          <w:lang w:val="en-CA"/>
        </w:rPr>
        <w:t xml:space="preserve"> coral species, but did not instigate similar changes in two </w:t>
      </w:r>
      <w:r w:rsidR="00C62FF3">
        <w:rPr>
          <w:rFonts w:ascii="Helvetica Neue" w:eastAsia="Times New Roman" w:hAnsi="Helvetica Neue" w:cs="Times New Roman"/>
          <w:color w:val="3E3F3A"/>
          <w:sz w:val="21"/>
          <w:szCs w:val="21"/>
          <w:shd w:val="clear" w:color="auto" w:fill="FFFFFF"/>
          <w:lang w:val="en-CA"/>
        </w:rPr>
        <w:t>other</w:t>
      </w:r>
      <w:r w:rsidRPr="00CF6618">
        <w:rPr>
          <w:rFonts w:ascii="Helvetica Neue" w:eastAsia="Times New Roman" w:hAnsi="Helvetica Neue" w:cs="Times New Roman"/>
          <w:color w:val="3E3F3A"/>
          <w:sz w:val="21"/>
          <w:szCs w:val="21"/>
          <w:shd w:val="clear" w:color="auto" w:fill="FFFFFF"/>
          <w:lang w:val="en-CA"/>
        </w:rPr>
        <w:t xml:space="preserve"> coral species [@Stat2013-qp]. However, there is a </w:t>
      </w:r>
      <w:r w:rsidR="00C62FF3" w:rsidRPr="00CF6618">
        <w:rPr>
          <w:rFonts w:ascii="Helvetica Neue" w:eastAsia="Times New Roman" w:hAnsi="Helvetica Neue" w:cs="Times New Roman"/>
          <w:color w:val="3E3F3A"/>
          <w:sz w:val="21"/>
          <w:szCs w:val="21"/>
          <w:shd w:val="clear" w:color="auto" w:fill="FFFFFF"/>
          <w:lang w:val="en-CA"/>
        </w:rPr>
        <w:t>trade-off</w:t>
      </w:r>
      <w:r w:rsidRPr="00CF6618">
        <w:rPr>
          <w:rFonts w:ascii="Helvetica Neue" w:eastAsia="Times New Roman" w:hAnsi="Helvetica Neue" w:cs="Times New Roman"/>
          <w:color w:val="3E3F3A"/>
          <w:sz w:val="21"/>
          <w:szCs w:val="21"/>
          <w:shd w:val="clear" w:color="auto" w:fill="FFFFFF"/>
          <w:lang w:val="en-CA"/>
        </w:rPr>
        <w:t xml:space="preserve"> to housing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as corals that house clade D symbionts may have slower growth rates [@Little2004-tm] or lower capacity for energy storage [@Jones2011-nf]. </w:t>
      </w:r>
      <w:r w:rsidR="00F23C37">
        <w:rPr>
          <w:rFonts w:ascii="Helvetica Neue" w:eastAsia="Times New Roman" w:hAnsi="Helvetica Neue" w:cs="Times New Roman"/>
          <w:color w:val="3E3F3A"/>
          <w:sz w:val="21"/>
          <w:szCs w:val="21"/>
          <w:shd w:val="clear" w:color="auto" w:fill="FFFFFF"/>
          <w:lang w:val="en-CA"/>
        </w:rPr>
        <w:t>WHAT WE FOUND FOR C VS D</w:t>
      </w:r>
    </w:p>
    <w:p w14:paraId="087B8FDA"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4C6B0669"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30ABE1D0" w14:textId="08BF0018" w:rsidR="00BB39AD" w:rsidRDefault="00074678" w:rsidP="00122A09">
      <w:pPr>
        <w:spacing w:line="480" w:lineRule="auto"/>
        <w:rPr>
          <w:rFonts w:ascii="Helvetica Neue" w:eastAsia="Times New Roman" w:hAnsi="Helvetica Neue" w:cs="Times New Roman"/>
          <w:b/>
          <w:color w:val="3E3F3A"/>
          <w:sz w:val="21"/>
          <w:szCs w:val="21"/>
          <w:shd w:val="clear" w:color="auto" w:fill="FFFFFF"/>
          <w:lang w:val="en-CA"/>
        </w:rPr>
      </w:pPr>
      <w:r w:rsidRPr="00074678">
        <w:rPr>
          <w:rFonts w:ascii="Helvetica Neue" w:eastAsia="Times New Roman" w:hAnsi="Helvetica Neue" w:cs="Times New Roman"/>
          <w:color w:val="3E3F3A"/>
          <w:sz w:val="21"/>
          <w:szCs w:val="21"/>
          <w:shd w:val="clear" w:color="auto" w:fill="FFFFFF"/>
          <w:lang w:val="en-CA"/>
        </w:rPr>
        <w:t xml:space="preserve">Stochasticity in the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may build or weaken a coral's capacity for resilience. C</w:t>
      </w:r>
      <w:r>
        <w:rPr>
          <w:rFonts w:ascii="Helvetica Neue" w:eastAsia="Times New Roman" w:hAnsi="Helvetica Neue" w:cs="Times New Roman"/>
          <w:color w:val="3E3F3A"/>
          <w:sz w:val="21"/>
          <w:szCs w:val="21"/>
          <w:shd w:val="clear" w:color="auto" w:fill="FFFFFF"/>
          <w:lang w:val="en-CA"/>
        </w:rPr>
        <w:t xml:space="preserve">orals commonly host background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in low levels (Correa et al 2009), but sub-dominant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communities are often unstable (</w:t>
      </w:r>
      <w:proofErr w:type="spellStart"/>
      <w:r w:rsidRPr="00074678">
        <w:rPr>
          <w:rFonts w:ascii="Helvetica Neue" w:eastAsia="Times New Roman" w:hAnsi="Helvetica Neue" w:cs="Times New Roman"/>
          <w:color w:val="3E3F3A"/>
          <w:sz w:val="21"/>
          <w:szCs w:val="21"/>
          <w:shd w:val="clear" w:color="auto" w:fill="FFFFFF"/>
          <w:lang w:val="en-CA"/>
        </w:rPr>
        <w:t>Coffroth</w:t>
      </w:r>
      <w:proofErr w:type="spellEnd"/>
      <w:r w:rsidRPr="00074678">
        <w:rPr>
          <w:rFonts w:ascii="Helvetica Neue" w:eastAsia="Times New Roman" w:hAnsi="Helvetica Neue" w:cs="Times New Roman"/>
          <w:color w:val="3E3F3A"/>
          <w:sz w:val="21"/>
          <w:szCs w:val="21"/>
          <w:shd w:val="clear" w:color="auto" w:fill="FFFFFF"/>
          <w:lang w:val="en-CA"/>
        </w:rPr>
        <w:t xml:space="preserve"> et al 2010). </w:t>
      </w:r>
      <w:r>
        <w:rPr>
          <w:rFonts w:ascii="Helvetica Neue" w:eastAsia="Times New Roman" w:hAnsi="Helvetica Neue" w:cs="Times New Roman"/>
          <w:color w:val="3E3F3A"/>
          <w:sz w:val="21"/>
          <w:szCs w:val="21"/>
          <w:shd w:val="clear" w:color="auto" w:fill="FFFFFF"/>
          <w:lang w:val="en-CA"/>
        </w:rPr>
        <w:t>Despite their small numbers</w:t>
      </w:r>
      <w:r w:rsidRPr="00074678">
        <w:rPr>
          <w:rFonts w:ascii="Helvetica Neue" w:eastAsia="Times New Roman" w:hAnsi="Helvetica Neue" w:cs="Times New Roman"/>
          <w:color w:val="3E3F3A"/>
          <w:sz w:val="21"/>
          <w:szCs w:val="21"/>
          <w:shd w:val="clear" w:color="auto" w:fill="FFFFFF"/>
          <w:lang w:val="en-CA"/>
        </w:rPr>
        <w:t>, rare microbial species have been demonstrated to be disproportionally important to maintaining functional processes during environmental change</w:t>
      </w:r>
      <w:r>
        <w:rPr>
          <w:rFonts w:ascii="Helvetica Neue" w:eastAsia="Times New Roman" w:hAnsi="Helvetica Neue" w:cs="Times New Roman"/>
          <w:color w:val="3E3F3A"/>
          <w:sz w:val="21"/>
          <w:szCs w:val="21"/>
          <w:shd w:val="clear" w:color="auto" w:fill="FFFFFF"/>
          <w:lang w:val="en-CA"/>
        </w:rPr>
        <w:t xml:space="preserve"> in other systems</w:t>
      </w:r>
      <w:r w:rsidRPr="00074678">
        <w:rPr>
          <w:rFonts w:ascii="Helvetica Neue" w:eastAsia="Times New Roman" w:hAnsi="Helvetica Neue" w:cs="Times New Roman"/>
          <w:color w:val="3E3F3A"/>
          <w:sz w:val="21"/>
          <w:szCs w:val="21"/>
          <w:shd w:val="clear" w:color="auto" w:fill="FFFFFF"/>
          <w:lang w:val="en-CA"/>
        </w:rPr>
        <w:t xml:space="preserve"> (Shade et al 2014). The importance of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is currently under debate, and these rare types may be commensal (symbionts that pass through with no harm or gain for either partner), parasitic ("cheaters"</w:t>
      </w:r>
      <w:r w:rsidR="00B05B41">
        <w:rPr>
          <w:rFonts w:ascii="Helvetica Neue" w:eastAsia="Times New Roman" w:hAnsi="Helvetica Neue" w:cs="Times New Roman"/>
          <w:color w:val="3E3F3A"/>
          <w:sz w:val="21"/>
          <w:szCs w:val="21"/>
          <w:shd w:val="clear" w:color="auto" w:fill="FFFFFF"/>
          <w:lang w:val="en-CA"/>
        </w:rPr>
        <w:t xml:space="preserve"> (Yu 2001)</w:t>
      </w:r>
      <w:r w:rsidRPr="00074678">
        <w:rPr>
          <w:rFonts w:ascii="Helvetica Neue" w:eastAsia="Times New Roman" w:hAnsi="Helvetica Neue" w:cs="Times New Roman"/>
          <w:color w:val="3E3F3A"/>
          <w:sz w:val="21"/>
          <w:szCs w:val="21"/>
          <w:shd w:val="clear" w:color="auto" w:fill="FFFFFF"/>
          <w:lang w:val="en-CA"/>
        </w:rPr>
        <w:t>, or</w:t>
      </w:r>
      <w:r w:rsidR="00B05B41">
        <w:rPr>
          <w:rFonts w:ascii="Helvetica Neue" w:eastAsia="Times New Roman" w:hAnsi="Helvetica Neue" w:cs="Times New Roman"/>
          <w:color w:val="3E3F3A"/>
          <w:sz w:val="21"/>
          <w:szCs w:val="21"/>
          <w:shd w:val="clear" w:color="auto" w:fill="FFFFFF"/>
          <w:lang w:val="en-CA"/>
        </w:rPr>
        <w:t xml:space="preserve"> opportunistic</w:t>
      </w:r>
      <w:r w:rsidRPr="00074678">
        <w:rPr>
          <w:rFonts w:ascii="Helvetica Neue" w:eastAsia="Times New Roman" w:hAnsi="Helvetica Neue" w:cs="Times New Roman"/>
          <w:color w:val="3E3F3A"/>
          <w:sz w:val="21"/>
          <w:szCs w:val="21"/>
          <w:shd w:val="clear" w:color="auto" w:fill="FFFFFF"/>
          <w:lang w:val="en-CA"/>
        </w:rPr>
        <w:t xml:space="preserve"> symbionts that take more than they give), or mutualistic (symbionts which support host function) (Parkinson et al 2015). Some research suggests that low-abundance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have minimal functional significance to corals (Lee et al 2016), while other evidence supports the idea that</w:t>
      </w:r>
      <w:r w:rsidR="00B05B41">
        <w:rPr>
          <w:rFonts w:ascii="Helvetica Neue" w:eastAsia="Times New Roman" w:hAnsi="Helvetica Neue" w:cs="Times New Roman"/>
          <w:color w:val="3E3F3A"/>
          <w:sz w:val="21"/>
          <w:szCs w:val="21"/>
          <w:shd w:val="clear" w:color="auto" w:fill="FFFFFF"/>
          <w:lang w:val="en-CA"/>
        </w:rPr>
        <w:t xml:space="preserve"> </w:t>
      </w:r>
      <w:r w:rsidR="00B05B41" w:rsidRPr="00074678">
        <w:rPr>
          <w:rFonts w:ascii="Helvetica Neue" w:eastAsia="Times New Roman" w:hAnsi="Helvetica Neue" w:cs="Times New Roman"/>
          <w:color w:val="3E3F3A"/>
          <w:sz w:val="21"/>
          <w:szCs w:val="21"/>
          <w:shd w:val="clear" w:color="auto" w:fill="FFFFFF"/>
          <w:lang w:val="en-CA"/>
        </w:rPr>
        <w:t xml:space="preserve">shifts in </w:t>
      </w:r>
      <w:r w:rsidR="00B05B41" w:rsidRPr="00074678">
        <w:rPr>
          <w:rFonts w:ascii="Helvetica Neue" w:eastAsia="Times New Roman" w:hAnsi="Helvetica Neue" w:cs="Times New Roman"/>
          <w:i/>
          <w:color w:val="3E3F3A"/>
          <w:sz w:val="21"/>
          <w:szCs w:val="21"/>
          <w:shd w:val="clear" w:color="auto" w:fill="FFFFFF"/>
          <w:lang w:val="en-CA"/>
        </w:rPr>
        <w:t>Symbiodinium</w:t>
      </w:r>
      <w:r w:rsidR="00B05B41" w:rsidRPr="00074678">
        <w:rPr>
          <w:rFonts w:ascii="Helvetica Neue" w:eastAsia="Times New Roman" w:hAnsi="Helvetica Neue" w:cs="Times New Roman"/>
          <w:color w:val="3E3F3A"/>
          <w:sz w:val="21"/>
          <w:szCs w:val="21"/>
          <w:shd w:val="clear" w:color="auto" w:fill="FFFFFF"/>
          <w:lang w:val="en-CA"/>
        </w:rPr>
        <w:t xml:space="preserve"> </w:t>
      </w:r>
      <w:r w:rsidR="00B05B41">
        <w:rPr>
          <w:rFonts w:ascii="Helvetica Neue" w:eastAsia="Times New Roman" w:hAnsi="Helvetica Neue" w:cs="Times New Roman"/>
          <w:color w:val="3E3F3A"/>
          <w:sz w:val="21"/>
          <w:szCs w:val="21"/>
          <w:shd w:val="clear" w:color="auto" w:fill="FFFFFF"/>
          <w:lang w:val="en-CA"/>
        </w:rPr>
        <w:t xml:space="preserve">community diversity may have a large </w:t>
      </w:r>
      <w:r w:rsidR="00B05B41" w:rsidRPr="00074678">
        <w:rPr>
          <w:rFonts w:ascii="Helvetica Neue" w:eastAsia="Times New Roman" w:hAnsi="Helvetica Neue" w:cs="Times New Roman"/>
          <w:color w:val="3E3F3A"/>
          <w:sz w:val="21"/>
          <w:szCs w:val="21"/>
          <w:shd w:val="clear" w:color="auto" w:fill="FFFFFF"/>
          <w:lang w:val="en-CA"/>
        </w:rPr>
        <w:t>influence on coral resilience (</w:t>
      </w:r>
      <w:proofErr w:type="spellStart"/>
      <w:r w:rsidR="00B05B41" w:rsidRPr="00074678">
        <w:rPr>
          <w:rFonts w:ascii="Helvetica Neue" w:eastAsia="Times New Roman" w:hAnsi="Helvetica Neue" w:cs="Times New Roman"/>
          <w:color w:val="3E3F3A"/>
          <w:sz w:val="21"/>
          <w:szCs w:val="21"/>
          <w:shd w:val="clear" w:color="auto" w:fill="FFFFFF"/>
          <w:lang w:val="en-CA"/>
        </w:rPr>
        <w:t>Baskett</w:t>
      </w:r>
      <w:proofErr w:type="spellEnd"/>
      <w:r w:rsidR="00B05B41" w:rsidRPr="00074678">
        <w:rPr>
          <w:rFonts w:ascii="Helvetica Neue" w:eastAsia="Times New Roman" w:hAnsi="Helvetica Neue" w:cs="Times New Roman"/>
          <w:color w:val="3E3F3A"/>
          <w:sz w:val="21"/>
          <w:szCs w:val="21"/>
          <w:shd w:val="clear" w:color="auto" w:fill="FFFFFF"/>
          <w:lang w:val="en-CA"/>
        </w:rPr>
        <w:t xml:space="preserve"> et al 2010)</w:t>
      </w:r>
      <w:r w:rsidR="00B05B41">
        <w:rPr>
          <w:rFonts w:ascii="Helvetica Neue" w:eastAsia="Times New Roman" w:hAnsi="Helvetica Neue" w:cs="Times New Roman"/>
          <w:color w:val="3E3F3A"/>
          <w:sz w:val="21"/>
          <w:szCs w:val="21"/>
          <w:shd w:val="clear" w:color="auto" w:fill="FFFFFF"/>
          <w:lang w:val="en-CA"/>
        </w:rPr>
        <w:t xml:space="preserve">, and </w:t>
      </w:r>
      <w:r w:rsidR="00B05B41">
        <w:rPr>
          <w:rFonts w:ascii="Helvetica Neue" w:eastAsia="Times New Roman" w:hAnsi="Helvetica Neue" w:cs="Times New Roman"/>
          <w:color w:val="3E3F3A"/>
          <w:sz w:val="21"/>
          <w:szCs w:val="21"/>
          <w:shd w:val="clear" w:color="auto" w:fill="FFFFFF"/>
          <w:lang w:val="en-CA"/>
        </w:rPr>
        <w:lastRenderedPageBreak/>
        <w:t>that the</w:t>
      </w:r>
      <w:r w:rsidRPr="00074678">
        <w:rPr>
          <w:rFonts w:ascii="Helvetica Neue" w:eastAsia="Times New Roman" w:hAnsi="Helvetica Neue" w:cs="Times New Roman"/>
          <w:color w:val="3E3F3A"/>
          <w:sz w:val="21"/>
          <w:szCs w:val="21"/>
          <w:shd w:val="clear" w:color="auto" w:fill="FFFFFF"/>
          <w:lang w:val="en-CA"/>
        </w:rPr>
        <w:t xml:space="preserv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is important for corals' response to climate change (</w:t>
      </w:r>
      <w:proofErr w:type="spellStart"/>
      <w:r w:rsidRPr="00074678">
        <w:rPr>
          <w:rFonts w:ascii="Helvetica Neue" w:eastAsia="Times New Roman" w:hAnsi="Helvetica Neue" w:cs="Times New Roman"/>
          <w:color w:val="3E3F3A"/>
          <w:sz w:val="21"/>
          <w:szCs w:val="21"/>
          <w:shd w:val="clear" w:color="auto" w:fill="FFFFFF"/>
          <w:lang w:val="en-CA"/>
        </w:rPr>
        <w:t>Boulotte</w:t>
      </w:r>
      <w:proofErr w:type="spellEnd"/>
      <w:r w:rsidRPr="00074678">
        <w:rPr>
          <w:rFonts w:ascii="Helvetica Neue" w:eastAsia="Times New Roman" w:hAnsi="Helvetica Neue" w:cs="Times New Roman"/>
          <w:color w:val="3E3F3A"/>
          <w:sz w:val="21"/>
          <w:szCs w:val="21"/>
          <w:shd w:val="clear" w:color="auto" w:fill="FFFFFF"/>
          <w:lang w:val="en-CA"/>
        </w:rPr>
        <w:t xml:space="preserve"> et al 2016). We show that after two months of heat stress, fully-bleached corals retained approximately the same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community as they had before the bleaching event</w:t>
      </w:r>
      <w:r w:rsidR="00AA16C0">
        <w:rPr>
          <w:rFonts w:ascii="Helvetica Neue" w:eastAsia="Times New Roman" w:hAnsi="Helvetica Neue" w:cs="Times New Roman"/>
          <w:color w:val="3E3F3A"/>
          <w:sz w:val="21"/>
          <w:szCs w:val="21"/>
          <w:shd w:val="clear" w:color="auto" w:fill="FFFFFF"/>
          <w:lang w:val="en-CA"/>
        </w:rPr>
        <w:t xml:space="preserve"> (Figure 2a)</w:t>
      </w:r>
      <w:r w:rsidRPr="00074678">
        <w:rPr>
          <w:rFonts w:ascii="Helvetica Neue" w:eastAsia="Times New Roman" w:hAnsi="Helvetica Neue" w:cs="Times New Roman"/>
          <w:color w:val="3E3F3A"/>
          <w:sz w:val="21"/>
          <w:szCs w:val="21"/>
          <w:shd w:val="clear" w:color="auto" w:fill="FFFFFF"/>
          <w:lang w:val="en-CA"/>
        </w:rPr>
        <w:t xml:space="preserve">. This suggests that a wholesale breakdown of symbiosis occurred in bleached corals during this event, indicating a lack of preferential symbiont expulsion or exodus. Furthermore, </w:t>
      </w:r>
      <w:r>
        <w:rPr>
          <w:rFonts w:ascii="Helvetica Neue" w:eastAsia="Times New Roman" w:hAnsi="Helvetica Neue" w:cs="Times New Roman"/>
          <w:color w:val="3E3F3A"/>
          <w:sz w:val="21"/>
          <w:szCs w:val="21"/>
          <w:shd w:val="clear" w:color="auto" w:fill="FFFFFF"/>
          <w:lang w:val="en-CA"/>
        </w:rPr>
        <w:t>s</w:t>
      </w:r>
      <w:r w:rsidRPr="00074678">
        <w:rPr>
          <w:rFonts w:ascii="Helvetica Neue" w:eastAsia="Times New Roman" w:hAnsi="Helvetica Neue" w:cs="Times New Roman"/>
          <w:color w:val="3E3F3A"/>
          <w:sz w:val="21"/>
          <w:szCs w:val="21"/>
          <w:shd w:val="clear" w:color="auto" w:fill="FFFFFF"/>
          <w:lang w:val="en-CA"/>
        </w:rPr>
        <w:t>ome coral colonies</w:t>
      </w:r>
      <w:r w:rsidR="00B05B41">
        <w:rPr>
          <w:rFonts w:ascii="Helvetica Neue" w:eastAsia="Times New Roman" w:hAnsi="Helvetica Neue" w:cs="Times New Roman"/>
          <w:color w:val="3E3F3A"/>
          <w:sz w:val="21"/>
          <w:szCs w:val="21"/>
          <w:shd w:val="clear" w:color="auto" w:fill="FFFFFF"/>
          <w:lang w:val="en-CA"/>
        </w:rPr>
        <w:t xml:space="preserve"> changed </w:t>
      </w:r>
      <w:r w:rsidR="00B05B41">
        <w:rPr>
          <w:rFonts w:ascii="Helvetica Neue" w:eastAsia="Times New Roman" w:hAnsi="Helvetica Neue" w:cs="Times New Roman"/>
          <w:i/>
          <w:color w:val="3E3F3A"/>
          <w:sz w:val="21"/>
          <w:szCs w:val="21"/>
          <w:shd w:val="clear" w:color="auto" w:fill="FFFFFF"/>
          <w:lang w:val="en-CA"/>
        </w:rPr>
        <w:t>Symbiodinium</w:t>
      </w:r>
      <w:r w:rsidR="00B05B41">
        <w:rPr>
          <w:rFonts w:ascii="Helvetica Neue" w:eastAsia="Times New Roman" w:hAnsi="Helvetica Neue" w:cs="Times New Roman"/>
          <w:color w:val="3E3F3A"/>
          <w:sz w:val="21"/>
          <w:szCs w:val="21"/>
          <w:shd w:val="clear" w:color="auto" w:fill="FFFFFF"/>
          <w:lang w:val="en-CA"/>
        </w:rPr>
        <w:t xml:space="preserve"> communities drastically upon recovery, and</w:t>
      </w:r>
      <w:r w:rsidRPr="00074678">
        <w:rPr>
          <w:rFonts w:ascii="Helvetica Neue" w:eastAsia="Times New Roman" w:hAnsi="Helvetica Neue" w:cs="Times New Roman"/>
          <w:color w:val="3E3F3A"/>
          <w:sz w:val="21"/>
          <w:szCs w:val="21"/>
          <w:shd w:val="clear" w:color="auto" w:fill="FFFFFF"/>
          <w:lang w:val="en-CA"/>
        </w:rPr>
        <w:t xml:space="preserve"> recovered symbiosis with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that were present in only a negligible amount before the bleaching event</w:t>
      </w:r>
      <w:r w:rsidR="00AA16C0">
        <w:rPr>
          <w:rFonts w:ascii="Helvetica Neue" w:eastAsia="Times New Roman" w:hAnsi="Helvetica Neue" w:cs="Times New Roman"/>
          <w:color w:val="3E3F3A"/>
          <w:sz w:val="21"/>
          <w:szCs w:val="21"/>
          <w:shd w:val="clear" w:color="auto" w:fill="FFFFFF"/>
          <w:lang w:val="en-CA"/>
        </w:rPr>
        <w:t xml:space="preserve"> (Figure 2b)</w:t>
      </w:r>
      <w:r w:rsidRPr="00074678">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 This </w:t>
      </w:r>
      <w:r w:rsidR="00B05B41">
        <w:rPr>
          <w:rFonts w:ascii="Helvetica Neue" w:eastAsia="Times New Roman" w:hAnsi="Helvetica Neue" w:cs="Times New Roman"/>
          <w:color w:val="3E3F3A"/>
          <w:sz w:val="21"/>
          <w:szCs w:val="21"/>
          <w:shd w:val="clear" w:color="auto" w:fill="FFFFFF"/>
          <w:lang w:val="en-CA"/>
        </w:rPr>
        <w:t>supports recent evidence suggesting</w:t>
      </w:r>
      <w:r w:rsidRPr="00074678">
        <w:rPr>
          <w:rFonts w:ascii="Helvetica Neue" w:eastAsia="Times New Roman" w:hAnsi="Helvetica Neue" w:cs="Times New Roman"/>
          <w:color w:val="3E3F3A"/>
          <w:sz w:val="21"/>
          <w:szCs w:val="21"/>
          <w:shd w:val="clear" w:color="auto" w:fill="FFFFFF"/>
          <w:lang w:val="en-CA"/>
        </w:rPr>
        <w:t xml:space="preserve"> that symbionts present in even very low abundances can play a critical role in coral survival and recovery</w:t>
      </w:r>
      <w:r w:rsidR="00AA16C0">
        <w:rPr>
          <w:rFonts w:ascii="Helvetica Neue" w:eastAsia="Times New Roman" w:hAnsi="Helvetica Neue" w:cs="Times New Roman"/>
          <w:color w:val="3E3F3A"/>
          <w:sz w:val="21"/>
          <w:szCs w:val="21"/>
          <w:shd w:val="clear" w:color="auto" w:fill="FFFFFF"/>
          <w:lang w:val="en-CA"/>
        </w:rPr>
        <w:t xml:space="preserve"> (CITE recent papers)</w:t>
      </w:r>
      <w:r w:rsidRPr="00074678">
        <w:rPr>
          <w:rFonts w:ascii="Helvetica Neue" w:eastAsia="Times New Roman" w:hAnsi="Helvetica Neue" w:cs="Times New Roman"/>
          <w:color w:val="3E3F3A"/>
          <w:sz w:val="21"/>
          <w:szCs w:val="21"/>
          <w:shd w:val="clear" w:color="auto" w:fill="FFFFFF"/>
          <w:lang w:val="en-CA"/>
        </w:rPr>
        <w:t xml:space="preserve">. </w:t>
      </w:r>
    </w:p>
    <w:p w14:paraId="48450BAF" w14:textId="77777777" w:rsidR="00046BBA" w:rsidRDefault="00046BBA" w:rsidP="00122A09">
      <w:pPr>
        <w:spacing w:line="480" w:lineRule="auto"/>
        <w:rPr>
          <w:rFonts w:ascii="Helvetica Neue" w:eastAsia="Times New Roman" w:hAnsi="Helvetica Neue" w:cs="Times New Roman"/>
          <w:color w:val="3E3F3A"/>
          <w:sz w:val="21"/>
          <w:szCs w:val="21"/>
          <w:shd w:val="clear" w:color="auto" w:fill="FFFFFF"/>
          <w:lang w:val="en-CA"/>
        </w:rPr>
      </w:pPr>
    </w:p>
    <w:p w14:paraId="22E0E78C" w14:textId="6F7A7771" w:rsidR="000F3013" w:rsidRDefault="00FF49DE" w:rsidP="00122A09">
      <w:pPr>
        <w:spacing w:line="480" w:lineRule="auto"/>
        <w:rPr>
          <w:rFonts w:ascii="Helvetica Neue" w:eastAsia="Times New Roman" w:hAnsi="Helvetica Neue" w:cs="Times New Roman"/>
          <w:color w:val="3E3F3A"/>
          <w:sz w:val="21"/>
          <w:szCs w:val="21"/>
          <w:shd w:val="clear" w:color="auto" w:fill="FFFFFF"/>
          <w:lang w:val="en-CA"/>
        </w:rPr>
      </w:pPr>
      <w:commentRangeStart w:id="1"/>
      <w:r>
        <w:rPr>
          <w:rFonts w:ascii="Helvetica Neue" w:eastAsia="Times New Roman" w:hAnsi="Helvetica Neue" w:cs="Times New Roman"/>
          <w:color w:val="3E3F3A"/>
          <w:sz w:val="21"/>
          <w:szCs w:val="21"/>
          <w:shd w:val="clear" w:color="auto" w:fill="FFFFFF"/>
          <w:lang w:val="en-CA"/>
        </w:rPr>
        <w:t>Global</w:t>
      </w:r>
      <w:commentRangeEnd w:id="1"/>
      <w:r w:rsidR="000F3013">
        <w:rPr>
          <w:rStyle w:val="CommentReference"/>
        </w:rPr>
        <w:commentReference w:id="1"/>
      </w:r>
      <w:r>
        <w:rPr>
          <w:rFonts w:ascii="Helvetica Neue" w:eastAsia="Times New Roman" w:hAnsi="Helvetica Neue" w:cs="Times New Roman"/>
          <w:color w:val="3E3F3A"/>
          <w:sz w:val="21"/>
          <w:szCs w:val="21"/>
          <w:shd w:val="clear" w:color="auto" w:fill="FFFFFF"/>
          <w:lang w:val="en-CA"/>
        </w:rPr>
        <w:t xml:space="preserve"> climate change is </w:t>
      </w:r>
      <w:commentRangeStart w:id="2"/>
      <w:r>
        <w:rPr>
          <w:rFonts w:ascii="Helvetica Neue" w:eastAsia="Times New Roman" w:hAnsi="Helvetica Neue" w:cs="Times New Roman"/>
          <w:color w:val="3E3F3A"/>
          <w:sz w:val="21"/>
          <w:szCs w:val="21"/>
          <w:shd w:val="clear" w:color="auto" w:fill="FFFFFF"/>
          <w:lang w:val="en-CA"/>
        </w:rPr>
        <w:t>superimposed</w:t>
      </w:r>
      <w:commentRangeEnd w:id="2"/>
      <w:r w:rsidR="00545C53">
        <w:rPr>
          <w:rStyle w:val="CommentReference"/>
        </w:rPr>
        <w:commentReference w:id="2"/>
      </w:r>
      <w:r>
        <w:rPr>
          <w:rFonts w:ascii="Helvetica Neue" w:eastAsia="Times New Roman" w:hAnsi="Helvetica Neue" w:cs="Times New Roman"/>
          <w:color w:val="3E3F3A"/>
          <w:sz w:val="21"/>
          <w:szCs w:val="21"/>
          <w:shd w:val="clear" w:color="auto" w:fill="FFFFFF"/>
          <w:lang w:val="en-CA"/>
        </w:rPr>
        <w:t xml:space="preserve"> on a suite of local stressors on coral reefs ranging from overfishing to pollution. Coral reef management </w:t>
      </w:r>
      <w:r w:rsidR="00115B73">
        <w:rPr>
          <w:rFonts w:ascii="Helvetica Neue" w:eastAsia="Times New Roman" w:hAnsi="Helvetica Neue" w:cs="Times New Roman"/>
          <w:color w:val="3E3F3A"/>
          <w:sz w:val="21"/>
          <w:szCs w:val="21"/>
          <w:shd w:val="clear" w:color="auto" w:fill="FFFFFF"/>
          <w:lang w:val="en-CA"/>
        </w:rPr>
        <w:t xml:space="preserve">has </w:t>
      </w:r>
      <w:r>
        <w:rPr>
          <w:rFonts w:ascii="Helvetica Neue" w:eastAsia="Times New Roman" w:hAnsi="Helvetica Neue" w:cs="Times New Roman"/>
          <w:color w:val="3E3F3A"/>
          <w:sz w:val="21"/>
          <w:szCs w:val="21"/>
          <w:shd w:val="clear" w:color="auto" w:fill="FFFFFF"/>
          <w:lang w:val="en-CA"/>
        </w:rPr>
        <w:t xml:space="preserve">typically </w:t>
      </w:r>
      <w:r w:rsidR="00115B73">
        <w:rPr>
          <w:rFonts w:ascii="Helvetica Neue" w:eastAsia="Times New Roman" w:hAnsi="Helvetica Neue" w:cs="Times New Roman"/>
          <w:color w:val="3E3F3A"/>
          <w:sz w:val="21"/>
          <w:szCs w:val="21"/>
          <w:shd w:val="clear" w:color="auto" w:fill="FFFFFF"/>
          <w:lang w:val="en-CA"/>
        </w:rPr>
        <w:t>focused</w:t>
      </w:r>
      <w:r>
        <w:rPr>
          <w:rFonts w:ascii="Helvetica Neue" w:eastAsia="Times New Roman" w:hAnsi="Helvetica Neue" w:cs="Times New Roman"/>
          <w:color w:val="3E3F3A"/>
          <w:sz w:val="21"/>
          <w:szCs w:val="21"/>
          <w:shd w:val="clear" w:color="auto" w:fill="FFFFFF"/>
          <w:lang w:val="en-CA"/>
        </w:rPr>
        <w:t xml:space="preserve"> on minimizing local stressors, through marine protected areas that restrict fishing pressure or limiting agricultural runoff and sewage inputs, rather than attempting to directly mitigate underlying climate </w:t>
      </w:r>
      <w:proofErr w:type="spellStart"/>
      <w:r>
        <w:rPr>
          <w:rFonts w:ascii="Helvetica Neue" w:eastAsia="Times New Roman" w:hAnsi="Helvetica Neue" w:cs="Times New Roman"/>
          <w:color w:val="3E3F3A"/>
          <w:sz w:val="21"/>
          <w:szCs w:val="21"/>
          <w:shd w:val="clear" w:color="auto" w:fill="FFFFFF"/>
          <w:lang w:val="en-CA"/>
        </w:rPr>
        <w:t>stressors</w:t>
      </w:r>
      <w:r w:rsidR="00115B73" w:rsidRPr="00115B73">
        <w:rPr>
          <w:rFonts w:ascii="Helvetica Neue" w:eastAsia="Times New Roman" w:hAnsi="Helvetica Neue" w:cs="Times New Roman"/>
          <w:color w:val="3E3F3A"/>
          <w:sz w:val="21"/>
          <w:szCs w:val="21"/>
          <w:shd w:val="clear" w:color="auto" w:fill="FFFFFF"/>
          <w:vertAlign w:val="superscript"/>
          <w:lang w:val="en-CA"/>
        </w:rPr>
        <w:t>but</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see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vanOppen</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et al. 2015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PNASetc.etc</w:t>
      </w:r>
      <w:proofErr w:type="spellEnd"/>
      <w:r>
        <w:rPr>
          <w:rFonts w:ascii="Helvetica Neue" w:eastAsia="Times New Roman" w:hAnsi="Helvetica Neue" w:cs="Times New Roman"/>
          <w:color w:val="3E3F3A"/>
          <w:sz w:val="21"/>
          <w:szCs w:val="21"/>
          <w:shd w:val="clear" w:color="auto" w:fill="FFFFFF"/>
          <w:lang w:val="en-CA"/>
        </w:rPr>
        <w:t>.</w:t>
      </w:r>
      <w:r w:rsidR="00115B73">
        <w:rPr>
          <w:rFonts w:ascii="Helvetica Neue" w:eastAsia="Times New Roman" w:hAnsi="Helvetica Neue" w:cs="Times New Roman"/>
          <w:color w:val="3E3F3A"/>
          <w:sz w:val="21"/>
          <w:szCs w:val="21"/>
          <w:shd w:val="clear" w:color="auto" w:fill="FFFFFF"/>
          <w:lang w:val="en-CA"/>
        </w:rPr>
        <w:t xml:space="preserve"> Local management measures can significantly enhance reef recovery rates following bleaching events, </w:t>
      </w:r>
      <w:r>
        <w:rPr>
          <w:rFonts w:ascii="Helvetica Neue" w:eastAsia="Times New Roman" w:hAnsi="Helvetica Neue" w:cs="Times New Roman"/>
          <w:color w:val="3E3F3A"/>
          <w:sz w:val="21"/>
          <w:szCs w:val="21"/>
          <w:shd w:val="clear" w:color="auto" w:fill="FFFFFF"/>
          <w:lang w:val="en-CA"/>
        </w:rPr>
        <w:t xml:space="preserve">for example, by </w:t>
      </w:r>
      <w:r w:rsidR="00115B73">
        <w:rPr>
          <w:rFonts w:ascii="Helvetica Neue" w:eastAsia="Times New Roman" w:hAnsi="Helvetica Neue" w:cs="Times New Roman"/>
          <w:color w:val="3E3F3A"/>
          <w:sz w:val="21"/>
          <w:szCs w:val="21"/>
          <w:shd w:val="clear" w:color="auto" w:fill="FFFFFF"/>
          <w:lang w:val="en-CA"/>
        </w:rPr>
        <w:t>protecting populations of herbivorous fishes which indirectly provision space for new coral recruits by mediating competition between coral and macroalgae.</w:t>
      </w:r>
      <w:r w:rsidR="000F3013">
        <w:rPr>
          <w:rFonts w:ascii="Helvetica Neue" w:eastAsia="Times New Roman" w:hAnsi="Helvetica Neue" w:cs="Times New Roman"/>
          <w:color w:val="3E3F3A"/>
          <w:sz w:val="21"/>
          <w:szCs w:val="21"/>
          <w:shd w:val="clear" w:color="auto" w:fill="FFFFFF"/>
          <w:lang w:val="en-CA"/>
        </w:rPr>
        <w:t xml:space="preserve"> What is unclear is if local management can</w:t>
      </w:r>
      <w:r w:rsidR="008A1E2F">
        <w:rPr>
          <w:rFonts w:ascii="Helvetica Neue" w:eastAsia="Times New Roman" w:hAnsi="Helvetica Neue" w:cs="Times New Roman"/>
          <w:color w:val="3E3F3A"/>
          <w:sz w:val="21"/>
          <w:szCs w:val="21"/>
          <w:shd w:val="clear" w:color="auto" w:fill="FFFFFF"/>
          <w:lang w:val="en-CA"/>
        </w:rPr>
        <w:t xml:space="preserve"> also</w:t>
      </w:r>
      <w:r w:rsidR="000F3013">
        <w:rPr>
          <w:rFonts w:ascii="Helvetica Neue" w:eastAsia="Times New Roman" w:hAnsi="Helvetica Neue" w:cs="Times New Roman"/>
          <w:color w:val="3E3F3A"/>
          <w:sz w:val="21"/>
          <w:szCs w:val="21"/>
          <w:shd w:val="clear" w:color="auto" w:fill="FFFFFF"/>
          <w:lang w:val="en-CA"/>
        </w:rPr>
        <w:t xml:space="preserve"> influence coral resistance to heat stress, and if so via which mechanisms. </w:t>
      </w:r>
      <w:r w:rsidR="00F375C9">
        <w:rPr>
          <w:rFonts w:ascii="Helvetica Neue" w:eastAsia="Times New Roman" w:hAnsi="Helvetica Neue" w:cs="Times New Roman"/>
          <w:color w:val="3E3F3A"/>
          <w:sz w:val="21"/>
          <w:szCs w:val="21"/>
          <w:shd w:val="clear" w:color="auto" w:fill="FFFFFF"/>
          <w:lang w:val="en-CA"/>
        </w:rPr>
        <w:t xml:space="preserve">Coral bleaching and mortality on the Great Barrier Reef during the 2015-2016 El Niño event occurred irrespective of local protection, with no detectable differences across water quality or fishing pressure </w:t>
      </w:r>
      <w:proofErr w:type="spellStart"/>
      <w:r w:rsidR="00F375C9">
        <w:rPr>
          <w:rFonts w:ascii="Helvetica Neue" w:eastAsia="Times New Roman" w:hAnsi="Helvetica Neue" w:cs="Times New Roman"/>
          <w:color w:val="3E3F3A"/>
          <w:sz w:val="21"/>
          <w:szCs w:val="21"/>
          <w:shd w:val="clear" w:color="auto" w:fill="FFFFFF"/>
          <w:lang w:val="en-CA"/>
        </w:rPr>
        <w:t>levels</w:t>
      </w:r>
      <w:r w:rsidR="00F375C9" w:rsidRPr="00F375C9">
        <w:rPr>
          <w:rFonts w:ascii="Helvetica Neue" w:eastAsia="Times New Roman" w:hAnsi="Helvetica Neue" w:cs="Times New Roman"/>
          <w:color w:val="3E3F3A"/>
          <w:sz w:val="21"/>
          <w:szCs w:val="21"/>
          <w:shd w:val="clear" w:color="auto" w:fill="FFFFFF"/>
          <w:vertAlign w:val="superscript"/>
          <w:lang w:val="en-CA"/>
        </w:rPr>
        <w:t>Hughes</w:t>
      </w:r>
      <w:proofErr w:type="spellEnd"/>
      <w:r w:rsidR="00F375C9" w:rsidRPr="00F375C9">
        <w:rPr>
          <w:rFonts w:ascii="Helvetica Neue" w:eastAsia="Times New Roman" w:hAnsi="Helvetica Neue" w:cs="Times New Roman"/>
          <w:color w:val="3E3F3A"/>
          <w:sz w:val="21"/>
          <w:szCs w:val="21"/>
          <w:shd w:val="clear" w:color="auto" w:fill="FFFFFF"/>
          <w:vertAlign w:val="superscript"/>
          <w:lang w:val="en-CA"/>
        </w:rPr>
        <w:t xml:space="preserve"> et al. 2017</w:t>
      </w:r>
      <w:r w:rsidR="00F375C9">
        <w:rPr>
          <w:rFonts w:ascii="Helvetica Neue" w:eastAsia="Times New Roman" w:hAnsi="Helvetica Neue" w:cs="Times New Roman"/>
          <w:color w:val="3E3F3A"/>
          <w:sz w:val="21"/>
          <w:szCs w:val="21"/>
          <w:shd w:val="clear" w:color="auto" w:fill="FFFFFF"/>
          <w:lang w:val="en-CA"/>
        </w:rPr>
        <w:t>.</w:t>
      </w:r>
      <w:r w:rsidR="00987001">
        <w:rPr>
          <w:rFonts w:ascii="Helvetica Neue" w:eastAsia="Times New Roman" w:hAnsi="Helvetica Neue" w:cs="Times New Roman"/>
          <w:color w:val="3E3F3A"/>
          <w:sz w:val="21"/>
          <w:szCs w:val="21"/>
          <w:shd w:val="clear" w:color="auto" w:fill="FFFFFF"/>
          <w:lang w:val="en-CA"/>
        </w:rPr>
        <w:t xml:space="preserve"> –</w:t>
      </w:r>
      <w:proofErr w:type="gramStart"/>
      <w:r w:rsidR="00987001">
        <w:rPr>
          <w:rFonts w:ascii="Helvetica Neue" w:eastAsia="Times New Roman" w:hAnsi="Helvetica Neue" w:cs="Times New Roman"/>
          <w:color w:val="3E3F3A"/>
          <w:sz w:val="21"/>
          <w:szCs w:val="21"/>
          <w:shd w:val="clear" w:color="auto" w:fill="FFFFFF"/>
          <w:lang w:val="en-CA"/>
        </w:rPr>
        <w:t>plus</w:t>
      </w:r>
      <w:proofErr w:type="gramEnd"/>
      <w:r w:rsidR="00987001">
        <w:rPr>
          <w:rFonts w:ascii="Helvetica Neue" w:eastAsia="Times New Roman" w:hAnsi="Helvetica Neue" w:cs="Times New Roman"/>
          <w:color w:val="3E3F3A"/>
          <w:sz w:val="21"/>
          <w:szCs w:val="21"/>
          <w:shd w:val="clear" w:color="auto" w:fill="FFFFFF"/>
          <w:lang w:val="en-CA"/>
        </w:rPr>
        <w:t xml:space="preserve"> Emily’s paper showing protection in Kenya didn’t matter either</w:t>
      </w:r>
      <w:r w:rsidR="00F375C9">
        <w:rPr>
          <w:rFonts w:ascii="Helvetica Neue" w:eastAsia="Times New Roman" w:hAnsi="Helvetica Neue" w:cs="Times New Roman"/>
          <w:color w:val="3E3F3A"/>
          <w:sz w:val="21"/>
          <w:szCs w:val="21"/>
          <w:shd w:val="clear" w:color="auto" w:fill="FFFFFF"/>
          <w:lang w:val="en-CA"/>
        </w:rPr>
        <w:t xml:space="preserve"> –describe other studies that may have provided evidence that local protection does enhance resistance (</w:t>
      </w:r>
      <w:proofErr w:type="spellStart"/>
      <w:r w:rsidR="00F375C9">
        <w:rPr>
          <w:rFonts w:ascii="Helvetica Neue" w:eastAsia="Times New Roman" w:hAnsi="Helvetica Neue" w:cs="Times New Roman"/>
          <w:color w:val="3E3F3A"/>
          <w:sz w:val="21"/>
          <w:szCs w:val="21"/>
          <w:shd w:val="clear" w:color="auto" w:fill="FFFFFF"/>
          <w:lang w:val="en-CA"/>
        </w:rPr>
        <w:t>Carilli</w:t>
      </w:r>
      <w:proofErr w:type="spellEnd"/>
      <w:r w:rsidR="00F375C9">
        <w:rPr>
          <w:rFonts w:ascii="Helvetica Neue" w:eastAsia="Times New Roman" w:hAnsi="Helvetica Neue" w:cs="Times New Roman"/>
          <w:color w:val="3E3F3A"/>
          <w:sz w:val="21"/>
          <w:szCs w:val="21"/>
          <w:shd w:val="clear" w:color="auto" w:fill="FFFFFF"/>
          <w:lang w:val="en-CA"/>
        </w:rPr>
        <w:t xml:space="preserve">? </w:t>
      </w:r>
      <w:proofErr w:type="spellStart"/>
      <w:r w:rsidR="00F375C9">
        <w:rPr>
          <w:rFonts w:ascii="Helvetica Neue" w:eastAsia="Times New Roman" w:hAnsi="Helvetica Neue" w:cs="Times New Roman"/>
          <w:color w:val="3E3F3A"/>
          <w:sz w:val="21"/>
          <w:szCs w:val="21"/>
          <w:shd w:val="clear" w:color="auto" w:fill="FFFFFF"/>
          <w:lang w:val="en-CA"/>
        </w:rPr>
        <w:t>Etc</w:t>
      </w:r>
      <w:proofErr w:type="spellEnd"/>
      <w:r w:rsidR="00F375C9">
        <w:rPr>
          <w:rFonts w:ascii="Helvetica Neue" w:eastAsia="Times New Roman" w:hAnsi="Helvetica Neue" w:cs="Times New Roman"/>
          <w:color w:val="3E3F3A"/>
          <w:sz w:val="21"/>
          <w:szCs w:val="21"/>
          <w:shd w:val="clear" w:color="auto" w:fill="FFFFFF"/>
          <w:lang w:val="en-CA"/>
        </w:rPr>
        <w:t xml:space="preserve">) – but the mechanism was still unknown. –then a sentence describing what is known about how local protection influences </w:t>
      </w:r>
      <w:r w:rsidR="00074678" w:rsidRPr="00074678">
        <w:rPr>
          <w:rFonts w:ascii="Helvetica Neue" w:eastAsia="Times New Roman" w:hAnsi="Helvetica Neue" w:cs="Times New Roman"/>
          <w:i/>
          <w:color w:val="3E3F3A"/>
          <w:sz w:val="21"/>
          <w:szCs w:val="21"/>
          <w:shd w:val="clear" w:color="auto" w:fill="FFFFFF"/>
          <w:lang w:val="en-CA"/>
        </w:rPr>
        <w:t>Symbiodinium</w:t>
      </w:r>
      <w:r w:rsidR="00074678" w:rsidRPr="00074678">
        <w:rPr>
          <w:rFonts w:ascii="Helvetica Neue" w:eastAsia="Times New Roman" w:hAnsi="Helvetica Neue" w:cs="Times New Roman"/>
          <w:color w:val="3E3F3A"/>
          <w:sz w:val="21"/>
          <w:szCs w:val="21"/>
          <w:shd w:val="clear" w:color="auto" w:fill="FFFFFF"/>
          <w:lang w:val="en-CA"/>
        </w:rPr>
        <w:t xml:space="preserve"> </w:t>
      </w:r>
      <w:r w:rsidR="00F375C9">
        <w:rPr>
          <w:rFonts w:ascii="Helvetica Neue" w:eastAsia="Times New Roman" w:hAnsi="Helvetica Neue" w:cs="Times New Roman"/>
          <w:color w:val="3E3F3A"/>
          <w:sz w:val="21"/>
          <w:szCs w:val="21"/>
          <w:shd w:val="clear" w:color="auto" w:fill="FFFFFF"/>
          <w:lang w:val="en-CA"/>
        </w:rPr>
        <w:t xml:space="preserve">communities. –then BOOM! Our findings (evidence PLUS the mechanism because we rock)!!! </w:t>
      </w:r>
    </w:p>
    <w:p w14:paraId="54053EA3" w14:textId="77777777" w:rsidR="00F375C9" w:rsidRDefault="000F3013"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Notes:</w:t>
      </w:r>
    </w:p>
    <w:p w14:paraId="32D47F46" w14:textId="253482FC" w:rsidR="00FF49DE" w:rsidRDefault="00FF49DE" w:rsidP="00F375C9">
      <w:pPr>
        <w:spacing w:line="480" w:lineRule="auto"/>
        <w:rPr>
          <w:rFonts w:ascii="Helvetica Neue" w:eastAsia="Times New Roman" w:hAnsi="Helvetica Neue" w:cs="Times New Roman"/>
          <w:color w:val="3E3F3A"/>
          <w:sz w:val="21"/>
          <w:szCs w:val="21"/>
          <w:shd w:val="clear" w:color="auto" w:fill="FFFFFF"/>
          <w:lang w:val="en-CA"/>
        </w:rPr>
      </w:pPr>
      <w:r w:rsidRPr="00F375C9">
        <w:rPr>
          <w:rFonts w:ascii="Helvetica Neue" w:eastAsia="Times New Roman" w:hAnsi="Helvetica Neue" w:cs="Times New Roman"/>
          <w:color w:val="3E3F3A"/>
          <w:sz w:val="21"/>
          <w:szCs w:val="21"/>
          <w:shd w:val="clear" w:color="auto" w:fill="FFFFFF"/>
          <w:lang w:val="en-CA"/>
        </w:rPr>
        <w:t xml:space="preserve">-it has been unclear via what mechanism local protection would enhance coral resistance to heat stress – Here, we show that it does enhance coral resistance to heat stress **AND** we show the mechanism of how it does so. </w:t>
      </w:r>
    </w:p>
    <w:p w14:paraId="6A91D18A" w14:textId="72ED884D" w:rsidR="00875B81" w:rsidRDefault="00875B81"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-~90% mortality on KI (cite bleaching paper), but different mortality for some species</w:t>
      </w:r>
    </w:p>
    <w:p w14:paraId="4C01FC7B" w14:textId="033FDB6C"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sidRPr="00046BBA">
        <w:rPr>
          <w:rFonts w:ascii="Helvetica Neue" w:eastAsia="Times New Roman" w:hAnsi="Helvetica Neue" w:cs="Times New Roman"/>
          <w:color w:val="3E3F3A"/>
          <w:sz w:val="21"/>
          <w:szCs w:val="21"/>
          <w:shd w:val="clear" w:color="auto" w:fill="FFFFFF"/>
          <w:lang w:val="en-CA"/>
        </w:rPr>
        <w:t xml:space="preserve">We show that corals living at different levels of local human disturbance had distinct symbiont communities that corresponded tightly to survivorship. This </w:t>
      </w:r>
      <w:proofErr w:type="gramStart"/>
      <w:r w:rsidRPr="00046BBA">
        <w:rPr>
          <w:rFonts w:ascii="Helvetica Neue" w:eastAsia="Times New Roman" w:hAnsi="Helvetica Neue" w:cs="Times New Roman"/>
          <w:color w:val="3E3F3A"/>
          <w:sz w:val="21"/>
          <w:szCs w:val="21"/>
          <w:shd w:val="clear" w:color="auto" w:fill="FFFFFF"/>
          <w:lang w:val="en-CA"/>
        </w:rPr>
        <w:t>is in contrast to</w:t>
      </w:r>
      <w:proofErr w:type="gramEnd"/>
      <w:r w:rsidRPr="00046BBA">
        <w:rPr>
          <w:rFonts w:ascii="Helvetica Neue" w:eastAsia="Times New Roman" w:hAnsi="Helvetica Neue" w:cs="Times New Roman"/>
          <w:color w:val="3E3F3A"/>
          <w:sz w:val="21"/>
          <w:szCs w:val="21"/>
          <w:shd w:val="clear" w:color="auto" w:fill="FFFFFF"/>
          <w:lang w:val="en-CA"/>
        </w:rPr>
        <w:t xml:space="preserve"> a recent study which </w:t>
      </w:r>
      <w:r w:rsidRPr="00046BBA">
        <w:rPr>
          <w:rFonts w:ascii="Helvetica Neue" w:eastAsia="Times New Roman" w:hAnsi="Helvetica Neue" w:cs="Times New Roman"/>
          <w:color w:val="3E3F3A"/>
          <w:sz w:val="21"/>
          <w:szCs w:val="21"/>
          <w:shd w:val="clear" w:color="auto" w:fill="FFFFFF"/>
          <w:lang w:val="en-CA"/>
        </w:rPr>
        <w:lastRenderedPageBreak/>
        <w:t>concluded that particulate and dissolved nutrients do not reduce coral health at a colony scale (Rocker et al 2017).</w:t>
      </w:r>
    </w:p>
    <w:p w14:paraId="7F0B4C49" w14:textId="77777777"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p>
    <w:p w14:paraId="5CE6FCC2" w14:textId="6653FBDF" w:rsidR="00046BBA" w:rsidRPr="00F375C9"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T</w:t>
      </w:r>
      <w:r w:rsidRPr="00046BBA">
        <w:rPr>
          <w:rFonts w:ascii="Helvetica Neue" w:eastAsia="Times New Roman" w:hAnsi="Helvetica Neue" w:cs="Times New Roman"/>
          <w:color w:val="3E3F3A"/>
          <w:sz w:val="21"/>
          <w:szCs w:val="21"/>
          <w:shd w:val="clear" w:color="auto" w:fill="FFFFFF"/>
          <w:lang w:val="en-CA"/>
        </w:rPr>
        <w:t xml:space="preserve">here is increasing evidence for local adaptation in corals (Howells et al 2012, Logan et al 2013, Dixon et al 2015). Our results suggest that some coral species may have the capacity to experience evolutionary rescue, defined as adaptation at a rate that allows an endangered population to survive the rate of environmental change (Orr &amp; </w:t>
      </w:r>
      <w:proofErr w:type="spellStart"/>
      <w:proofErr w:type="gramStart"/>
      <w:r w:rsidRPr="00046BBA">
        <w:rPr>
          <w:rFonts w:ascii="Helvetica Neue" w:eastAsia="Times New Roman" w:hAnsi="Helvetica Neue" w:cs="Times New Roman"/>
          <w:color w:val="3E3F3A"/>
          <w:sz w:val="21"/>
          <w:szCs w:val="21"/>
          <w:shd w:val="clear" w:color="auto" w:fill="FFFFFF"/>
          <w:lang w:val="en-CA"/>
        </w:rPr>
        <w:t>Unkless</w:t>
      </w:r>
      <w:proofErr w:type="spellEnd"/>
      <w:r w:rsidRPr="00046BBA">
        <w:rPr>
          <w:rFonts w:ascii="Helvetica Neue" w:eastAsia="Times New Roman" w:hAnsi="Helvetica Neue" w:cs="Times New Roman"/>
          <w:color w:val="3E3F3A"/>
          <w:sz w:val="21"/>
          <w:szCs w:val="21"/>
          <w:shd w:val="clear" w:color="auto" w:fill="FFFFFF"/>
          <w:lang w:val="en-CA"/>
        </w:rPr>
        <w:t xml:space="preserve">  2014</w:t>
      </w:r>
      <w:proofErr w:type="gramEnd"/>
      <w:r w:rsidRPr="00046BBA">
        <w:rPr>
          <w:rFonts w:ascii="Helvetica Neue" w:eastAsia="Times New Roman" w:hAnsi="Helvetica Neue" w:cs="Times New Roman"/>
          <w:color w:val="3E3F3A"/>
          <w:sz w:val="21"/>
          <w:szCs w:val="21"/>
          <w:shd w:val="clear" w:color="auto" w:fill="FFFFFF"/>
          <w:lang w:val="en-CA"/>
        </w:rPr>
        <w:t>, Carlson 2014). Our results suggest that the capacity for evolutionary rescue is tangibly related to local reef protection. Although massive bleaching events like this one will likely continue to cause catastrophic damage to coral reefs worldwide, mitigating local human disturbance can potentially help protect some coral species against a modest amount of ocean warming.</w:t>
      </w:r>
    </w:p>
    <w:p w14:paraId="36B57827" w14:textId="695721CB"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A421DE" w14:textId="213D4DBF" w:rsidR="002F0A80" w:rsidRPr="00194FB4" w:rsidRDefault="002F0A80" w:rsidP="002F0A80">
      <w:pPr>
        <w:spacing w:line="480" w:lineRule="auto"/>
        <w:rPr>
          <w:rFonts w:ascii="Helvetica Neue" w:eastAsia="Times New Roman" w:hAnsi="Helvetica Neue" w:cs="Times New Roman"/>
          <w:color w:val="3E3F3A"/>
          <w:sz w:val="32"/>
          <w:szCs w:val="32"/>
          <w:shd w:val="clear" w:color="auto" w:fill="FFFFFF"/>
          <w:lang w:val="en-CA"/>
        </w:rPr>
      </w:pPr>
      <w:commentRangeStart w:id="3"/>
      <w:r w:rsidRPr="00194FB4">
        <w:rPr>
          <w:rFonts w:ascii="Helvetica Neue" w:eastAsia="Times New Roman" w:hAnsi="Helvetica Neue" w:cs="Times New Roman"/>
          <w:color w:val="3E3F3A"/>
          <w:sz w:val="32"/>
          <w:szCs w:val="32"/>
          <w:shd w:val="clear" w:color="auto" w:fill="FFFFFF"/>
          <w:lang w:val="en-CA"/>
        </w:rPr>
        <w:t>Methods</w:t>
      </w:r>
      <w:commentRangeEnd w:id="3"/>
      <w:r w:rsidRPr="00194FB4">
        <w:rPr>
          <w:rStyle w:val="CommentReference"/>
          <w:sz w:val="32"/>
          <w:szCs w:val="32"/>
        </w:rPr>
        <w:commentReference w:id="3"/>
      </w:r>
    </w:p>
    <w:p w14:paraId="47DC66B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8913ADE" w14:textId="7360932E" w:rsidR="002F0A80" w:rsidRPr="002F0A80" w:rsidRDefault="00E22FE2"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Study Location</w:t>
      </w:r>
    </w:p>
    <w:p w14:paraId="568C2C24" w14:textId="60451A92"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Kiritimati Atoll (Christmas Island), Kiribati </w:t>
      </w:r>
      <w:proofErr w:type="gramStart"/>
      <w:r w:rsidRPr="002F0A80">
        <w:rPr>
          <w:rFonts w:ascii="Helvetica Neue" w:eastAsia="Times New Roman" w:hAnsi="Helvetica Neue" w:cs="Times New Roman"/>
          <w:color w:val="3E3F3A"/>
          <w:sz w:val="21"/>
          <w:szCs w:val="21"/>
          <w:shd w:val="clear" w:color="auto" w:fill="FFFFFF"/>
          <w:lang w:val="en-CA"/>
        </w:rPr>
        <w:t>is located in</w:t>
      </w:r>
      <w:proofErr w:type="gramEnd"/>
      <w:r w:rsidRPr="002F0A80">
        <w:rPr>
          <w:rFonts w:ascii="Helvetica Neue" w:eastAsia="Times New Roman" w:hAnsi="Helvetica Neue" w:cs="Times New Roman"/>
          <w:color w:val="3E3F3A"/>
          <w:sz w:val="21"/>
          <w:szCs w:val="21"/>
          <w:shd w:val="clear" w:color="auto" w:fill="FFFFFF"/>
          <w:lang w:val="en-CA"/>
        </w:rPr>
        <w:t xml:space="preserve"> the Central Equatorial Pacific (1.9N 157</w:t>
      </w:r>
      <w:r>
        <w:rPr>
          <w:rFonts w:ascii="Helvetica Neue" w:eastAsia="Times New Roman" w:hAnsi="Helvetica Neue" w:cs="Times New Roman"/>
          <w:color w:val="3E3F3A"/>
          <w:sz w:val="21"/>
          <w:szCs w:val="21"/>
          <w:shd w:val="clear" w:color="auto" w:fill="FFFFFF"/>
          <w:lang w:val="en-CA"/>
        </w:rPr>
        <w:t>W), at the center of the El Niñ</w:t>
      </w:r>
      <w:r w:rsidRPr="002F0A80">
        <w:rPr>
          <w:rFonts w:ascii="Helvetica Neue" w:eastAsia="Times New Roman" w:hAnsi="Helvetica Neue" w:cs="Times New Roman"/>
          <w:color w:val="3E3F3A"/>
          <w:sz w:val="21"/>
          <w:szCs w:val="21"/>
          <w:shd w:val="clear" w:color="auto" w:fill="FFFFFF"/>
          <w:lang w:val="en-CA"/>
        </w:rPr>
        <w:t xml:space="preserve">o 3.4 region (a region which is used to quantify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 xml:space="preserve">o presence and strength). During the 2015/2016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o event, Kiritimati experienced 10 months of sustained temperature stress, causing a mass bleaching and mortality event (@</w:t>
      </w:r>
      <w:proofErr w:type="spellStart"/>
      <w:r w:rsidRPr="002F0A80">
        <w:rPr>
          <w:rFonts w:ascii="Helvetica Neue" w:eastAsia="Times New Roman" w:hAnsi="Helvetica Neue" w:cs="Times New Roman"/>
          <w:color w:val="3E3F3A"/>
          <w:sz w:val="21"/>
          <w:szCs w:val="21"/>
          <w:shd w:val="clear" w:color="auto" w:fill="FFFFFF"/>
          <w:lang w:val="en-CA"/>
        </w:rPr>
        <w:t>BauminPrep</w:t>
      </w:r>
      <w:proofErr w:type="spellEnd"/>
      <w:r w:rsidRPr="002F0A80">
        <w:rPr>
          <w:rFonts w:ascii="Helvetica Neue" w:eastAsia="Times New Roman" w:hAnsi="Helvetica Neue" w:cs="Times New Roman"/>
          <w:color w:val="3E3F3A"/>
          <w:sz w:val="21"/>
          <w:szCs w:val="21"/>
          <w:shd w:val="clear" w:color="auto" w:fill="FFFFFF"/>
          <w:lang w:val="en-CA"/>
        </w:rPr>
        <w:t xml:space="preserve">). </w:t>
      </w:r>
    </w:p>
    <w:p w14:paraId="5A86449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C01EA5C" w14:textId="231F2126"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quantification</w:t>
      </w:r>
    </w:p>
    <w:p w14:paraId="2088AA49" w14:textId="65869AC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loggers (</w:t>
      </w:r>
      <w:r w:rsidR="00EC5CC6">
        <w:rPr>
          <w:rFonts w:ascii="Helvetica Neue" w:eastAsia="Times New Roman" w:hAnsi="Helvetica Neue" w:cs="Times New Roman"/>
          <w:color w:val="3E3F3A"/>
          <w:sz w:val="21"/>
          <w:szCs w:val="21"/>
          <w:shd w:val="clear" w:color="auto" w:fill="FFFFFF"/>
          <w:lang w:val="en-CA"/>
        </w:rPr>
        <w:t>SBE</w:t>
      </w:r>
      <w:r w:rsidRPr="002F0A80">
        <w:rPr>
          <w:rFonts w:ascii="Helvetica Neue" w:eastAsia="Times New Roman" w:hAnsi="Helvetica Neue" w:cs="Times New Roman"/>
          <w:color w:val="3E3F3A"/>
          <w:sz w:val="21"/>
          <w:szCs w:val="21"/>
          <w:shd w:val="clear" w:color="auto" w:fill="FFFFFF"/>
          <w:lang w:val="en-CA"/>
        </w:rPr>
        <w:t xml:space="preserve"> 56</w:t>
      </w:r>
      <w:r w:rsidR="00EC5CC6">
        <w:rPr>
          <w:rFonts w:ascii="Helvetica Neue" w:eastAsia="Times New Roman" w:hAnsi="Helvetica Neue" w:cs="Times New Roman"/>
          <w:color w:val="3E3F3A"/>
          <w:sz w:val="21"/>
          <w:szCs w:val="21"/>
          <w:shd w:val="clear" w:color="auto" w:fill="FFFFFF"/>
          <w:lang w:val="en-CA"/>
        </w:rPr>
        <w:t xml:space="preserve">, </w:t>
      </w:r>
      <w:r w:rsidR="00EC5CC6" w:rsidRPr="002F0A80">
        <w:rPr>
          <w:rFonts w:ascii="Helvetica Neue" w:eastAsia="Times New Roman" w:hAnsi="Helvetica Neue" w:cs="Times New Roman"/>
          <w:color w:val="3E3F3A"/>
          <w:sz w:val="21"/>
          <w:szCs w:val="21"/>
          <w:shd w:val="clear" w:color="auto" w:fill="FFFFFF"/>
          <w:lang w:val="en-CA"/>
        </w:rPr>
        <w:t>Sea-Bird</w:t>
      </w:r>
      <w:r w:rsidR="00EC5CC6">
        <w:rPr>
          <w:rFonts w:ascii="Helvetica Neue" w:eastAsia="Times New Roman" w:hAnsi="Helvetica Neue" w:cs="Times New Roman"/>
          <w:color w:val="3E3F3A"/>
          <w:sz w:val="21"/>
          <w:szCs w:val="21"/>
          <w:shd w:val="clear" w:color="auto" w:fill="FFFFFF"/>
          <w:lang w:val="en-CA"/>
        </w:rPr>
        <w:t xml:space="preserve"> Scientific</w:t>
      </w:r>
      <w:r w:rsidRPr="002F0A80">
        <w:rPr>
          <w:rFonts w:ascii="Helvetica Neue" w:eastAsia="Times New Roman" w:hAnsi="Helvetica Neue" w:cs="Times New Roman"/>
          <w:color w:val="3E3F3A"/>
          <w:sz w:val="21"/>
          <w:szCs w:val="21"/>
          <w:shd w:val="clear" w:color="auto" w:fill="FFFFFF"/>
          <w:lang w:val="en-CA"/>
        </w:rPr>
        <w:t xml:space="preserve">) were deployed around the island at 10-12m depth from 2011-2016 to measure *in situ* thermal </w:t>
      </w:r>
      <w:commentRangeStart w:id="4"/>
      <w:r w:rsidRPr="002F0A80">
        <w:rPr>
          <w:rFonts w:ascii="Helvetica Neue" w:eastAsia="Times New Roman" w:hAnsi="Helvetica Neue" w:cs="Times New Roman"/>
          <w:color w:val="3E3F3A"/>
          <w:sz w:val="21"/>
          <w:szCs w:val="21"/>
          <w:shd w:val="clear" w:color="auto" w:fill="FFFFFF"/>
          <w:lang w:val="en-CA"/>
        </w:rPr>
        <w:t>stress</w:t>
      </w:r>
      <w:commentRangeEnd w:id="4"/>
      <w:r w:rsidR="00504E0C">
        <w:rPr>
          <w:rStyle w:val="CommentReference"/>
        </w:rPr>
        <w:commentReference w:id="4"/>
      </w:r>
      <w:r w:rsidRPr="002F0A80">
        <w:rPr>
          <w:rFonts w:ascii="Helvetica Neue" w:eastAsia="Times New Roman" w:hAnsi="Helvetica Neue" w:cs="Times New Roman"/>
          <w:color w:val="3E3F3A"/>
          <w:sz w:val="21"/>
          <w:szCs w:val="21"/>
          <w:shd w:val="clear" w:color="auto" w:fill="FFFFFF"/>
          <w:lang w:val="en-CA"/>
        </w:rPr>
        <w:t>.</w:t>
      </w:r>
    </w:p>
    <w:p w14:paraId="35F9647F"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3B913BE5" w14:textId="177E3DCE"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Coral Tagging and sampling  </w:t>
      </w:r>
    </w:p>
    <w:p w14:paraId="2BC95981" w14:textId="250A1FDE"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In August/September 2014</w:t>
      </w:r>
      <w:r w:rsidR="00504E0C">
        <w:rPr>
          <w:rFonts w:ascii="Helvetica Neue" w:eastAsia="Times New Roman" w:hAnsi="Helvetica Neue" w:cs="Times New Roman"/>
          <w:color w:val="3E3F3A"/>
          <w:sz w:val="21"/>
          <w:szCs w:val="21"/>
          <w:shd w:val="clear" w:color="auto" w:fill="FFFFFF"/>
          <w:lang w:val="en-CA"/>
        </w:rPr>
        <w:t xml:space="preserve">, </w:t>
      </w:r>
      <w:commentRangeStart w:id="5"/>
      <w:r w:rsidR="00504E0C">
        <w:rPr>
          <w:rFonts w:ascii="Helvetica Neue" w:eastAsia="Times New Roman" w:hAnsi="Helvetica Neue" w:cs="Times New Roman"/>
          <w:color w:val="3E3F3A"/>
          <w:sz w:val="21"/>
          <w:szCs w:val="21"/>
          <w:shd w:val="clear" w:color="auto" w:fill="FFFFFF"/>
          <w:lang w:val="en-CA"/>
        </w:rPr>
        <w:t>XX</w:t>
      </w:r>
      <w:commentRangeEnd w:id="5"/>
      <w:r w:rsidR="00504E0C">
        <w:rPr>
          <w:rStyle w:val="CommentReference"/>
        </w:rPr>
        <w:commentReference w:id="5"/>
      </w:r>
      <w:r w:rsidRPr="002F0A80">
        <w:rPr>
          <w:rFonts w:ascii="Helvetica Neue" w:eastAsia="Times New Roman" w:hAnsi="Helvetica Neue" w:cs="Times New Roman"/>
          <w:color w:val="3E3F3A"/>
          <w:sz w:val="21"/>
          <w:szCs w:val="21"/>
          <w:shd w:val="clear" w:color="auto" w:fill="FFFFFF"/>
          <w:lang w:val="en-CA"/>
        </w:rPr>
        <w:t xml:space="preserve"> colonies of *</w:t>
      </w:r>
      <w:proofErr w:type="spellStart"/>
      <w:r w:rsidRPr="002F0A80">
        <w:rPr>
          <w:rFonts w:ascii="Helvetica Neue" w:eastAsia="Times New Roman" w:hAnsi="Helvetica Neue" w:cs="Times New Roman"/>
          <w:color w:val="3E3F3A"/>
          <w:sz w:val="21"/>
          <w:szCs w:val="21"/>
          <w:shd w:val="clear" w:color="auto" w:fill="FFFFFF"/>
          <w:lang w:val="en-CA"/>
        </w:rPr>
        <w:t>Platygyra</w:t>
      </w:r>
      <w:proofErr w:type="spellEnd"/>
      <w:r w:rsidRPr="002F0A80">
        <w:rPr>
          <w:rFonts w:ascii="Helvetica Neue" w:eastAsia="Times New Roman" w:hAnsi="Helvetica Neue" w:cs="Times New Roman"/>
          <w:color w:val="3E3F3A"/>
          <w:sz w:val="21"/>
          <w:szCs w:val="21"/>
          <w:shd w:val="clear" w:color="auto" w:fill="FFFFFF"/>
          <w:lang w:val="en-CA"/>
        </w:rPr>
        <w:t>* sp. and *</w:t>
      </w:r>
      <w:proofErr w:type="spellStart"/>
      <w:r w:rsidRPr="002F0A80">
        <w:rPr>
          <w:rFonts w:ascii="Helvetica Neue" w:eastAsia="Times New Roman" w:hAnsi="Helvetica Neue" w:cs="Times New Roman"/>
          <w:color w:val="3E3F3A"/>
          <w:sz w:val="21"/>
          <w:szCs w:val="21"/>
          <w:shd w:val="clear" w:color="auto" w:fill="FFFFFF"/>
          <w:lang w:val="en-CA"/>
        </w:rPr>
        <w:t>Favites</w:t>
      </w:r>
      <w:proofErr w:type="spellEnd"/>
      <w:r w:rsidRPr="002F0A80">
        <w:rPr>
          <w:rFonts w:ascii="Helvetica Neue" w:eastAsia="Times New Roman" w:hAnsi="Helvetica Neue" w:cs="Times New Roman"/>
          <w:color w:val="3E3F3A"/>
          <w:sz w:val="21"/>
          <w:szCs w:val="21"/>
          <w:shd w:val="clear" w:color="auto" w:fill="FFFFFF"/>
          <w:lang w:val="en-CA"/>
        </w:rPr>
        <w:t xml:space="preserve"> </w:t>
      </w:r>
      <w:proofErr w:type="spellStart"/>
      <w:r w:rsidRPr="002F0A80">
        <w:rPr>
          <w:rFonts w:ascii="Helvetica Neue" w:eastAsia="Times New Roman" w:hAnsi="Helvetica Neue" w:cs="Times New Roman"/>
          <w:color w:val="3E3F3A"/>
          <w:sz w:val="21"/>
          <w:szCs w:val="21"/>
          <w:shd w:val="clear" w:color="auto" w:fill="FFFFFF"/>
          <w:lang w:val="en-CA"/>
        </w:rPr>
        <w:t>pentagona</w:t>
      </w:r>
      <w:proofErr w:type="spellEnd"/>
      <w:r w:rsidRPr="002F0A80">
        <w:rPr>
          <w:rFonts w:ascii="Helvetica Neue" w:eastAsia="Times New Roman" w:hAnsi="Helvetica Neue" w:cs="Times New Roman"/>
          <w:color w:val="3E3F3A"/>
          <w:sz w:val="21"/>
          <w:szCs w:val="21"/>
          <w:shd w:val="clear" w:color="auto" w:fill="FFFFFF"/>
          <w:lang w:val="en-CA"/>
        </w:rPr>
        <w:t xml:space="preserve">* were tagged along a 60m transect at 10-12m depth at </w:t>
      </w:r>
      <w:commentRangeStart w:id="6"/>
      <w:r w:rsidRPr="002F0A80">
        <w:rPr>
          <w:rFonts w:ascii="Helvetica Neue" w:eastAsia="Times New Roman" w:hAnsi="Helvetica Neue" w:cs="Times New Roman"/>
          <w:color w:val="3E3F3A"/>
          <w:sz w:val="21"/>
          <w:szCs w:val="21"/>
          <w:shd w:val="clear" w:color="auto" w:fill="FFFFFF"/>
          <w:lang w:val="en-CA"/>
        </w:rPr>
        <w:t xml:space="preserve">15 </w:t>
      </w:r>
      <w:commentRangeEnd w:id="6"/>
      <w:r w:rsidR="00816C56">
        <w:rPr>
          <w:rStyle w:val="CommentReference"/>
        </w:rPr>
        <w:commentReference w:id="6"/>
      </w:r>
      <w:r w:rsidRPr="002F0A80">
        <w:rPr>
          <w:rFonts w:ascii="Helvetica Neue" w:eastAsia="Times New Roman" w:hAnsi="Helvetica Neue" w:cs="Times New Roman"/>
          <w:color w:val="3E3F3A"/>
          <w:sz w:val="21"/>
          <w:szCs w:val="21"/>
          <w:shd w:val="clear" w:color="auto" w:fill="FFFFFF"/>
          <w:lang w:val="en-CA"/>
        </w:rPr>
        <w:t xml:space="preserve">different sites around </w:t>
      </w:r>
      <w:r w:rsidR="00504E0C">
        <w:rPr>
          <w:rFonts w:ascii="Helvetica Neue" w:eastAsia="Times New Roman" w:hAnsi="Helvetica Neue" w:cs="Times New Roman"/>
          <w:color w:val="3E3F3A"/>
          <w:sz w:val="21"/>
          <w:szCs w:val="21"/>
          <w:shd w:val="clear" w:color="auto" w:fill="FFFFFF"/>
          <w:lang w:val="en-CA"/>
        </w:rPr>
        <w:t>Kiritimati</w:t>
      </w:r>
      <w:r w:rsidRPr="002F0A80">
        <w:rPr>
          <w:rFonts w:ascii="Helvetica Neue" w:eastAsia="Times New Roman" w:hAnsi="Helvetica Neue" w:cs="Times New Roman"/>
          <w:color w:val="3E3F3A"/>
          <w:sz w:val="21"/>
          <w:szCs w:val="21"/>
          <w:shd w:val="clear" w:color="auto" w:fill="FFFFFF"/>
          <w:lang w:val="en-CA"/>
        </w:rPr>
        <w:t xml:space="preserve"> atoll.  A photo was taken of each coral to record colony measur</w:t>
      </w:r>
      <w:r>
        <w:rPr>
          <w:rFonts w:ascii="Helvetica Neue" w:eastAsia="Times New Roman" w:hAnsi="Helvetica Neue" w:cs="Times New Roman"/>
          <w:color w:val="3E3F3A"/>
          <w:sz w:val="21"/>
          <w:szCs w:val="21"/>
          <w:shd w:val="clear" w:color="auto" w:fill="FFFFFF"/>
          <w:lang w:val="en-CA"/>
        </w:rPr>
        <w:t>e</w:t>
      </w:r>
      <w:r w:rsidRPr="002F0A80">
        <w:rPr>
          <w:rFonts w:ascii="Helvetica Neue" w:eastAsia="Times New Roman" w:hAnsi="Helvetica Neue" w:cs="Times New Roman"/>
          <w:color w:val="3E3F3A"/>
          <w:sz w:val="21"/>
          <w:szCs w:val="21"/>
          <w:shd w:val="clear" w:color="auto" w:fill="FFFFFF"/>
          <w:lang w:val="en-CA"/>
        </w:rPr>
        <w:t xml:space="preserve">ments and bleaching. The tagged coral colonies were resampled twice more before (January/February 2015, April/May 2015), once during (July 2015), and once near the end (March 2016) of the El </w:t>
      </w:r>
      <w:r w:rsidR="00816C56">
        <w:rPr>
          <w:rFonts w:ascii="Helvetica Neue" w:eastAsia="Times New Roman" w:hAnsi="Helvetica Neue" w:cs="Times New Roman"/>
          <w:color w:val="3E3F3A"/>
          <w:sz w:val="21"/>
          <w:szCs w:val="21"/>
          <w:shd w:val="clear" w:color="auto" w:fill="FFFFFF"/>
          <w:lang w:val="en-CA"/>
        </w:rPr>
        <w:t>Niño</w:t>
      </w:r>
      <w:r w:rsidRPr="002F0A80">
        <w:rPr>
          <w:rFonts w:ascii="Helvetica Neue" w:eastAsia="Times New Roman" w:hAnsi="Helvetica Neue" w:cs="Times New Roman"/>
          <w:color w:val="3E3F3A"/>
          <w:sz w:val="21"/>
          <w:szCs w:val="21"/>
          <w:shd w:val="clear" w:color="auto" w:fill="FFFFFF"/>
          <w:lang w:val="en-CA"/>
        </w:rPr>
        <w:t xml:space="preserve"> warming. Some tagged coral colonies were lost due to storm damage, and new coral colonies were tagged to replenish the total number of surveyed colonies. Not all sites were visited during </w:t>
      </w:r>
      <w:r w:rsidRPr="002F0A80">
        <w:rPr>
          <w:rFonts w:ascii="Helvetica Neue" w:eastAsia="Times New Roman" w:hAnsi="Helvetica Neue" w:cs="Times New Roman"/>
          <w:color w:val="3E3F3A"/>
          <w:sz w:val="21"/>
          <w:szCs w:val="21"/>
          <w:shd w:val="clear" w:color="auto" w:fill="FFFFFF"/>
          <w:lang w:val="en-CA"/>
        </w:rPr>
        <w:lastRenderedPageBreak/>
        <w:t>all field seasons, and some site surveys were only partially completed during some field seasons due to inclement weather conditions.</w:t>
      </w:r>
      <w:r w:rsidR="00816C56">
        <w:rPr>
          <w:rFonts w:ascii="Helvetica Neue" w:eastAsia="Times New Roman" w:hAnsi="Helvetica Neue" w:cs="Times New Roman"/>
          <w:color w:val="3E3F3A"/>
          <w:sz w:val="21"/>
          <w:szCs w:val="21"/>
          <w:shd w:val="clear" w:color="auto" w:fill="FFFFFF"/>
          <w:lang w:val="en-CA"/>
        </w:rPr>
        <w:t xml:space="preserve"> Corals were sampled underwater using a small chisel, and stored in seawater on ice until preservation. </w:t>
      </w:r>
      <w:r w:rsidRPr="002F0A80">
        <w:rPr>
          <w:rFonts w:ascii="Helvetica Neue" w:eastAsia="Times New Roman" w:hAnsi="Helvetica Neue" w:cs="Times New Roman"/>
          <w:color w:val="3E3F3A"/>
          <w:sz w:val="21"/>
          <w:szCs w:val="21"/>
          <w:shd w:val="clear" w:color="auto" w:fill="FFFFFF"/>
          <w:lang w:val="en-CA"/>
        </w:rPr>
        <w:t>Coral tissue samples were preserved in Guanidinium buffer (50% w/v guanidinium isothio</w:t>
      </w:r>
      <w:r w:rsidR="00504E0C">
        <w:rPr>
          <w:rFonts w:ascii="Helvetica Neue" w:eastAsia="Times New Roman" w:hAnsi="Helvetica Neue" w:cs="Times New Roman"/>
          <w:color w:val="3E3F3A"/>
          <w:sz w:val="21"/>
          <w:szCs w:val="21"/>
          <w:shd w:val="clear" w:color="auto" w:fill="FFFFFF"/>
          <w:lang w:val="en-CA"/>
        </w:rPr>
        <w:t xml:space="preserve">cyanate; 50 </w:t>
      </w:r>
      <w:proofErr w:type="spellStart"/>
      <w:r w:rsidR="00504E0C">
        <w:rPr>
          <w:rFonts w:ascii="Helvetica Neue" w:eastAsia="Times New Roman" w:hAnsi="Helvetica Neue" w:cs="Times New Roman"/>
          <w:color w:val="3E3F3A"/>
          <w:sz w:val="21"/>
          <w:szCs w:val="21"/>
          <w:shd w:val="clear" w:color="auto" w:fill="FFFFFF"/>
          <w:lang w:val="en-CA"/>
        </w:rPr>
        <w:t>mM</w:t>
      </w:r>
      <w:proofErr w:type="spellEnd"/>
      <w:r w:rsidR="00504E0C">
        <w:rPr>
          <w:rFonts w:ascii="Helvetica Neue" w:eastAsia="Times New Roman" w:hAnsi="Helvetica Neue" w:cs="Times New Roman"/>
          <w:color w:val="3E3F3A"/>
          <w:sz w:val="21"/>
          <w:szCs w:val="21"/>
          <w:shd w:val="clear" w:color="auto" w:fill="FFFFFF"/>
          <w:lang w:val="en-CA"/>
        </w:rPr>
        <w:t xml:space="preserve"> Tris pH 7.6; 10 </w:t>
      </w:r>
      <w:r w:rsidRPr="002F0A80">
        <w:rPr>
          <w:rFonts w:ascii="Helvetica Neue" w:eastAsia="Times New Roman" w:hAnsi="Helvetica Neue" w:cs="Times New Roman"/>
          <w:color w:val="3E3F3A"/>
          <w:sz w:val="21"/>
          <w:szCs w:val="21"/>
          <w:shd w:val="clear" w:color="auto" w:fill="FFFFFF"/>
          <w:lang w:val="en-CA"/>
        </w:rPr>
        <w:t>µM EDT</w:t>
      </w:r>
      <w:r w:rsidR="00504E0C">
        <w:rPr>
          <w:rFonts w:ascii="Helvetica Neue" w:eastAsia="Times New Roman" w:hAnsi="Helvetica Neue" w:cs="Times New Roman"/>
          <w:color w:val="3E3F3A"/>
          <w:sz w:val="21"/>
          <w:szCs w:val="21"/>
          <w:shd w:val="clear" w:color="auto" w:fill="FFFFFF"/>
          <w:lang w:val="en-CA"/>
        </w:rPr>
        <w:t xml:space="preserve">A; 4.2% w/v </w:t>
      </w:r>
      <w:proofErr w:type="spellStart"/>
      <w:r w:rsidR="00504E0C">
        <w:rPr>
          <w:rFonts w:ascii="Helvetica Neue" w:eastAsia="Times New Roman" w:hAnsi="Helvetica Neue" w:cs="Times New Roman"/>
          <w:color w:val="3E3F3A"/>
          <w:sz w:val="21"/>
          <w:szCs w:val="21"/>
          <w:shd w:val="clear" w:color="auto" w:fill="FFFFFF"/>
          <w:lang w:val="en-CA"/>
        </w:rPr>
        <w:t>sarkosyl</w:t>
      </w:r>
      <w:proofErr w:type="spellEnd"/>
      <w:r w:rsidR="00504E0C">
        <w:rPr>
          <w:rFonts w:ascii="Helvetica Neue" w:eastAsia="Times New Roman" w:hAnsi="Helvetica Neue" w:cs="Times New Roman"/>
          <w:color w:val="3E3F3A"/>
          <w:sz w:val="21"/>
          <w:szCs w:val="21"/>
          <w:shd w:val="clear" w:color="auto" w:fill="FFFFFF"/>
          <w:lang w:val="en-CA"/>
        </w:rPr>
        <w:t>; 2.1% v/v</w:t>
      </w:r>
      <w:r w:rsidRPr="002F0A80">
        <w:rPr>
          <w:rFonts w:ascii="Helvetica Neue" w:eastAsia="Times New Roman" w:hAnsi="Helvetica Neue" w:cs="Times New Roman"/>
          <w:color w:val="3E3F3A"/>
          <w:sz w:val="21"/>
          <w:szCs w:val="21"/>
          <w:shd w:val="clear" w:color="auto" w:fill="FFFFFF"/>
          <w:lang w:val="en-CA"/>
        </w:rPr>
        <w:t>-</w:t>
      </w:r>
      <w:proofErr w:type="spellStart"/>
      <w:r w:rsidRPr="002F0A80">
        <w:rPr>
          <w:rFonts w:ascii="Helvetica Neue" w:eastAsia="Times New Roman" w:hAnsi="Helvetica Neue" w:cs="Times New Roman"/>
          <w:color w:val="3E3F3A"/>
          <w:sz w:val="21"/>
          <w:szCs w:val="21"/>
          <w:shd w:val="clear" w:color="auto" w:fill="FFFFFF"/>
          <w:lang w:val="en-CA"/>
        </w:rPr>
        <w:t>mercaptoethanol</w:t>
      </w:r>
      <w:proofErr w:type="spellEnd"/>
      <w:r w:rsidRPr="002F0A80">
        <w:rPr>
          <w:rFonts w:ascii="Helvetica Neue" w:eastAsia="Times New Roman" w:hAnsi="Helvetica Neue" w:cs="Times New Roman"/>
          <w:color w:val="3E3F3A"/>
          <w:sz w:val="21"/>
          <w:szCs w:val="21"/>
          <w:shd w:val="clear" w:color="auto" w:fill="FFFFFF"/>
          <w:lang w:val="en-CA"/>
        </w:rPr>
        <w:t>) and stored at 4 *degrees* until extraction.</w:t>
      </w:r>
    </w:p>
    <w:p w14:paraId="667B6C06"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27EC0AEE" w14:textId="0547B2AB"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bookmarkStart w:id="7" w:name="_GoBack"/>
      <w:bookmarkEnd w:id="7"/>
      <w:r>
        <w:rPr>
          <w:rFonts w:ascii="Helvetica Neue" w:eastAsia="Times New Roman" w:hAnsi="Helvetica Neue" w:cs="Times New Roman"/>
          <w:color w:val="3E3F3A"/>
          <w:sz w:val="21"/>
          <w:szCs w:val="21"/>
          <w:shd w:val="clear" w:color="auto" w:fill="FFFFFF"/>
          <w:lang w:val="en-CA"/>
        </w:rPr>
        <w:t xml:space="preserve">Sample </w:t>
      </w:r>
      <w:r w:rsidRPr="002F0A80">
        <w:rPr>
          <w:rFonts w:ascii="Helvetica Neue" w:eastAsia="Times New Roman" w:hAnsi="Helvetica Neue" w:cs="Times New Roman"/>
          <w:color w:val="3E3F3A"/>
          <w:sz w:val="21"/>
          <w:szCs w:val="21"/>
          <w:shd w:val="clear" w:color="auto" w:fill="FFFFFF"/>
          <w:lang w:val="en-CA"/>
        </w:rPr>
        <w:t>processing and sequencing</w:t>
      </w:r>
    </w:p>
    <w:p w14:paraId="256C23C1" w14:textId="66578FC5"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DNA extraction was performed using a guanidinium-based extraction protocol [@Stat2009-qq; Cunning2017-sc; Cunning2015-mt] with the modification that the DNA pellet was washed with 70% ethanol three times rather than once.</w:t>
      </w:r>
      <w:r w:rsidR="00816C56">
        <w:rPr>
          <w:rFonts w:ascii="Helvetica Neue" w:eastAsia="Times New Roman" w:hAnsi="Helvetica Neue" w:cs="Times New Roman"/>
          <w:color w:val="3E3F3A"/>
          <w:sz w:val="21"/>
          <w:szCs w:val="21"/>
          <w:shd w:val="clear" w:color="auto" w:fill="FFFFFF"/>
          <w:lang w:val="en-CA"/>
        </w:rPr>
        <w:t xml:space="preserve"> After extraction, DNA was cleaned using </w:t>
      </w:r>
      <w:proofErr w:type="spellStart"/>
      <w:r w:rsidR="00816C56">
        <w:rPr>
          <w:rFonts w:ascii="Helvetica Neue" w:eastAsia="Times New Roman" w:hAnsi="Helvetica Neue" w:cs="Times New Roman"/>
          <w:color w:val="3E3F3A"/>
          <w:sz w:val="21"/>
          <w:szCs w:val="21"/>
          <w:shd w:val="clear" w:color="auto" w:fill="FFFFFF"/>
          <w:lang w:val="en-CA"/>
        </w:rPr>
        <w:t>Zymo</w:t>
      </w:r>
      <w:proofErr w:type="spellEnd"/>
      <w:r w:rsidR="00816C56">
        <w:rPr>
          <w:rFonts w:ascii="Helvetica Neue" w:eastAsia="Times New Roman" w:hAnsi="Helvetica Neue" w:cs="Times New Roman"/>
          <w:color w:val="3E3F3A"/>
          <w:sz w:val="21"/>
          <w:szCs w:val="21"/>
          <w:shd w:val="clear" w:color="auto" w:fill="FFFFFF"/>
          <w:lang w:val="en-CA"/>
        </w:rPr>
        <w:t xml:space="preserve"> Genomic DNA Clean and </w:t>
      </w:r>
      <w:proofErr w:type="spellStart"/>
      <w:r w:rsidR="00816C56">
        <w:rPr>
          <w:rFonts w:ascii="Helvetica Neue" w:eastAsia="Times New Roman" w:hAnsi="Helvetica Neue" w:cs="Times New Roman"/>
          <w:color w:val="3E3F3A"/>
          <w:sz w:val="21"/>
          <w:szCs w:val="21"/>
          <w:shd w:val="clear" w:color="auto" w:fill="FFFFFF"/>
          <w:lang w:val="en-CA"/>
        </w:rPr>
        <w:t>Concentrator</w:t>
      </w:r>
      <w:r w:rsidR="00816C56" w:rsidRPr="00816C56">
        <w:rPr>
          <w:rFonts w:ascii="Helvetica Neue" w:eastAsia="Times New Roman" w:hAnsi="Helvetica Neue" w:cs="Times New Roman"/>
          <w:color w:val="3E3F3A"/>
          <w:sz w:val="21"/>
          <w:szCs w:val="21"/>
          <w:shd w:val="clear" w:color="auto" w:fill="FFFFFF"/>
          <w:vertAlign w:val="superscript"/>
          <w:lang w:val="en-CA"/>
        </w:rPr>
        <w:t>TM</w:t>
      </w:r>
      <w:proofErr w:type="spellEnd"/>
      <w:r w:rsidR="00816C56">
        <w:rPr>
          <w:rFonts w:ascii="Helvetica Neue" w:eastAsia="Times New Roman" w:hAnsi="Helvetica Neue" w:cs="Times New Roman"/>
          <w:color w:val="3E3F3A"/>
          <w:sz w:val="21"/>
          <w:szCs w:val="21"/>
          <w:shd w:val="clear" w:color="auto" w:fill="FFFFFF"/>
          <w:lang w:val="en-CA"/>
        </w:rPr>
        <w:t xml:space="preserve"> -25 (</w:t>
      </w:r>
      <w:r w:rsidR="00816C56" w:rsidRPr="00816C56">
        <w:rPr>
          <w:rFonts w:ascii="Helvetica Neue" w:eastAsia="Times New Roman" w:hAnsi="Helvetica Neue" w:cs="Times New Roman"/>
          <w:color w:val="3E3F3A"/>
          <w:sz w:val="21"/>
          <w:szCs w:val="21"/>
          <w:shd w:val="clear" w:color="auto" w:fill="FFFFFF"/>
          <w:lang w:val="en-CA"/>
        </w:rPr>
        <w:t>Catalog Nos. D4064 &amp; D4065</w:t>
      </w:r>
      <w:r w:rsidR="00816C56">
        <w:rPr>
          <w:rFonts w:ascii="Helvetica Neue" w:eastAsia="Times New Roman" w:hAnsi="Helvetica Neue" w:cs="Times New Roman"/>
          <w:color w:val="3E3F3A"/>
          <w:sz w:val="21"/>
          <w:szCs w:val="21"/>
          <w:shd w:val="clear" w:color="auto" w:fill="FFFFFF"/>
          <w:lang w:val="en-CA"/>
        </w:rPr>
        <w:t>) following the standard protocol (</w:t>
      </w:r>
      <w:hyperlink r:id="rId11" w:history="1">
        <w:r w:rsidR="00816C56" w:rsidRPr="003D3792">
          <w:rPr>
            <w:rStyle w:val="Hyperlink"/>
            <w:rFonts w:ascii="Helvetica Neue" w:eastAsia="Times New Roman" w:hAnsi="Helvetica Neue" w:cs="Times New Roman"/>
            <w:sz w:val="21"/>
            <w:szCs w:val="21"/>
            <w:shd w:val="clear" w:color="auto" w:fill="FFFFFF"/>
            <w:lang w:val="en-CA"/>
          </w:rPr>
          <w:t>http://www.zymoresearch.com/downloads/dl/file/id/638/d4064i.pdf</w:t>
        </w:r>
      </w:hyperlink>
      <w:r w:rsidR="00816C56">
        <w:rPr>
          <w:rFonts w:ascii="Helvetica Neue" w:eastAsia="Times New Roman" w:hAnsi="Helvetica Neue" w:cs="Times New Roman"/>
          <w:color w:val="3E3F3A"/>
          <w:sz w:val="21"/>
          <w:szCs w:val="21"/>
          <w:shd w:val="clear" w:color="auto" w:fill="FFFFFF"/>
          <w:lang w:val="en-CA"/>
        </w:rPr>
        <w:t xml:space="preserve">). </w:t>
      </w:r>
      <w:r w:rsidR="00816C56" w:rsidRPr="00816C56">
        <w:rPr>
          <w:rFonts w:ascii="Helvetica Neue" w:eastAsia="Times New Roman" w:hAnsi="Helvetica Neue" w:cs="Times New Roman"/>
          <w:color w:val="3E3F3A"/>
          <w:sz w:val="21"/>
          <w:szCs w:val="21"/>
          <w:shd w:val="clear" w:color="auto" w:fill="FFFFFF"/>
          <w:lang w:val="en-CA"/>
        </w:rPr>
        <w:t xml:space="preserve">DNA was measured using the dsDNA Qubit BR assay. Any samples that </w:t>
      </w:r>
      <w:r w:rsidR="005363D1">
        <w:rPr>
          <w:rFonts w:ascii="Helvetica Neue" w:eastAsia="Times New Roman" w:hAnsi="Helvetica Neue" w:cs="Times New Roman"/>
          <w:color w:val="3E3F3A"/>
          <w:sz w:val="21"/>
          <w:szCs w:val="21"/>
          <w:shd w:val="clear" w:color="auto" w:fill="FFFFFF"/>
          <w:lang w:val="en-CA"/>
        </w:rPr>
        <w:t>had concentrations below detection levels of this assay,</w:t>
      </w:r>
      <w:r w:rsidR="00816C56" w:rsidRPr="00816C56">
        <w:rPr>
          <w:rFonts w:ascii="Helvetica Neue" w:eastAsia="Times New Roman" w:hAnsi="Helvetica Neue" w:cs="Times New Roman"/>
          <w:color w:val="3E3F3A"/>
          <w:sz w:val="21"/>
          <w:szCs w:val="21"/>
          <w:shd w:val="clear" w:color="auto" w:fill="FFFFFF"/>
          <w:lang w:val="en-CA"/>
        </w:rPr>
        <w:t xml:space="preserve"> were quantified using the dsDNA Qubit HS assay.</w:t>
      </w:r>
    </w:p>
    <w:p w14:paraId="19090A64" w14:textId="77777777" w:rsidR="005363D1" w:rsidRDefault="005363D1" w:rsidP="005363D1">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Library preparation for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sequencing was performed following the Illumina </w:t>
      </w:r>
      <w:r w:rsidRPr="005363D1">
        <w:rPr>
          <w:rFonts w:ascii="Helvetica Neue" w:eastAsia="Times New Roman" w:hAnsi="Helvetica Neue" w:cs="Times New Roman"/>
          <w:color w:val="3E3F3A"/>
          <w:sz w:val="21"/>
          <w:szCs w:val="21"/>
          <w:shd w:val="clear" w:color="auto" w:fill="FFFFFF"/>
          <w:lang w:val="en-CA"/>
        </w:rPr>
        <w:t>16S Metagenomic Sequencing Library Preparation (Illumina p</w:t>
      </w:r>
      <w:r>
        <w:rPr>
          <w:rFonts w:ascii="Helvetica Neue" w:eastAsia="Times New Roman" w:hAnsi="Helvetica Neue" w:cs="Times New Roman"/>
          <w:color w:val="3E3F3A"/>
          <w:sz w:val="21"/>
          <w:szCs w:val="21"/>
          <w:shd w:val="clear" w:color="auto" w:fill="FFFFFF"/>
          <w:lang w:val="en-CA"/>
        </w:rPr>
        <w:t>rotocol, Part # 15044223 Rev. B</w:t>
      </w:r>
      <w:r w:rsidRPr="005363D1">
        <w:rPr>
          <w:rFonts w:ascii="Helvetica Neue" w:eastAsia="Times New Roman" w:hAnsi="Helvetica Neue" w:cs="Times New Roman"/>
          <w:color w:val="3E3F3A"/>
          <w:sz w:val="21"/>
          <w:szCs w:val="21"/>
          <w:shd w:val="clear" w:color="auto" w:fill="FFFFFF"/>
          <w:lang w:val="en-CA"/>
        </w:rPr>
        <w:t>) with the following modifications:</w:t>
      </w:r>
    </w:p>
    <w:p w14:paraId="7CC14EAA" w14:textId="4DEB6684"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commentRangeStart w:id="8"/>
      <w:r w:rsidRPr="005363D1">
        <w:rPr>
          <w:rFonts w:ascii="Helvetica Neue" w:eastAsia="Times New Roman" w:hAnsi="Helvetica Neue" w:cs="Times New Roman"/>
          <w:color w:val="3E3F3A"/>
          <w:sz w:val="21"/>
          <w:szCs w:val="21"/>
          <w:shd w:val="clear" w:color="auto" w:fill="FFFFFF"/>
          <w:lang w:val="en-CA"/>
        </w:rPr>
        <w:t>ITS primers</w:t>
      </w:r>
      <w:commentRangeEnd w:id="8"/>
      <w:r w:rsidR="00F860F4">
        <w:rPr>
          <w:rStyle w:val="CommentReference"/>
        </w:rPr>
        <w:commentReference w:id="8"/>
      </w:r>
      <w:r w:rsidRPr="005363D1">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ITS-forward: 5’-TCG TCG GCA GCG TCA GAT GTG TAT AAG AGA CAG GTG AAT TGC AGA ACT CCG TC-3’ and ITS-reverse: 5’-</w:t>
      </w:r>
      <w:r w:rsidR="00F860F4">
        <w:rPr>
          <w:rFonts w:ascii="Helvetica Neue" w:eastAsia="Times New Roman" w:hAnsi="Helvetica Neue" w:cs="Times New Roman"/>
          <w:color w:val="3E3F3A"/>
          <w:sz w:val="21"/>
          <w:szCs w:val="21"/>
          <w:shd w:val="clear" w:color="auto" w:fill="FFFFFF"/>
          <w:lang w:val="en-CA"/>
        </w:rPr>
        <w:t xml:space="preserve">GTC TCG TGG GCT CGG AGA TGT GTA TAA GAG ACA GCC TCC GCT TAC TTA TAT GCT T-3’ </w:t>
      </w:r>
      <w:r w:rsidR="00F860F4" w:rsidRPr="002F0A80">
        <w:rPr>
          <w:rFonts w:ascii="Helvetica Neue" w:eastAsia="Times New Roman" w:hAnsi="Helvetica Neue" w:cs="Times New Roman"/>
          <w:color w:val="3E3F3A"/>
          <w:sz w:val="21"/>
          <w:szCs w:val="21"/>
          <w:shd w:val="clear" w:color="auto" w:fill="FFFFFF"/>
          <w:lang w:val="en-CA"/>
        </w:rPr>
        <w:t>[@Stat2009-qq]</w:t>
      </w:r>
      <w:r>
        <w:rPr>
          <w:rFonts w:ascii="Helvetica Neue" w:eastAsia="Times New Roman" w:hAnsi="Helvetica Neue" w:cs="Times New Roman"/>
          <w:color w:val="3E3F3A"/>
          <w:sz w:val="21"/>
          <w:szCs w:val="21"/>
          <w:shd w:val="clear" w:color="auto" w:fill="FFFFFF"/>
          <w:lang w:val="en-CA"/>
        </w:rPr>
        <w:t>) were used instead of the 16S primers</w:t>
      </w:r>
    </w:p>
    <w:p w14:paraId="170F8E98" w14:textId="77777777" w:rsidR="00F860F4" w:rsidRDefault="00F860F4"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annealing temp was 52</w:t>
      </w:r>
      <w:r w:rsidRPr="00F860F4">
        <w:rPr>
          <w:rFonts w:ascii="Myriad Pro" w:eastAsia="Times New Roman" w:hAnsi="Myriad Pro" w:cs="Times New Roman"/>
          <w:color w:val="3E3F3A"/>
          <w:sz w:val="21"/>
          <w:szCs w:val="21"/>
          <w:shd w:val="clear" w:color="auto" w:fill="FFFFFF"/>
          <w:lang w:val="en-CA"/>
        </w:rPr>
        <w:t>°</w:t>
      </w:r>
      <w:r w:rsidRPr="00F860F4">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lang w:val="en-CA"/>
        </w:rPr>
        <w:t xml:space="preserve">, </w:t>
      </w:r>
      <w:r w:rsidR="005363D1" w:rsidRPr="00F860F4">
        <w:rPr>
          <w:rFonts w:ascii="Helvetica Neue" w:eastAsia="Times New Roman" w:hAnsi="Helvetica Neue" w:cs="Times New Roman"/>
          <w:color w:val="3E3F3A"/>
          <w:sz w:val="21"/>
          <w:szCs w:val="21"/>
          <w:shd w:val="clear" w:color="auto" w:fill="FFFFFF"/>
          <w:lang w:val="en-CA"/>
        </w:rPr>
        <w:t>PC</w:t>
      </w:r>
      <w:r w:rsidRPr="00F860F4">
        <w:rPr>
          <w:rFonts w:ascii="Helvetica Neue" w:eastAsia="Times New Roman" w:hAnsi="Helvetica Neue" w:cs="Times New Roman"/>
          <w:color w:val="3E3F3A"/>
          <w:sz w:val="21"/>
          <w:szCs w:val="21"/>
          <w:shd w:val="clear" w:color="auto" w:fill="FFFFFF"/>
          <w:lang w:val="en-CA"/>
        </w:rPr>
        <w:t>R 1 was performed in triplicate, and</w:t>
      </w:r>
      <w:r w:rsidR="005363D1" w:rsidRPr="00F860F4">
        <w:rPr>
          <w:rFonts w:ascii="Helvetica Neue" w:eastAsia="Times New Roman" w:hAnsi="Helvetica Neue" w:cs="Times New Roman"/>
          <w:color w:val="3E3F3A"/>
          <w:sz w:val="21"/>
          <w:szCs w:val="21"/>
          <w:shd w:val="clear" w:color="auto" w:fill="FFFFFF"/>
          <w:lang w:val="en-CA"/>
        </w:rPr>
        <w:t xml:space="preserve"> PCR product was pooled prior to bead clean.</w:t>
      </w:r>
    </w:p>
    <w:p w14:paraId="74FAD18A"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 xml:space="preserve">60 </w:t>
      </w:r>
      <w:r w:rsidR="00F860F4" w:rsidRPr="00F860F4">
        <w:rPr>
          <w:rFonts w:ascii="Myriad Pro" w:eastAsia="Times New Roman" w:hAnsi="Myriad Pro" w:cs="Times New Roman"/>
          <w:color w:val="3E3F3A"/>
          <w:sz w:val="21"/>
          <w:szCs w:val="21"/>
          <w:shd w:val="clear" w:color="auto" w:fill="FFFFFF"/>
          <w:lang w:val="en-CA"/>
        </w:rPr>
        <w:t>µ</w:t>
      </w:r>
      <w:r w:rsidRPr="00F860F4">
        <w:rPr>
          <w:rFonts w:ascii="Helvetica Neue" w:eastAsia="Times New Roman" w:hAnsi="Helvetica Neue" w:cs="Times New Roman"/>
          <w:color w:val="3E3F3A"/>
          <w:sz w:val="21"/>
          <w:szCs w:val="21"/>
          <w:shd w:val="clear" w:color="auto" w:fill="FFFFFF"/>
          <w:lang w:val="en-CA"/>
        </w:rPr>
        <w:t>l SPRI beads were use</w:t>
      </w:r>
      <w:r w:rsidR="00F860F4" w:rsidRPr="00F860F4">
        <w:rPr>
          <w:rFonts w:ascii="Helvetica Neue" w:eastAsia="Times New Roman" w:hAnsi="Helvetica Neue" w:cs="Times New Roman"/>
          <w:color w:val="3E3F3A"/>
          <w:sz w:val="21"/>
          <w:szCs w:val="21"/>
          <w:shd w:val="clear" w:color="auto" w:fill="FFFFFF"/>
          <w:lang w:val="en-CA"/>
        </w:rPr>
        <w:t>d for PCR 1 clean up</w:t>
      </w:r>
    </w:p>
    <w:p w14:paraId="1F4A30F8"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bead clean up elution buffer volume varied depending on the Qubit concentrat</w:t>
      </w:r>
      <w:r w:rsidR="00F860F4" w:rsidRPr="00F860F4">
        <w:rPr>
          <w:rFonts w:ascii="Helvetica Neue" w:eastAsia="Times New Roman" w:hAnsi="Helvetica Neue" w:cs="Times New Roman"/>
          <w:color w:val="3E3F3A"/>
          <w:sz w:val="21"/>
          <w:szCs w:val="21"/>
          <w:shd w:val="clear" w:color="auto" w:fill="FFFFFF"/>
          <w:lang w:val="en-CA"/>
        </w:rPr>
        <w:t xml:space="preserve">ion of initial </w:t>
      </w:r>
      <w:proofErr w:type="spellStart"/>
      <w:r w:rsidR="00F860F4"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Changes were as follows:</w:t>
      </w:r>
    </w:p>
    <w:p w14:paraId="02D81906" w14:textId="061F8915"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with 1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(or less) were resuspended in 12.5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73438E49" w14:textId="086E5AFB"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between 2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to 4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42.5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4B3F4D82" w14:textId="4F2EE0FA" w:rsidR="005363D1" w:rsidRP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of 5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52.5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089CD066" w14:textId="39110FB6" w:rsidR="002F0A80" w:rsidRPr="002F0A80" w:rsidRDefault="00F860F4"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lastRenderedPageBreak/>
        <w:t xml:space="preserve">Samples were sequenced on the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platform with 2x300 paired-end read chemistry.</w:t>
      </w:r>
      <w:r w:rsidR="00504E0C">
        <w:rPr>
          <w:rFonts w:ascii="Helvetica Neue" w:eastAsia="Times New Roman" w:hAnsi="Helvetica Neue" w:cs="Times New Roman"/>
          <w:color w:val="3E3F3A"/>
          <w:sz w:val="21"/>
          <w:szCs w:val="21"/>
          <w:shd w:val="clear" w:color="auto" w:fill="FFFFFF"/>
          <w:lang w:val="en-CA"/>
        </w:rPr>
        <w:t xml:space="preserve"> </w:t>
      </w:r>
      <w:r w:rsidR="002F0A80" w:rsidRPr="002F0A80">
        <w:rPr>
          <w:rFonts w:ascii="Helvetica Neue" w:eastAsia="Times New Roman" w:hAnsi="Helvetica Neue" w:cs="Times New Roman"/>
          <w:color w:val="3E3F3A"/>
          <w:sz w:val="21"/>
          <w:szCs w:val="21"/>
          <w:shd w:val="clear" w:color="auto" w:fill="FFFFFF"/>
          <w:lang w:val="en-CA"/>
        </w:rPr>
        <w:t>A total of 289 samples were prepared for sequencing</w:t>
      </w:r>
      <w:r w:rsidR="002F0A80" w:rsidRPr="002F0A80">
        <w:rPr>
          <w:rFonts w:ascii="Helvetica Neue" w:eastAsia="Times New Roman" w:hAnsi="Helvetica Neue" w:cs="Times New Roman"/>
          <w:color w:val="3E3F3A"/>
          <w:sz w:val="21"/>
          <w:szCs w:val="21"/>
          <w:shd w:val="clear" w:color="auto" w:fill="FFFFFF"/>
          <w:lang w:val="en-CA"/>
        </w:rPr>
        <w:t xml:space="preserve">, and </w:t>
      </w:r>
      <w:commentRangeStart w:id="9"/>
      <w:r w:rsidR="002F0A80" w:rsidRPr="002F0A80">
        <w:rPr>
          <w:rFonts w:ascii="Helvetica Neue" w:eastAsia="Times New Roman" w:hAnsi="Helvetica Neue" w:cs="Times New Roman"/>
          <w:color w:val="3E3F3A"/>
          <w:sz w:val="21"/>
          <w:szCs w:val="21"/>
          <w:shd w:val="clear" w:color="auto" w:fill="FFFFFF"/>
          <w:lang w:val="en-CA"/>
        </w:rPr>
        <w:t xml:space="preserve">*XXXX* </w:t>
      </w:r>
      <w:commentRangeEnd w:id="9"/>
      <w:r w:rsidR="00504E0C">
        <w:rPr>
          <w:rStyle w:val="CommentReference"/>
        </w:rPr>
        <w:commentReference w:id="9"/>
      </w:r>
      <w:r w:rsidR="002F0A80" w:rsidRPr="002F0A80">
        <w:rPr>
          <w:rFonts w:ascii="Helvetica Neue" w:eastAsia="Times New Roman" w:hAnsi="Helvetica Neue" w:cs="Times New Roman"/>
          <w:color w:val="3E3F3A"/>
          <w:sz w:val="21"/>
          <w:szCs w:val="21"/>
          <w:shd w:val="clear" w:color="auto" w:fill="FFFFFF"/>
          <w:lang w:val="en-CA"/>
        </w:rPr>
        <w:t>of these samples were successfully amplified, sequenced, and used in downstream analyses.</w:t>
      </w:r>
    </w:p>
    <w:p w14:paraId="02F37E13"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238480A"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43076C2"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248DA2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Bioinformatics</w:t>
      </w:r>
    </w:p>
    <w:p w14:paraId="1FE4DBD0" w14:textId="32EAE390"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We conducted quality filtering of raw reads (</w:t>
      </w:r>
      <w:proofErr w:type="gramStart"/>
      <w:r w:rsidRPr="002F0A80">
        <w:rPr>
          <w:rFonts w:ascii="Helvetica Neue" w:eastAsia="Times New Roman" w:hAnsi="Helvetica Neue" w:cs="Times New Roman"/>
          <w:color w:val="3E3F3A"/>
          <w:sz w:val="21"/>
          <w:szCs w:val="21"/>
          <w:shd w:val="clear" w:color="auto" w:fill="FFFFFF"/>
          <w:lang w:val="en-CA"/>
        </w:rPr>
        <w:t>in .</w:t>
      </w:r>
      <w:proofErr w:type="spellStart"/>
      <w:r w:rsidRPr="002F0A80">
        <w:rPr>
          <w:rFonts w:ascii="Helvetica Neue" w:eastAsia="Times New Roman" w:hAnsi="Helvetica Neue" w:cs="Times New Roman"/>
          <w:color w:val="3E3F3A"/>
          <w:sz w:val="21"/>
          <w:szCs w:val="21"/>
          <w:shd w:val="clear" w:color="auto" w:fill="FFFFFF"/>
          <w:lang w:val="en-CA"/>
        </w:rPr>
        <w:t>fastq</w:t>
      </w:r>
      <w:proofErr w:type="spellEnd"/>
      <w:proofErr w:type="gramEnd"/>
      <w:r w:rsidRPr="002F0A80">
        <w:rPr>
          <w:rFonts w:ascii="Helvetica Neue" w:eastAsia="Times New Roman" w:hAnsi="Helvetica Neue" w:cs="Times New Roman"/>
          <w:color w:val="3E3F3A"/>
          <w:sz w:val="21"/>
          <w:szCs w:val="21"/>
          <w:shd w:val="clear" w:color="auto" w:fill="FFFFFF"/>
          <w:lang w:val="en-CA"/>
        </w:rPr>
        <w:t xml:space="preserve"> format) first using</w:t>
      </w:r>
      <w:r w:rsidR="00504E0C">
        <w:rPr>
          <w:rFonts w:ascii="Helvetica Neue" w:eastAsia="Times New Roman" w:hAnsi="Helvetica Neue" w:cs="Times New Roman"/>
          <w:color w:val="3E3F3A"/>
          <w:sz w:val="21"/>
          <w:szCs w:val="21"/>
          <w:shd w:val="clear" w:color="auto" w:fill="FFFFFF"/>
          <w:lang w:val="en-CA"/>
        </w:rPr>
        <w:t xml:space="preserve"> the</w:t>
      </w:r>
      <w:r w:rsidRPr="002F0A80">
        <w:rPr>
          <w:rFonts w:ascii="Helvetica Neue" w:eastAsia="Times New Roman" w:hAnsi="Helvetica Neue" w:cs="Times New Roman"/>
          <w:color w:val="3E3F3A"/>
          <w:sz w:val="21"/>
          <w:szCs w:val="21"/>
          <w:shd w:val="clear" w:color="auto" w:fill="FFFFFF"/>
          <w:lang w:val="en-CA"/>
        </w:rPr>
        <w:t xml:space="preserv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-filter-quality-</w:t>
      </w:r>
      <w:proofErr w:type="spellStart"/>
      <w:r w:rsidRPr="002F0A80">
        <w:rPr>
          <w:rFonts w:ascii="Helvetica Neue" w:eastAsia="Times New Roman" w:hAnsi="Helvetica Neue" w:cs="Times New Roman"/>
          <w:color w:val="3E3F3A"/>
          <w:sz w:val="21"/>
          <w:szCs w:val="21"/>
          <w:shd w:val="clear" w:color="auto" w:fill="FFFFFF"/>
          <w:lang w:val="en-CA"/>
        </w:rPr>
        <w:t>bokulich</w:t>
      </w:r>
      <w:proofErr w:type="spellEnd"/>
      <w:r w:rsidRPr="002F0A80">
        <w:rPr>
          <w:rFonts w:ascii="Helvetica Neue" w:eastAsia="Times New Roman" w:hAnsi="Helvetica Neue" w:cs="Times New Roman"/>
          <w:color w:val="3E3F3A"/>
          <w:sz w:val="21"/>
          <w:szCs w:val="21"/>
          <w:shd w:val="clear" w:color="auto" w:fill="FFFFFF"/>
          <w:lang w:val="en-CA"/>
        </w:rPr>
        <w:t xml:space="preserve"> </w:t>
      </w:r>
      <w:r w:rsidR="00504E0C">
        <w:rPr>
          <w:rFonts w:ascii="Helvetica Neue" w:eastAsia="Times New Roman" w:hAnsi="Helvetica Neue" w:cs="Times New Roman"/>
          <w:color w:val="3E3F3A"/>
          <w:sz w:val="21"/>
          <w:szCs w:val="21"/>
          <w:shd w:val="clear" w:color="auto" w:fill="FFFFFF"/>
          <w:lang w:val="en-CA"/>
        </w:rPr>
        <w:t xml:space="preserve">script </w:t>
      </w:r>
      <w:r w:rsidRPr="002F0A80">
        <w:rPr>
          <w:rFonts w:ascii="Helvetica Neue" w:eastAsia="Times New Roman" w:hAnsi="Helvetica Neue" w:cs="Times New Roman"/>
          <w:color w:val="3E3F3A"/>
          <w:sz w:val="21"/>
          <w:szCs w:val="21"/>
          <w:shd w:val="clear" w:color="auto" w:fill="FFFFFF"/>
          <w:lang w:val="en-CA"/>
        </w:rPr>
        <w:t>implemented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xml:space="preserve"> [@Bokulich2013-cm; Eren2013-yg], followed by paired-end sequence merging via </w:t>
      </w:r>
      <w:r w:rsidR="00504E0C">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-merge-pairs</w:t>
      </w:r>
      <w:r w:rsidR="00504E0C">
        <w:rPr>
          <w:rFonts w:ascii="Helvetica Neue" w:eastAsia="Times New Roman" w:hAnsi="Helvetica Neue" w:cs="Times New Roman"/>
          <w:color w:val="3E3F3A"/>
          <w:sz w:val="21"/>
          <w:szCs w:val="21"/>
          <w:shd w:val="clear" w:color="auto" w:fill="FFFFFF"/>
          <w:lang w:val="en-CA"/>
        </w:rPr>
        <w:t xml:space="preserve"> script</w:t>
      </w:r>
      <w:r w:rsidRPr="002F0A80">
        <w:rPr>
          <w:rFonts w:ascii="Helvetica Neue" w:eastAsia="Times New Roman" w:hAnsi="Helvetica Neue" w:cs="Times New Roman"/>
          <w:color w:val="3E3F3A"/>
          <w:sz w:val="21"/>
          <w:szCs w:val="21"/>
          <w:shd w:val="clear" w:color="auto" w:fill="FFFFFF"/>
          <w:lang w:val="en-CA"/>
        </w:rPr>
        <w:t xml:space="preserve"> (also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[Eren2013-yg]), with a maximum mismatch of three bases between the forward and reverse reads. After quality filtering, sequence processing and identification was performed following all specifications of [@Cunning2017-sc]; chimeric sequences were removed, primers were trimmed, sequences from each sample were clustered independently at 97% similarity using UCLUST [@Edgar2010-zl] implemented in QIIME [@Caporaso2010-yl] and resulting OTUs were collapsed at 100% identity across samples, sequences were aligned using the Needleman-</w:t>
      </w:r>
      <w:proofErr w:type="spellStart"/>
      <w:r w:rsidRPr="002F0A80">
        <w:rPr>
          <w:rFonts w:ascii="Helvetica Neue" w:eastAsia="Times New Roman" w:hAnsi="Helvetica Neue" w:cs="Times New Roman"/>
          <w:color w:val="3E3F3A"/>
          <w:sz w:val="21"/>
          <w:szCs w:val="21"/>
          <w:shd w:val="clear" w:color="auto" w:fill="FFFFFF"/>
          <w:lang w:val="en-CA"/>
        </w:rPr>
        <w:t>Wunsch</w:t>
      </w:r>
      <w:proofErr w:type="spellEnd"/>
      <w:r w:rsidRPr="002F0A80">
        <w:rPr>
          <w:rFonts w:ascii="Helvetica Neue" w:eastAsia="Times New Roman" w:hAnsi="Helvetica Neue" w:cs="Times New Roman"/>
          <w:color w:val="3E3F3A"/>
          <w:sz w:val="21"/>
          <w:szCs w:val="21"/>
          <w:shd w:val="clear" w:color="auto" w:fill="FFFFFF"/>
          <w:lang w:val="en-CA"/>
        </w:rPr>
        <w:t xml:space="preserve"> global alignment algorithm (</w:t>
      </w:r>
      <w:proofErr w:type="spellStart"/>
      <w:r w:rsidRPr="002F0A80">
        <w:rPr>
          <w:rFonts w:ascii="Helvetica Neue" w:eastAsia="Times New Roman" w:hAnsi="Helvetica Neue" w:cs="Times New Roman"/>
          <w:color w:val="3E3F3A"/>
          <w:sz w:val="21"/>
          <w:szCs w:val="21"/>
          <w:shd w:val="clear" w:color="auto" w:fill="FFFFFF"/>
          <w:lang w:val="en-CA"/>
        </w:rPr>
        <w:t>Biostrings</w:t>
      </w:r>
      <w:proofErr w:type="spellEnd"/>
      <w:r w:rsidRPr="002F0A80">
        <w:rPr>
          <w:rFonts w:ascii="Helvetica Neue" w:eastAsia="Times New Roman" w:hAnsi="Helvetica Neue" w:cs="Times New Roman"/>
          <w:color w:val="3E3F3A"/>
          <w:sz w:val="21"/>
          <w:szCs w:val="21"/>
          <w:shd w:val="clear" w:color="auto" w:fill="FFFFFF"/>
          <w:lang w:val="en-CA"/>
        </w:rPr>
        <w:t xml:space="preserve"> package, [@Pages2017-ie]) in R [@R_Development_Core_Team2008-sp], and sequences were named using a reference database. </w:t>
      </w:r>
    </w:p>
    <w:p w14:paraId="29D17A67"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45191F7" w14:textId="6745C833"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package [@McMurdie2013-hf] in R was used to store and analyze OTU tables, taxonomic information, and sample metadata.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filtered to remove OTUs observed &lt;10 times</w:t>
      </w:r>
      <w:r w:rsidR="00816C56">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n=*</w:t>
      </w:r>
      <w:commentRangeStart w:id="10"/>
      <w:r w:rsidRPr="002F0A80">
        <w:rPr>
          <w:rFonts w:ascii="Helvetica Neue" w:eastAsia="Times New Roman" w:hAnsi="Helvetica Neue" w:cs="Times New Roman"/>
          <w:color w:val="3E3F3A"/>
          <w:sz w:val="21"/>
          <w:szCs w:val="21"/>
          <w:shd w:val="clear" w:color="auto" w:fill="FFFFFF"/>
          <w:lang w:val="en-CA"/>
        </w:rPr>
        <w:t>8</w:t>
      </w:r>
      <w:r w:rsidR="00816C56">
        <w:rPr>
          <w:rFonts w:ascii="Helvetica Neue" w:eastAsia="Times New Roman" w:hAnsi="Helvetica Neue" w:cs="Times New Roman"/>
          <w:color w:val="3E3F3A"/>
          <w:sz w:val="21"/>
          <w:szCs w:val="21"/>
          <w:shd w:val="clear" w:color="auto" w:fill="FFFFFF"/>
          <w:lang w:val="en-CA"/>
        </w:rPr>
        <w:t xml:space="preserve">3* OTUs removed and n=*81* </w:t>
      </w:r>
      <w:commentRangeEnd w:id="10"/>
      <w:r w:rsidR="00816C56">
        <w:rPr>
          <w:rStyle w:val="CommentReference"/>
        </w:rPr>
        <w:commentReference w:id="10"/>
      </w:r>
      <w:r w:rsidR="00816C56">
        <w:rPr>
          <w:rFonts w:ascii="Helvetica Neue" w:eastAsia="Times New Roman" w:hAnsi="Helvetica Neue" w:cs="Times New Roman"/>
          <w:color w:val="3E3F3A"/>
          <w:sz w:val="21"/>
          <w:szCs w:val="21"/>
          <w:shd w:val="clear" w:color="auto" w:fill="FFFFFF"/>
          <w:lang w:val="en-CA"/>
        </w:rPr>
        <w:t>kept</w:t>
      </w:r>
      <w:r w:rsidRPr="002F0A80">
        <w:rPr>
          <w:rFonts w:ascii="Helvetica Neue" w:eastAsia="Times New Roman" w:hAnsi="Helvetica Neue" w:cs="Times New Roman"/>
          <w:color w:val="3E3F3A"/>
          <w:sz w:val="21"/>
          <w:szCs w:val="21"/>
          <w:shd w:val="clear" w:color="auto" w:fill="FFFFFF"/>
          <w:lang w:val="en-CA"/>
        </w:rPr>
        <w:t xml:space="preserve">).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further filtered to remove samples with very low sequence abundance</w:t>
      </w:r>
      <w:r w:rsidR="00816C56">
        <w:rPr>
          <w:rFonts w:ascii="Helvetica Neue" w:eastAsia="Times New Roman" w:hAnsi="Helvetica Neue" w:cs="Times New Roman"/>
          <w:color w:val="3E3F3A"/>
          <w:sz w:val="21"/>
          <w:szCs w:val="21"/>
          <w:shd w:val="clear" w:color="auto" w:fill="FFFFFF"/>
          <w:lang w:val="en-CA"/>
        </w:rPr>
        <w:t>s due to amplification issues</w:t>
      </w:r>
      <w:r w:rsidRPr="002F0A80">
        <w:rPr>
          <w:rFonts w:ascii="Helvetica Neue" w:eastAsia="Times New Roman" w:hAnsi="Helvetica Neue" w:cs="Times New Roman"/>
          <w:color w:val="3E3F3A"/>
          <w:sz w:val="21"/>
          <w:szCs w:val="21"/>
          <w:shd w:val="clear" w:color="auto" w:fill="FFFFFF"/>
          <w:lang w:val="en-CA"/>
        </w:rPr>
        <w:t xml:space="preserve"> (&lt;200 sequences</w:t>
      </w:r>
      <w:commentRangeStart w:id="11"/>
      <w:r w:rsidRPr="002F0A80">
        <w:rPr>
          <w:rFonts w:ascii="Helvetica Neue" w:eastAsia="Times New Roman" w:hAnsi="Helvetica Neue" w:cs="Times New Roman"/>
          <w:color w:val="3E3F3A"/>
          <w:sz w:val="21"/>
          <w:szCs w:val="21"/>
          <w:shd w:val="clear" w:color="auto" w:fill="FFFFFF"/>
          <w:lang w:val="en-CA"/>
        </w:rPr>
        <w:t>, n=*27* samples removed and n=*262* ke</w:t>
      </w:r>
      <w:commentRangeEnd w:id="11"/>
      <w:r w:rsidR="00816C56">
        <w:rPr>
          <w:rStyle w:val="CommentReference"/>
        </w:rPr>
        <w:commentReference w:id="11"/>
      </w:r>
      <w:r w:rsidRPr="002F0A80">
        <w:rPr>
          <w:rFonts w:ascii="Helvetica Neue" w:eastAsia="Times New Roman" w:hAnsi="Helvetica Neue" w:cs="Times New Roman"/>
          <w:color w:val="3E3F3A"/>
          <w:sz w:val="21"/>
          <w:szCs w:val="21"/>
          <w:shd w:val="clear" w:color="auto" w:fill="FFFFFF"/>
          <w:lang w:val="en-CA"/>
        </w:rPr>
        <w:t>pt).</w:t>
      </w:r>
    </w:p>
    <w:p w14:paraId="285994B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0FA9E341"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In *262* coral samples, we found </w:t>
      </w:r>
      <w:commentRangeStart w:id="12"/>
      <w:r w:rsidRPr="002F0A80">
        <w:rPr>
          <w:rFonts w:ascii="Helvetica Neue" w:eastAsia="Times New Roman" w:hAnsi="Helvetica Neue" w:cs="Times New Roman"/>
          <w:color w:val="3E3F3A"/>
          <w:sz w:val="21"/>
          <w:szCs w:val="21"/>
          <w:shd w:val="clear" w:color="auto" w:fill="FFFFFF"/>
          <w:lang w:val="en-CA"/>
        </w:rPr>
        <w:t xml:space="preserve">XXXX </w:t>
      </w:r>
      <w:commentRangeEnd w:id="12"/>
      <w:r w:rsidR="00504E0C">
        <w:rPr>
          <w:rStyle w:val="CommentReference"/>
        </w:rPr>
        <w:commentReference w:id="12"/>
      </w:r>
      <w:r w:rsidRPr="002F0A80">
        <w:rPr>
          <w:rFonts w:ascii="Helvetica Neue" w:eastAsia="Times New Roman" w:hAnsi="Helvetica Neue" w:cs="Times New Roman"/>
          <w:color w:val="3E3F3A"/>
          <w:sz w:val="21"/>
          <w:szCs w:val="21"/>
          <w:shd w:val="clear" w:color="auto" w:fill="FFFFFF"/>
          <w:lang w:val="en-CA"/>
        </w:rPr>
        <w:t>sequences after quality filtering. *clade abundances here*</w:t>
      </w:r>
    </w:p>
    <w:p w14:paraId="037FFAC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FC34BD3"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240C0B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 Statistical Analysis </w:t>
      </w:r>
    </w:p>
    <w:p w14:paraId="4EB860DB" w14:textId="042DA4FE"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Code will be </w:t>
      </w:r>
      <w:proofErr w:type="spellStart"/>
      <w:r w:rsidRPr="002F0A80">
        <w:rPr>
          <w:rFonts w:ascii="Helvetica Neue" w:eastAsia="Times New Roman" w:hAnsi="Helvetica Neue" w:cs="Times New Roman"/>
          <w:color w:val="3E3F3A"/>
          <w:sz w:val="21"/>
          <w:szCs w:val="21"/>
          <w:shd w:val="clear" w:color="auto" w:fill="FFFFFF"/>
          <w:lang w:val="en-CA"/>
        </w:rPr>
        <w:t>avaible</w:t>
      </w:r>
      <w:proofErr w:type="spellEnd"/>
      <w:r w:rsidRPr="002F0A80">
        <w:rPr>
          <w:rFonts w:ascii="Helvetica Neue" w:eastAsia="Times New Roman" w:hAnsi="Helvetica Neue" w:cs="Times New Roman"/>
          <w:color w:val="3E3F3A"/>
          <w:sz w:val="21"/>
          <w:szCs w:val="21"/>
          <w:shd w:val="clear" w:color="auto" w:fill="FFFFFF"/>
          <w:lang w:val="en-CA"/>
        </w:rPr>
        <w:t xml:space="preserve"> on git hub</w:t>
      </w:r>
    </w:p>
    <w:p w14:paraId="661F5FFD" w14:textId="71AFBF22" w:rsidR="0064287D" w:rsidRPr="002F0A80" w:rsidRDefault="0064287D"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CAP – constrained ordination methods</w:t>
      </w:r>
    </w:p>
    <w:p w14:paraId="6ACF4908"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2D31A215"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423C1F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3C2F266"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8D9EC5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B4DF6F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909392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7ADCB911" w14:textId="77777777" w:rsidR="00FF49DE" w:rsidRDefault="00FF49DE">
      <w:pPr>
        <w:rPr>
          <w:rFonts w:ascii="Arial" w:hAnsi="Arial" w:cs="Arial"/>
          <w:b/>
          <w:bCs/>
          <w:color w:val="222222"/>
          <w:sz w:val="20"/>
          <w:szCs w:val="20"/>
          <w:lang w:val="en-CA"/>
        </w:rPr>
      </w:pPr>
      <w:r>
        <w:rPr>
          <w:rFonts w:ascii="Arial" w:hAnsi="Arial" w:cs="Arial"/>
          <w:b/>
          <w:bCs/>
          <w:color w:val="222222"/>
          <w:sz w:val="20"/>
          <w:szCs w:val="20"/>
          <w:lang w:val="en-CA"/>
        </w:rPr>
        <w:br w:type="page"/>
      </w:r>
    </w:p>
    <w:p w14:paraId="3530BA5F" w14:textId="4433AB05"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13"/>
      <w:r w:rsidRPr="009B7A7D">
        <w:rPr>
          <w:rFonts w:ascii="Arial" w:hAnsi="Arial" w:cs="Arial"/>
          <w:b/>
          <w:bCs/>
          <w:color w:val="222222"/>
          <w:sz w:val="20"/>
          <w:szCs w:val="20"/>
          <w:lang w:val="en-CA"/>
        </w:rPr>
        <w:lastRenderedPageBreak/>
        <w:t>Acknowledgements</w:t>
      </w:r>
      <w:commentRangeEnd w:id="13"/>
      <w:r w:rsidR="001D3E37">
        <w:rPr>
          <w:rStyle w:val="CommentReference"/>
        </w:rPr>
        <w:commentReference w:id="13"/>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w:t>
      </w:r>
      <w:r w:rsidR="00074678">
        <w:rPr>
          <w:rFonts w:ascii="Arial" w:hAnsi="Arial" w:cs="Arial"/>
          <w:color w:val="222222"/>
          <w:sz w:val="20"/>
          <w:szCs w:val="20"/>
          <w:lang w:val="en-CA"/>
        </w:rPr>
        <w:t>J.</w:t>
      </w:r>
      <w:r w:rsidR="00444448">
        <w:rPr>
          <w:rFonts w:ascii="Arial" w:hAnsi="Arial" w:cs="Arial"/>
          <w:color w:val="222222"/>
          <w:sz w:val="20"/>
          <w:szCs w:val="20"/>
          <w:lang w:val="en-CA"/>
        </w:rPr>
        <w:t>R.</w:t>
      </w:r>
      <w:r w:rsidR="00074678">
        <w:rPr>
          <w:rFonts w:ascii="Arial" w:hAnsi="Arial" w:cs="Arial"/>
          <w:color w:val="222222"/>
          <w:sz w:val="20"/>
          <w:szCs w:val="20"/>
          <w:lang w:val="en-CA"/>
        </w:rPr>
        <w:t xml:space="preserve"> Cunning</w:t>
      </w:r>
      <w:r w:rsidR="00444448">
        <w:rPr>
          <w:rFonts w:ascii="Arial" w:hAnsi="Arial" w:cs="Arial"/>
          <w:color w:val="222222"/>
          <w:sz w:val="20"/>
          <w:szCs w:val="20"/>
          <w:lang w:val="en-CA"/>
        </w:rPr>
        <w:t xml:space="preserve"> for discussions about </w:t>
      </w:r>
      <w:r w:rsidR="00444448">
        <w:rPr>
          <w:rFonts w:ascii="Arial" w:hAnsi="Arial" w:cs="Arial"/>
          <w:i/>
          <w:color w:val="222222"/>
          <w:sz w:val="20"/>
          <w:szCs w:val="20"/>
          <w:lang w:val="en-CA"/>
        </w:rPr>
        <w:t xml:space="preserve">Symbiodinium </w:t>
      </w:r>
      <w:r w:rsidR="00444448">
        <w:rPr>
          <w:rFonts w:ascii="Arial" w:hAnsi="Arial" w:cs="Arial"/>
          <w:color w:val="222222"/>
          <w:sz w:val="20"/>
          <w:szCs w:val="20"/>
          <w:lang w:val="en-CA"/>
        </w:rPr>
        <w:t xml:space="preserve">and bioinformatics, J. Davidson for logistical and lab support, A. Eggers for molecular sequencing, and </w:t>
      </w:r>
      <w:r w:rsidR="00444448" w:rsidRPr="00444448">
        <w:rPr>
          <w:rFonts w:ascii="Arial" w:hAnsi="Arial" w:cs="Arial"/>
          <w:color w:val="222222"/>
          <w:sz w:val="20"/>
          <w:szCs w:val="20"/>
          <w:highlight w:val="yellow"/>
          <w:lang w:val="en-CA"/>
        </w:rPr>
        <w:t>anyone else?</w:t>
      </w:r>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 Alert Network</w:t>
      </w:r>
      <w:r w:rsidR="00444448">
        <w:rPr>
          <w:rFonts w:ascii="Arial" w:hAnsi="Arial" w:cs="Arial"/>
          <w:color w:val="222222"/>
          <w:sz w:val="20"/>
          <w:szCs w:val="20"/>
          <w:lang w:val="en-CA"/>
        </w:rPr>
        <w:t>. R.G. and J.K.B. acknowledge support from NSF RAPID (</w:t>
      </w:r>
      <w:r w:rsidR="00444448" w:rsidRPr="00444448">
        <w:rPr>
          <w:rFonts w:ascii="Arial" w:hAnsi="Arial" w:cs="Arial"/>
          <w:color w:val="222222"/>
          <w:sz w:val="20"/>
          <w:szCs w:val="20"/>
          <w:highlight w:val="yellow"/>
          <w:lang w:val="en-CA"/>
        </w:rPr>
        <w:t>insert grant # here</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14"/>
      <w:r w:rsidRPr="009B7A7D">
        <w:rPr>
          <w:rFonts w:ascii="Arial" w:hAnsi="Arial" w:cs="Arial"/>
          <w:b/>
          <w:bCs/>
          <w:color w:val="222222"/>
          <w:sz w:val="20"/>
          <w:szCs w:val="20"/>
          <w:lang w:val="en-CA"/>
        </w:rPr>
        <w:t>Author</w:t>
      </w:r>
      <w:commentRangeEnd w:id="14"/>
      <w:r w:rsidR="001D3E37">
        <w:rPr>
          <w:rStyle w:val="CommentReference"/>
        </w:rPr>
        <w:commentReference w:id="14"/>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editing……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15"/>
      <w:r w:rsidRPr="009B7A7D">
        <w:rPr>
          <w:rFonts w:ascii="Arial" w:hAnsi="Arial" w:cs="Arial"/>
          <w:b/>
          <w:bCs/>
          <w:color w:val="222222"/>
          <w:sz w:val="20"/>
          <w:szCs w:val="20"/>
          <w:lang w:val="en-CA"/>
        </w:rPr>
        <w:t>Author</w:t>
      </w:r>
      <w:commentRangeEnd w:id="15"/>
      <w:r w:rsidR="001D3E37">
        <w:rPr>
          <w:rStyle w:val="CommentReference"/>
        </w:rPr>
        <w:commentReference w:id="15"/>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1 file here when we are ready to submit]</w:t>
      </w:r>
    </w:p>
    <w:p w14:paraId="61B258B7" w14:textId="5771527C"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16"/>
      <w:r w:rsidRPr="00A1049C">
        <w:rPr>
          <w:rFonts w:ascii="Helvetica Neue" w:eastAsia="Times New Roman" w:hAnsi="Helvetica Neue" w:cs="Times New Roman"/>
          <w:b/>
          <w:color w:val="3E3F3A"/>
          <w:sz w:val="21"/>
          <w:szCs w:val="21"/>
          <w:shd w:val="clear" w:color="auto" w:fill="FFFFFF"/>
          <w:lang w:val="en-CA"/>
        </w:rPr>
        <w:t>Figure</w:t>
      </w:r>
      <w:commentRangeEnd w:id="16"/>
      <w:r>
        <w:rPr>
          <w:rStyle w:val="CommentReference"/>
        </w:rPr>
        <w:commentReference w:id="16"/>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such coral from healthy – bleached – recovered, at the epicentre of the 2015-2016 El Niño event. a.</w:t>
      </w:r>
      <w:r w:rsidRPr="00A1049C">
        <w:rPr>
          <w:rFonts w:ascii="Helvetica Neue" w:eastAsia="Times New Roman" w:hAnsi="Helvetica Neue" w:cs="Times New Roman"/>
          <w:color w:val="3E3F3A"/>
          <w:sz w:val="21"/>
          <w:szCs w:val="21"/>
          <w:shd w:val="clear" w:color="auto" w:fill="FFFFFF"/>
          <w:lang w:val="en-CA"/>
        </w:rPr>
        <w:t xml:space="preserve"> Degree Heating Weeks (DHW), on Kiritimati Island over the course of the 2015-2016 El Niño event. Corals are sensitive t</w:t>
      </w:r>
      <w:r>
        <w:rPr>
          <w:rFonts w:ascii="Helvetica Neue" w:eastAsia="Times New Roman" w:hAnsi="Helvetica Neue" w:cs="Times New Roman"/>
          <w:color w:val="3E3F3A"/>
          <w:sz w:val="21"/>
          <w:szCs w:val="21"/>
          <w:shd w:val="clear" w:color="auto" w:fill="FFFFFF"/>
          <w:lang w:val="en-CA"/>
        </w:rPr>
        <w:t>o temperatures warmer than 1°</w:t>
      </w:r>
      <w:r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DHW shows how much heat stress has accumulated in an area over the past twelve weeks by </w:t>
      </w:r>
      <w:r>
        <w:rPr>
          <w:rFonts w:ascii="Helvetica Neue" w:eastAsia="Times New Roman" w:hAnsi="Helvetica Neue" w:cs="Times New Roman"/>
          <w:color w:val="3E3F3A"/>
          <w:sz w:val="21"/>
          <w:szCs w:val="21"/>
          <w:shd w:val="clear" w:color="auto" w:fill="FFFFFF"/>
          <w:lang w:val="en-CA"/>
        </w:rPr>
        <w:t>summing</w:t>
      </w:r>
      <w:r w:rsidRPr="00A1049C">
        <w:rPr>
          <w:rFonts w:ascii="Helvetica Neue" w:eastAsia="Times New Roman" w:hAnsi="Helvetica Neue" w:cs="Times New Roman"/>
          <w:color w:val="3E3F3A"/>
          <w:sz w:val="21"/>
          <w:szCs w:val="21"/>
          <w:shd w:val="clear" w:color="auto" w:fill="FFFFFF"/>
          <w:lang w:val="en-CA"/>
        </w:rPr>
        <w:t xml:space="preserve"> any temperature exceeding the bleac</w:t>
      </w:r>
      <w:r>
        <w:rPr>
          <w:rFonts w:ascii="Helvetica Neue" w:eastAsia="Times New Roman" w:hAnsi="Helvetica Neue" w:cs="Times New Roman"/>
          <w:color w:val="3E3F3A"/>
          <w:sz w:val="21"/>
          <w:szCs w:val="21"/>
          <w:shd w:val="clear" w:color="auto" w:fill="FFFFFF"/>
          <w:lang w:val="en-CA"/>
        </w:rPr>
        <w:t xml:space="preserve">hing threshold during that </w:t>
      </w:r>
      <w:r w:rsidRPr="00A1049C">
        <w:rPr>
          <w:rFonts w:ascii="Helvetica Neue" w:eastAsia="Times New Roman" w:hAnsi="Helvetica Neue" w:cs="Times New Roman"/>
          <w:color w:val="3E3F3A"/>
          <w:sz w:val="21"/>
          <w:szCs w:val="21"/>
          <w:shd w:val="clear" w:color="auto" w:fill="FFFFFF"/>
          <w:lang w:val="en-CA"/>
        </w:rPr>
        <w:t>period. Horizontal lines show expected b</w:t>
      </w:r>
      <w:r>
        <w:rPr>
          <w:rFonts w:ascii="Helvetica Neue" w:eastAsia="Times New Roman" w:hAnsi="Helvetica Neue" w:cs="Times New Roman"/>
          <w:color w:val="3E3F3A"/>
          <w:sz w:val="21"/>
          <w:szCs w:val="21"/>
          <w:shd w:val="clear" w:color="auto" w:fill="FFFFFF"/>
          <w:lang w:val="en-CA"/>
        </w:rPr>
        <w:t>leaching severity levels: 4°</w:t>
      </w:r>
      <w:r w:rsidRPr="00A1049C">
        <w:rPr>
          <w:rFonts w:ascii="Helvetica Neue" w:eastAsia="Times New Roman" w:hAnsi="Helvetica Neue" w:cs="Times New Roman"/>
          <w:color w:val="3E3F3A"/>
          <w:sz w:val="21"/>
          <w:szCs w:val="21"/>
          <w:shd w:val="clear" w:color="auto" w:fill="FFFFFF"/>
          <w:lang w:val="en-CA"/>
        </w:rPr>
        <w:t xml:space="preserve">C (yellow line), NOAA Coral Reef Watch (CRW) Bleaching </w:t>
      </w:r>
      <w:r>
        <w:rPr>
          <w:rFonts w:ascii="Helvetica Neue" w:eastAsia="Times New Roman" w:hAnsi="Helvetica Neue" w:cs="Times New Roman"/>
          <w:color w:val="3E3F3A"/>
          <w:sz w:val="21"/>
          <w:szCs w:val="21"/>
          <w:shd w:val="clear" w:color="auto" w:fill="FFFFFF"/>
          <w:lang w:val="en-CA"/>
        </w:rPr>
        <w:t>Alert Level 1 (significant bleaching likely); 8°</w:t>
      </w:r>
      <w:r w:rsidRPr="00A1049C">
        <w:rPr>
          <w:rFonts w:ascii="Helvetica Neue" w:eastAsia="Times New Roman" w:hAnsi="Helvetica Neue" w:cs="Times New Roman"/>
          <w:color w:val="3E3F3A"/>
          <w:sz w:val="21"/>
          <w:szCs w:val="21"/>
          <w:shd w:val="clear" w:color="auto" w:fill="FFFFFF"/>
          <w:lang w:val="en-CA"/>
        </w:rPr>
        <w:t xml:space="preserve">C (light orange line), </w:t>
      </w:r>
      <w:r>
        <w:rPr>
          <w:rFonts w:ascii="Helvetica Neue" w:eastAsia="Times New Roman" w:hAnsi="Helvetica Neue" w:cs="Times New Roman"/>
          <w:color w:val="3E3F3A"/>
          <w:sz w:val="21"/>
          <w:szCs w:val="21"/>
          <w:shd w:val="clear" w:color="auto" w:fill="FFFFFF"/>
          <w:lang w:val="en-CA"/>
        </w:rPr>
        <w:t>Bleaching Alert Level 2 (</w:t>
      </w:r>
      <w:r w:rsidRPr="00A1049C">
        <w:rPr>
          <w:rFonts w:ascii="Helvetica Neue" w:eastAsia="Times New Roman" w:hAnsi="Helvetica Neue" w:cs="Times New Roman"/>
          <w:color w:val="3E3F3A"/>
          <w:sz w:val="21"/>
          <w:szCs w:val="21"/>
          <w:shd w:val="clear" w:color="auto" w:fill="FFFFFF"/>
          <w:lang w:val="en-CA"/>
        </w:rPr>
        <w:t xml:space="preserve">widespread bleaching </w:t>
      </w:r>
      <w:r>
        <w:rPr>
          <w:rFonts w:ascii="Helvetica Neue" w:eastAsia="Times New Roman" w:hAnsi="Helvetica Neue" w:cs="Times New Roman"/>
          <w:color w:val="3E3F3A"/>
          <w:sz w:val="21"/>
          <w:szCs w:val="21"/>
          <w:shd w:val="clear" w:color="auto" w:fill="FFFFFF"/>
          <w:lang w:val="en-CA"/>
        </w:rPr>
        <w:t>and mortality may occur); 12°</w:t>
      </w:r>
      <w:r w:rsidRPr="00A1049C">
        <w:rPr>
          <w:rFonts w:ascii="Helvetica Neue" w:eastAsia="Times New Roman" w:hAnsi="Helvetica Neue" w:cs="Times New Roman"/>
          <w:color w:val="3E3F3A"/>
          <w:sz w:val="21"/>
          <w:szCs w:val="21"/>
          <w:shd w:val="clear" w:color="auto" w:fill="FFFFFF"/>
          <w:lang w:val="en-CA"/>
        </w:rPr>
        <w:t xml:space="preserve">C (dark orange line),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expected to occur</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w:t>
      </w:r>
      <w:proofErr w:type="spellStart"/>
      <w:r>
        <w:rPr>
          <w:rFonts w:ascii="Helvetica Neue" w:eastAsia="Times New Roman" w:hAnsi="Helvetica Neue" w:cs="Times New Roman"/>
          <w:color w:val="3E3F3A"/>
          <w:sz w:val="21"/>
          <w:szCs w:val="21"/>
          <w:shd w:val="clear" w:color="auto" w:fill="FFFFFF"/>
          <w:lang w:val="en-CA"/>
        </w:rPr>
        <w:t>Hoegh</w:t>
      </w:r>
      <w:proofErr w:type="spellEnd"/>
      <w:r>
        <w:rPr>
          <w:rFonts w:ascii="Helvetica Neue" w:eastAsia="Times New Roman" w:hAnsi="Helvetica Neue" w:cs="Times New Roman"/>
          <w:color w:val="3E3F3A"/>
          <w:sz w:val="21"/>
          <w:szCs w:val="21"/>
          <w:shd w:val="clear" w:color="auto" w:fill="FFFFFF"/>
          <w:lang w:val="en-CA"/>
        </w:rPr>
        <w:t>-Guldberg 2011); 24°</w:t>
      </w:r>
      <w:r w:rsidRPr="00A1049C">
        <w:rPr>
          <w:rFonts w:ascii="Helvetica Neue" w:eastAsia="Times New Roman" w:hAnsi="Helvetica Neue" w:cs="Times New Roman"/>
          <w:color w:val="3E3F3A"/>
          <w:sz w:val="21"/>
          <w:szCs w:val="21"/>
          <w:shd w:val="clear" w:color="auto" w:fill="FFFFFF"/>
          <w:lang w:val="en-CA"/>
        </w:rPr>
        <w:t>C (dark red line)</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w:t>
      </w:r>
      <w:proofErr w:type="spellEnd"/>
      <w:r w:rsidRPr="00A1049C">
        <w:rPr>
          <w:rFonts w:ascii="Helvetica Neue" w:eastAsia="Times New Roman" w:hAnsi="Helvetica Neue" w:cs="Times New Roman"/>
          <w:color w:val="3E3F3A"/>
          <w:sz w:val="21"/>
          <w:szCs w:val="21"/>
          <w:shd w:val="clear" w:color="auto" w:fill="FFFFFF"/>
          <w:lang w:val="en-CA"/>
        </w:rPr>
        <w:t>-Guldberg 2011). Solid black line indicates </w:t>
      </w:r>
      <w:r w:rsidRPr="00A1049C">
        <w:rPr>
          <w:rFonts w:ascii="Helvetica Neue" w:eastAsia="Times New Roman" w:hAnsi="Helvetica Neue" w:cs="Times New Roman"/>
          <w:i/>
          <w:iCs/>
          <w:color w:val="3E3F3A"/>
          <w:sz w:val="21"/>
          <w:szCs w:val="21"/>
          <w:lang w:val="en-CA"/>
        </w:rPr>
        <w:t>in situ</w:t>
      </w:r>
      <w:r>
        <w:rPr>
          <w:rFonts w:ascii="Helvetica Neue" w:eastAsia="Times New Roman" w:hAnsi="Helvetica Neue" w:cs="Times New Roman"/>
          <w:i/>
          <w:iCs/>
          <w:color w:val="3E3F3A"/>
          <w:sz w:val="21"/>
          <w:szCs w:val="21"/>
          <w:lang w:val="en-CA"/>
        </w:rPr>
        <w:t xml:space="preserve"> </w:t>
      </w:r>
      <w:r w:rsidRPr="00A1049C">
        <w:rPr>
          <w:rFonts w:ascii="Helvetica Neue" w:eastAsia="Times New Roman" w:hAnsi="Helvetica Neue" w:cs="Times New Roman"/>
          <w:color w:val="3E3F3A"/>
          <w:sz w:val="21"/>
          <w:szCs w:val="21"/>
          <w:shd w:val="clear" w:color="auto" w:fill="FFFFFF"/>
          <w:lang w:val="en-CA"/>
        </w:rPr>
        <w:t xml:space="preserve">calculated DHW, and fill colors correspond to bleaching </w:t>
      </w:r>
      <w:r>
        <w:rPr>
          <w:rFonts w:ascii="Helvetica Neue" w:eastAsia="Times New Roman" w:hAnsi="Helvetica Neue" w:cs="Times New Roman"/>
          <w:color w:val="3E3F3A"/>
          <w:sz w:val="21"/>
          <w:szCs w:val="21"/>
          <w:shd w:val="clear" w:color="auto" w:fill="FFFFFF"/>
          <w:lang w:val="en-CA"/>
        </w:rPr>
        <w:t>severity levels. D</w:t>
      </w:r>
      <w:r w:rsidRPr="00A1049C">
        <w:rPr>
          <w:rFonts w:ascii="Helvetica Neue" w:eastAsia="Times New Roman" w:hAnsi="Helvetica Neue" w:cs="Times New Roman"/>
          <w:color w:val="3E3F3A"/>
          <w:sz w:val="21"/>
          <w:szCs w:val="21"/>
          <w:shd w:val="clear" w:color="auto" w:fill="FFFFFF"/>
          <w:lang w:val="en-CA"/>
        </w:rPr>
        <w:t>ashed vertical gray line</w:t>
      </w:r>
      <w:r>
        <w:rPr>
          <w:rFonts w:ascii="Helvetica Neue" w:eastAsia="Times New Roman" w:hAnsi="Helvetica Neue" w:cs="Times New Roman"/>
          <w:color w:val="3E3F3A"/>
          <w:sz w:val="21"/>
          <w:szCs w:val="21"/>
          <w:shd w:val="clear" w:color="auto" w:fill="FFFFFF"/>
          <w:lang w:val="en-CA"/>
        </w:rPr>
        <w:t xml:space="preserve">s show the six </w:t>
      </w:r>
      <w:r w:rsidRPr="00A1049C">
        <w:rPr>
          <w:rFonts w:ascii="Helvetica Neue" w:eastAsia="Times New Roman" w:hAnsi="Helvetica Neue" w:cs="Times New Roman"/>
          <w:color w:val="3E3F3A"/>
          <w:sz w:val="21"/>
          <w:szCs w:val="21"/>
          <w:shd w:val="clear" w:color="auto" w:fill="FFFFFF"/>
          <w:lang w:val="en-CA"/>
        </w:rPr>
        <w:t>sampling time points</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Photographs of the same tagged </w:t>
      </w:r>
      <w:proofErr w:type="spellStart"/>
      <w:r w:rsidRPr="009B7A7D">
        <w:rPr>
          <w:rFonts w:ascii="Helvetica Neue" w:eastAsia="Times New Roman" w:hAnsi="Helvetica Neue" w:cs="Times New Roman"/>
          <w:i/>
          <w:color w:val="3E3F3A"/>
          <w:sz w:val="21"/>
          <w:szCs w:val="21"/>
          <w:shd w:val="clear" w:color="auto" w:fill="FFFFFF"/>
          <w:lang w:val="en-CA"/>
        </w:rPr>
        <w:t>Platygyra</w:t>
      </w:r>
      <w:proofErr w:type="spellEnd"/>
      <w:r w:rsidRPr="009B7A7D">
        <w:rPr>
          <w:rFonts w:ascii="Helvetica Neue" w:eastAsia="Times New Roman" w:hAnsi="Helvetica Neue" w:cs="Times New Roman"/>
          <w:i/>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coral colony (#99), from the six </w:t>
      </w:r>
      <w:r w:rsidRPr="00A1049C">
        <w:rPr>
          <w:rFonts w:ascii="Helvetica Neue" w:eastAsia="Times New Roman" w:hAnsi="Helvetica Neue" w:cs="Times New Roman"/>
          <w:color w:val="3E3F3A"/>
          <w:sz w:val="21"/>
          <w:szCs w:val="21"/>
          <w:shd w:val="clear" w:color="auto" w:fill="FFFFFF"/>
          <w:lang w:val="en-CA"/>
        </w:rPr>
        <w:t>time points</w:t>
      </w:r>
      <w:r>
        <w:rPr>
          <w:rFonts w:ascii="Helvetica Neue" w:eastAsia="Times New Roman" w:hAnsi="Helvetica Neue" w:cs="Times New Roman"/>
          <w:color w:val="3E3F3A"/>
          <w:sz w:val="21"/>
          <w:szCs w:val="21"/>
          <w:shd w:val="clear" w:color="auto" w:fill="FFFFFF"/>
          <w:lang w:val="en-CA"/>
        </w:rPr>
        <w:t xml:space="preserve"> (dashed grey lines)</w:t>
      </w:r>
      <w:r w:rsidRPr="00A1049C">
        <w:rPr>
          <w:rFonts w:ascii="Helvetica Neue" w:eastAsia="Times New Roman" w:hAnsi="Helvetica Neue" w:cs="Times New Roman"/>
          <w:color w:val="3E3F3A"/>
          <w:sz w:val="21"/>
          <w:szCs w:val="21"/>
          <w:shd w:val="clear" w:color="auto" w:fill="FFFFFF"/>
          <w:lang w:val="en-CA"/>
        </w:rPr>
        <w:t>, 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to a normal brown colour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and still alive six months post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w:t>
      </w:r>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3C8FE492" w:rsidR="000B7A24" w:rsidRDefault="001D3E37" w:rsidP="009B7A7D">
      <w:pPr>
        <w:spacing w:line="480" w:lineRule="auto"/>
        <w:rPr>
          <w:rFonts w:ascii="Helvetica Neue" w:hAnsi="Helvetica Neue" w:cs="Times New Roman"/>
          <w:color w:val="3E3F3A"/>
          <w:sz w:val="21"/>
          <w:szCs w:val="21"/>
          <w:lang w:val="en-CA"/>
        </w:rPr>
      </w:pPr>
      <w:commentRangeStart w:id="17"/>
      <w:r w:rsidRPr="000B7A24">
        <w:rPr>
          <w:rFonts w:ascii="Helvetica Neue" w:eastAsia="Times New Roman" w:hAnsi="Helvetica Neue" w:cs="Times New Roman"/>
          <w:b/>
          <w:color w:val="3E3F3A"/>
          <w:sz w:val="21"/>
          <w:szCs w:val="21"/>
          <w:shd w:val="clear" w:color="auto" w:fill="FFFFFF"/>
          <w:lang w:val="en-CA"/>
        </w:rPr>
        <w:t>Figure</w:t>
      </w:r>
      <w:commentRangeEnd w:id="17"/>
      <w:r w:rsidR="000B7A24">
        <w:rPr>
          <w:rStyle w:val="CommentReference"/>
        </w:rPr>
        <w:commentReference w:id="17"/>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r w:rsidR="000B7A24" w:rsidRPr="000B7A24">
        <w:rPr>
          <w:rFonts w:ascii="Helvetica Neue" w:hAnsi="Helvetica Neue" w:cs="Times New Roman"/>
          <w:b/>
          <w:i/>
          <w:iCs/>
          <w:color w:val="3E3F3A"/>
          <w:sz w:val="21"/>
          <w:szCs w:val="21"/>
          <w:lang w:val="en-CA"/>
        </w:rPr>
        <w:t>Symbiodinium</w:t>
      </w:r>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over the course of the 2015-2016 El Niño. a.</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i/>
          <w:iCs/>
          <w:color w:val="3E3F3A"/>
          <w:sz w:val="21"/>
          <w:szCs w:val="21"/>
          <w:lang w:val="en-CA"/>
        </w:rPr>
        <w:t>Symbiodinium</w:t>
      </w:r>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r w:rsidR="000B7A24" w:rsidRPr="000B7A24">
        <w:rPr>
          <w:rFonts w:ascii="Helvetica Neue" w:hAnsi="Helvetica Neue" w:cs="Times New Roman"/>
          <w:b/>
          <w:color w:val="3E3F3A"/>
          <w:sz w:val="21"/>
          <w:szCs w:val="21"/>
          <w:lang w:val="en-CA"/>
        </w:rPr>
        <w:t>a.</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the entire pool of tagged </w:t>
      </w:r>
      <w:proofErr w:type="spellStart"/>
      <w:r w:rsidR="000B7A24" w:rsidRPr="00B6105D">
        <w:rPr>
          <w:rFonts w:ascii="Helvetica Neue" w:hAnsi="Helvetica Neue" w:cs="Times New Roman"/>
          <w:i/>
          <w:iCs/>
          <w:color w:val="3E3F3A"/>
          <w:sz w:val="21"/>
          <w:szCs w:val="21"/>
          <w:lang w:val="en-CA"/>
        </w:rPr>
        <w:t>Platygyra</w:t>
      </w:r>
      <w:proofErr w:type="spellEnd"/>
      <w:r w:rsidR="000B7A24" w:rsidRPr="00B6105D">
        <w:rPr>
          <w:rFonts w:ascii="Helvetica Neue" w:hAnsi="Helvetica Neue" w:cs="Times New Roman"/>
          <w:color w:val="3E3F3A"/>
          <w:sz w:val="21"/>
          <w:szCs w:val="21"/>
          <w:lang w:val="en-CA"/>
        </w:rPr>
        <w:t> 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 xml:space="preserve">(n= </w:t>
      </w:r>
      <w:r w:rsidR="000B7A24" w:rsidRPr="00B6105D">
        <w:rPr>
          <w:rFonts w:ascii="Helvetica Neue" w:hAnsi="Helvetica Neue" w:cs="Times New Roman"/>
          <w:color w:val="3E3F3A"/>
          <w:sz w:val="21"/>
          <w:szCs w:val="21"/>
          <w:highlight w:val="yellow"/>
          <w:lang w:val="en-CA"/>
        </w:rPr>
        <w:t>X - Y</w:t>
      </w:r>
      <w:r w:rsidR="000B7A24" w:rsidRPr="00B6105D">
        <w:rPr>
          <w:rFonts w:ascii="Helvetica Neue" w:hAnsi="Helvetica Neue" w:cs="Times New Roman"/>
          <w:color w:val="3E3F3A"/>
          <w:sz w:val="21"/>
          <w:szCs w:val="21"/>
          <w:lang w:val="en-CA"/>
        </w:rPr>
        <w:t xml:space="preserve"> colonies per time point)</w:t>
      </w:r>
      <w:r w:rsidR="000B7A24">
        <w:rPr>
          <w:rFonts w:ascii="Helvetica Neue" w:hAnsi="Helvetica Neue" w:cs="Times New Roman"/>
          <w:color w:val="3E3F3A"/>
          <w:sz w:val="21"/>
          <w:szCs w:val="21"/>
          <w:lang w:val="en-CA"/>
        </w:rPr>
        <w:t xml:space="preserve">. </w:t>
      </w:r>
      <w:r w:rsidR="000B7A24" w:rsidRPr="000B7A24">
        <w:rPr>
          <w:rFonts w:ascii="Helvetica Neue" w:hAnsi="Helvetica Neue" w:cs="Times New Roman"/>
          <w:b/>
          <w:color w:val="3E3F3A"/>
          <w:sz w:val="21"/>
          <w:szCs w:val="21"/>
          <w:lang w:val="en-CA"/>
        </w:rPr>
        <w:t>b.</w:t>
      </w:r>
      <w:r w:rsidR="000B7A24">
        <w:rPr>
          <w:rFonts w:ascii="Helvetica Neue" w:hAnsi="Helvetica Neue" w:cs="Times New Roman"/>
          <w:color w:val="3E3F3A"/>
          <w:sz w:val="21"/>
          <w:szCs w:val="21"/>
          <w:lang w:val="en-CA"/>
        </w:rPr>
        <w:t xml:space="preserve"> a single representative </w:t>
      </w:r>
      <w:r w:rsidR="000B7A24" w:rsidRPr="00B6105D">
        <w:rPr>
          <w:rFonts w:ascii="Helvetica Neue" w:hAnsi="Helvetica Neue" w:cs="Times New Roman"/>
          <w:color w:val="3E3F3A"/>
          <w:sz w:val="21"/>
          <w:szCs w:val="21"/>
          <w:lang w:val="en-CA"/>
        </w:rPr>
        <w:t>tagged </w:t>
      </w:r>
      <w:proofErr w:type="spellStart"/>
      <w:r w:rsidR="000B7A24" w:rsidRPr="00B6105D">
        <w:rPr>
          <w:rFonts w:ascii="Helvetica Neue" w:hAnsi="Helvetica Neue" w:cs="Times New Roman"/>
          <w:i/>
          <w:iCs/>
          <w:color w:val="3E3F3A"/>
          <w:sz w:val="21"/>
          <w:szCs w:val="21"/>
          <w:lang w:val="en-CA"/>
        </w:rPr>
        <w:t>Platygyra</w:t>
      </w:r>
      <w:proofErr w:type="spellEnd"/>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 xml:space="preserve">colony.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542EF996"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2 file here when we are ready to submit]</w:t>
      </w:r>
    </w:p>
    <w:p w14:paraId="50633B23" w14:textId="2085B4D7" w:rsidR="000B7A24" w:rsidRDefault="00B6105D" w:rsidP="00B6105D">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Figure 3</w:t>
      </w:r>
      <w:r w:rsidR="000B7A24">
        <w:rPr>
          <w:rFonts w:ascii="Helvetica Neue" w:hAnsi="Helvetica Neue" w:cs="Times New Roman"/>
          <w:color w:val="3E3F3A"/>
          <w:sz w:val="21"/>
          <w:szCs w:val="21"/>
          <w:lang w:val="en-CA"/>
        </w:rPr>
        <w:t xml:space="preserve"> | </w:t>
      </w:r>
    </w:p>
    <w:p w14:paraId="092CBCB0" w14:textId="77777777" w:rsidR="000B7A24" w:rsidRDefault="000B7A24" w:rsidP="00B6105D">
      <w:pPr>
        <w:spacing w:after="150"/>
        <w:rPr>
          <w:rFonts w:ascii="Helvetica Neue" w:hAnsi="Helvetica Neue" w:cs="Times New Roman"/>
          <w:color w:val="3E3F3A"/>
          <w:sz w:val="21"/>
          <w:szCs w:val="21"/>
          <w:lang w:val="en-CA"/>
        </w:rPr>
      </w:pPr>
    </w:p>
    <w:p w14:paraId="144F63E9" w14:textId="77777777" w:rsidR="000B7A24" w:rsidRDefault="000B7A24" w:rsidP="00B6105D">
      <w:pPr>
        <w:spacing w:after="150"/>
        <w:rPr>
          <w:rFonts w:ascii="Helvetica Neue" w:hAnsi="Helvetica Neue" w:cs="Times New Roman"/>
          <w:color w:val="3E3F3A"/>
          <w:sz w:val="21"/>
          <w:szCs w:val="21"/>
          <w:lang w:val="en-CA"/>
        </w:rPr>
      </w:pPr>
    </w:p>
    <w:p w14:paraId="641711F5" w14:textId="77777777" w:rsidR="000B7A24" w:rsidRDefault="000B7A24" w:rsidP="00B6105D">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a</w:t>
      </w:r>
      <w:r w:rsidR="00B6105D" w:rsidRPr="00B6105D">
        <w:rPr>
          <w:rFonts w:ascii="Helvetica Neue" w:hAnsi="Helvetica Neue" w:cs="Times New Roman"/>
          <w:color w:val="3E3F3A"/>
          <w:sz w:val="21"/>
          <w:szCs w:val="21"/>
          <w:lang w:val="en-CA"/>
        </w:rPr>
        <w:t>. [Danielle to write this one: - will be the Constrained ordination plot showing groupings of </w:t>
      </w:r>
      <w:r w:rsidR="00B6105D" w:rsidRPr="00B6105D">
        <w:rPr>
          <w:rFonts w:ascii="Helvetica Neue" w:hAnsi="Helvetica Neue" w:cs="Times New Roman"/>
          <w:i/>
          <w:iCs/>
          <w:color w:val="3E3F3A"/>
          <w:sz w:val="21"/>
          <w:szCs w:val="21"/>
          <w:lang w:val="en-CA"/>
        </w:rPr>
        <w:t>Symbiodinium</w:t>
      </w:r>
      <w:r w:rsidR="00B6105D" w:rsidRPr="00B6105D">
        <w:rPr>
          <w:rFonts w:ascii="Helvetica Neue" w:hAnsi="Helvetica Neue" w:cs="Times New Roman"/>
          <w:color w:val="3E3F3A"/>
          <w:sz w:val="21"/>
          <w:szCs w:val="21"/>
          <w:lang w:val="en-CA"/>
        </w:rPr>
        <w:t> communities from individual </w:t>
      </w:r>
      <w:proofErr w:type="spellStart"/>
      <w:r w:rsidR="00B6105D" w:rsidRPr="00B6105D">
        <w:rPr>
          <w:rFonts w:ascii="Helvetica Neue" w:hAnsi="Helvetica Neue" w:cs="Times New Roman"/>
          <w:i/>
          <w:iCs/>
          <w:color w:val="3E3F3A"/>
          <w:sz w:val="21"/>
          <w:szCs w:val="21"/>
          <w:lang w:val="en-CA"/>
        </w:rPr>
        <w:t>Platygyra</w:t>
      </w:r>
      <w:proofErr w:type="spellEnd"/>
      <w:r w:rsidR="00B6105D" w:rsidRPr="00B6105D">
        <w:rPr>
          <w:rFonts w:ascii="Helvetica Neue" w:hAnsi="Helvetica Neue" w:cs="Times New Roman"/>
          <w:color w:val="3E3F3A"/>
          <w:sz w:val="21"/>
          <w:szCs w:val="21"/>
          <w:lang w:val="en-CA"/>
        </w:rPr>
        <w:t xml:space="preserve"> colonies, grouping into two distinct areas according to </w:t>
      </w:r>
      <w:r>
        <w:rPr>
          <w:rFonts w:ascii="Helvetica Neue" w:hAnsi="Helvetica Neue" w:cs="Times New Roman"/>
          <w:color w:val="3E3F3A"/>
          <w:sz w:val="21"/>
          <w:szCs w:val="21"/>
          <w:lang w:val="en-CA"/>
        </w:rPr>
        <w:t>level of local disturbance….]; b</w:t>
      </w:r>
      <w:r w:rsidR="00B6105D" w:rsidRPr="00B6105D">
        <w:rPr>
          <w:rFonts w:ascii="Helvetica Neue" w:hAnsi="Helvetica Neue" w:cs="Times New Roman"/>
          <w:color w:val="3E3F3A"/>
          <w:sz w:val="21"/>
          <w:szCs w:val="21"/>
          <w:lang w:val="en-CA"/>
        </w:rPr>
        <w:t>. Bar plots showing </w:t>
      </w:r>
      <w:proofErr w:type="spellStart"/>
      <w:r w:rsidR="00B6105D" w:rsidRPr="00B6105D">
        <w:rPr>
          <w:rFonts w:ascii="Helvetica Neue" w:hAnsi="Helvetica Neue" w:cs="Times New Roman"/>
          <w:i/>
          <w:iCs/>
          <w:color w:val="3E3F3A"/>
          <w:sz w:val="21"/>
          <w:szCs w:val="21"/>
          <w:lang w:val="en-CA"/>
        </w:rPr>
        <w:t>Symbiodinium</w:t>
      </w:r>
      <w:r w:rsidR="00B6105D" w:rsidRPr="00B6105D">
        <w:rPr>
          <w:rFonts w:ascii="Helvetica Neue" w:hAnsi="Helvetica Neue" w:cs="Times New Roman"/>
          <w:color w:val="3E3F3A"/>
          <w:sz w:val="21"/>
          <w:szCs w:val="21"/>
          <w:lang w:val="en-CA"/>
        </w:rPr>
        <w:t>community</w:t>
      </w:r>
      <w:proofErr w:type="spellEnd"/>
      <w:r w:rsidR="00B6105D" w:rsidRPr="00B6105D">
        <w:rPr>
          <w:rFonts w:ascii="Helvetica Neue" w:hAnsi="Helvetica Neue" w:cs="Times New Roman"/>
          <w:color w:val="3E3F3A"/>
          <w:sz w:val="21"/>
          <w:szCs w:val="21"/>
          <w:lang w:val="en-CA"/>
        </w:rPr>
        <w:t xml:space="preserve"> composition for individual </w:t>
      </w:r>
      <w:proofErr w:type="spellStart"/>
      <w:r w:rsidR="00B6105D" w:rsidRPr="00B6105D">
        <w:rPr>
          <w:rFonts w:ascii="Helvetica Neue" w:hAnsi="Helvetica Neue" w:cs="Times New Roman"/>
          <w:i/>
          <w:iCs/>
          <w:color w:val="3E3F3A"/>
          <w:sz w:val="21"/>
          <w:szCs w:val="21"/>
          <w:lang w:val="en-CA"/>
        </w:rPr>
        <w:t>Platygya</w:t>
      </w:r>
      <w:proofErr w:type="spellEnd"/>
      <w:r w:rsidR="00B6105D"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0966A492" w14:textId="7A08A7F7" w:rsidR="003F6C43" w:rsidRDefault="003F6C43" w:rsidP="003F6C43">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r w:rsidR="00046BBA" w:rsidRPr="00046BBA">
        <w:rPr>
          <w:rFonts w:ascii="Helvetica Neue" w:hAnsi="Helvetica Neue" w:cs="Times New Roman"/>
          <w:i/>
          <w:color w:val="3E3F3A"/>
          <w:sz w:val="21"/>
          <w:szCs w:val="21"/>
          <w:lang w:val="en-CA"/>
        </w:rPr>
        <w:t>Symbiodinium</w:t>
      </w:r>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[insert extended data figure 1 here]</w:t>
      </w:r>
    </w:p>
    <w:p w14:paraId="11471BA8" w14:textId="3829DDDB"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 xml:space="preserve">Transition of individual tagged coral colonies on Kiritimati Island from </w:t>
      </w:r>
      <w:r w:rsidR="006414F5" w:rsidRPr="006414F5">
        <w:rPr>
          <w:rFonts w:ascii="Helvetica Neue" w:eastAsia="Times New Roman" w:hAnsi="Helvetica Neue" w:cs="Times New Roman"/>
          <w:b/>
          <w:color w:val="3E3F3A"/>
          <w:sz w:val="21"/>
          <w:szCs w:val="21"/>
          <w:shd w:val="clear" w:color="auto" w:fill="FFFFFF"/>
          <w:lang w:val="en-CA"/>
        </w:rPr>
        <w:t>healthy – 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r w:rsidR="006414F5" w:rsidRPr="006414F5">
        <w:rPr>
          <w:rFonts w:ascii="Helvetica Neue" w:eastAsia="Times New Roman" w:hAnsi="Helvetica Neue" w:cs="Times New Roman"/>
          <w:color w:val="3E3F3A"/>
          <w:sz w:val="21"/>
          <w:szCs w:val="21"/>
          <w:shd w:val="clear" w:color="auto" w:fill="FFFFFF"/>
          <w:lang w:val="en-CA"/>
        </w:rPr>
        <w:t xml:space="preserve">Photographs of </w:t>
      </w:r>
      <w:commentRangeStart w:id="18"/>
      <w:r w:rsidR="006414F5" w:rsidRPr="006414F5">
        <w:rPr>
          <w:rFonts w:ascii="Helvetica Neue" w:eastAsia="Times New Roman" w:hAnsi="Helvetica Neue" w:cs="Times New Roman"/>
          <w:b/>
          <w:color w:val="3E3F3A"/>
          <w:sz w:val="21"/>
          <w:szCs w:val="21"/>
          <w:shd w:val="clear" w:color="auto" w:fill="FFFFFF"/>
          <w:lang w:val="en-CA"/>
        </w:rPr>
        <w:t>a.</w:t>
      </w:r>
      <w:r w:rsidR="006414F5" w:rsidRPr="006414F5">
        <w:rPr>
          <w:rFonts w:ascii="Helvetica Neue" w:eastAsia="Times New Roman" w:hAnsi="Helvetica Neue" w:cs="Times New Roman"/>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i/>
          <w:color w:val="3E3F3A"/>
          <w:sz w:val="21"/>
          <w:szCs w:val="21"/>
          <w:shd w:val="clear" w:color="auto" w:fill="FFFFFF"/>
          <w:lang w:val="en-CA"/>
        </w:rPr>
        <w:t>Favites</w:t>
      </w:r>
      <w:proofErr w:type="spellEnd"/>
      <w:r w:rsidR="006414F5" w:rsidRPr="006414F5">
        <w:rPr>
          <w:rFonts w:ascii="Helvetica Neue" w:eastAsia="Times New Roman" w:hAnsi="Helvetica Neue" w:cs="Times New Roman"/>
          <w:i/>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color w:val="3E3F3A"/>
          <w:sz w:val="21"/>
          <w:szCs w:val="21"/>
          <w:shd w:val="clear" w:color="auto" w:fill="FFFFFF"/>
          <w:lang w:val="en-CA"/>
        </w:rPr>
        <w:t>pentagona</w:t>
      </w:r>
      <w:proofErr w:type="spellEnd"/>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sidRPr="006414F5">
        <w:rPr>
          <w:rFonts w:ascii="Helvetica Neue" w:eastAsia="Times New Roman" w:hAnsi="Helvetica Neue" w:cs="Times New Roman"/>
          <w:b/>
          <w:color w:val="3E3F3A"/>
          <w:sz w:val="21"/>
          <w:szCs w:val="21"/>
          <w:shd w:val="clear" w:color="auto" w:fill="FFFFFF"/>
          <w:lang w:val="en-CA"/>
        </w:rPr>
        <w:t>b.</w:t>
      </w:r>
      <w:r w:rsidR="006414F5" w:rsidRPr="006414F5">
        <w:rPr>
          <w:rFonts w:ascii="Helvetica Neue" w:eastAsia="Times New Roman" w:hAnsi="Helvetica Neue" w:cs="Times New Roman"/>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i/>
          <w:color w:val="3E3F3A"/>
          <w:sz w:val="21"/>
          <w:szCs w:val="21"/>
          <w:shd w:val="clear" w:color="auto" w:fill="FFFFFF"/>
          <w:lang w:val="en-CA"/>
        </w:rPr>
        <w:t>Favia</w:t>
      </w:r>
      <w:proofErr w:type="spellEnd"/>
      <w:r w:rsidR="006414F5" w:rsidRPr="006414F5">
        <w:rPr>
          <w:rFonts w:ascii="Helvetica Neue" w:eastAsia="Times New Roman" w:hAnsi="Helvetica Neue" w:cs="Times New Roman"/>
          <w:i/>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i/>
          <w:color w:val="3E3F3A"/>
          <w:sz w:val="21"/>
          <w:szCs w:val="21"/>
          <w:shd w:val="clear" w:color="auto" w:fill="FFFFFF"/>
          <w:lang w:val="en-CA"/>
        </w:rPr>
        <w:t>mathii</w:t>
      </w:r>
      <w:proofErr w:type="spellEnd"/>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sidRPr="006414F5">
        <w:rPr>
          <w:rFonts w:ascii="Helvetica Neue" w:eastAsia="Times New Roman" w:hAnsi="Helvetica Neue" w:cs="Times New Roman"/>
          <w:b/>
          <w:color w:val="3E3F3A"/>
          <w:sz w:val="21"/>
          <w:szCs w:val="21"/>
          <w:shd w:val="clear" w:color="auto" w:fill="FFFFFF"/>
          <w:lang w:val="en-CA"/>
        </w:rPr>
        <w:t>c.</w:t>
      </w:r>
      <w:r w:rsidR="006414F5" w:rsidRPr="006414F5">
        <w:rPr>
          <w:rFonts w:ascii="Helvetica Neue" w:eastAsia="Times New Roman" w:hAnsi="Helvetica Neue" w:cs="Times New Roman"/>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color w:val="3E3F3A"/>
          <w:sz w:val="21"/>
          <w:szCs w:val="21"/>
          <w:shd w:val="clear" w:color="auto" w:fill="FFFFFF"/>
          <w:lang w:val="en-CA"/>
        </w:rPr>
        <w:t>Hydno</w:t>
      </w:r>
      <w:proofErr w:type="spellEnd"/>
      <w:r w:rsidR="006414F5" w:rsidRPr="006414F5">
        <w:rPr>
          <w:rFonts w:ascii="Helvetica Neue" w:eastAsia="Times New Roman" w:hAnsi="Helvetica Neue" w:cs="Times New Roman"/>
          <w:color w:val="3E3F3A"/>
          <w:sz w:val="21"/>
          <w:szCs w:val="21"/>
          <w:shd w:val="clear" w:color="auto" w:fill="FFFFFF"/>
          <w:lang w:val="en-CA"/>
        </w:rPr>
        <w:t xml:space="preserve">??? </w:t>
      </w:r>
      <w:commentRangeEnd w:id="18"/>
      <w:r w:rsidR="006414F5">
        <w:rPr>
          <w:rStyle w:val="CommentReference"/>
        </w:rPr>
        <w:commentReference w:id="18"/>
      </w:r>
      <w:r w:rsidR="006414F5">
        <w:rPr>
          <w:rFonts w:ascii="Helvetica Neue" w:eastAsia="Times New Roman" w:hAnsi="Helvetica Neue" w:cs="Times New Roman"/>
          <w:color w:val="3E3F3A"/>
          <w:sz w:val="21"/>
          <w:szCs w:val="21"/>
          <w:shd w:val="clear" w:color="auto" w:fill="FFFFFF"/>
          <w:lang w:val="en-CA"/>
        </w:rPr>
        <w:t>taken prior to (</w:t>
      </w:r>
      <w:proofErr w:type="spellStart"/>
      <w:r w:rsidR="006414F5">
        <w:rPr>
          <w:rFonts w:ascii="Helvetica Neue" w:eastAsia="Times New Roman" w:hAnsi="Helvetica Neue" w:cs="Times New Roman"/>
          <w:color w:val="3E3F3A"/>
          <w:sz w:val="21"/>
          <w:szCs w:val="21"/>
          <w:shd w:val="clear" w:color="auto" w:fill="FFFFFF"/>
          <w:lang w:val="en-CA"/>
        </w:rPr>
        <w:t>i</w:t>
      </w:r>
      <w:proofErr w:type="spellEnd"/>
      <w:r w:rsidR="006414F5">
        <w:rPr>
          <w:rFonts w:ascii="Helvetica Neue" w:eastAsia="Times New Roman" w:hAnsi="Helvetica Neue" w:cs="Times New Roman"/>
          <w:color w:val="3E3F3A"/>
          <w:sz w:val="21"/>
          <w:szCs w:val="21"/>
          <w:shd w:val="clear" w:color="auto" w:fill="FFFFFF"/>
          <w:lang w:val="en-CA"/>
        </w:rPr>
        <w:t xml:space="preserve">-iii), during (iv-v) and after (v) the </w:t>
      </w:r>
      <w:proofErr w:type="spellStart"/>
      <w:r w:rsidR="006414F5">
        <w:rPr>
          <w:rFonts w:ascii="Helvetica Neue" w:eastAsia="Times New Roman" w:hAnsi="Helvetica Neue" w:cs="Times New Roman"/>
          <w:color w:val="3E3F3A"/>
          <w:sz w:val="21"/>
          <w:szCs w:val="21"/>
          <w:shd w:val="clear" w:color="auto" w:fill="FFFFFF"/>
          <w:lang w:val="en-CA"/>
        </w:rPr>
        <w:t>the</w:t>
      </w:r>
      <w:proofErr w:type="spellEnd"/>
      <w:r w:rsidR="006414F5">
        <w:rPr>
          <w:rFonts w:ascii="Helvetica Neue" w:eastAsia="Times New Roman" w:hAnsi="Helvetica Neue" w:cs="Times New Roman"/>
          <w:color w:val="3E3F3A"/>
          <w:sz w:val="21"/>
          <w:szCs w:val="21"/>
          <w:shd w:val="clear" w:color="auto" w:fill="FFFFFF"/>
          <w:lang w:val="en-CA"/>
        </w:rPr>
        <w:t xml:space="preserve"> heat stress. Roman numerals (</w:t>
      </w:r>
      <w:proofErr w:type="spellStart"/>
      <w:r w:rsidR="006414F5">
        <w:rPr>
          <w:rFonts w:ascii="Helvetica Neue" w:eastAsia="Times New Roman" w:hAnsi="Helvetica Neue" w:cs="Times New Roman"/>
          <w:color w:val="3E3F3A"/>
          <w:sz w:val="21"/>
          <w:szCs w:val="21"/>
          <w:shd w:val="clear" w:color="auto" w:fill="FFFFFF"/>
          <w:lang w:val="en-CA"/>
        </w:rPr>
        <w:t>i</w:t>
      </w:r>
      <w:proofErr w:type="spellEnd"/>
      <w:r w:rsidR="006414F5">
        <w:rPr>
          <w:rFonts w:ascii="Helvetica Neue" w:eastAsia="Times New Roman" w:hAnsi="Helvetica Neue" w:cs="Times New Roman"/>
          <w:color w:val="3E3F3A"/>
          <w:sz w:val="21"/>
          <w:szCs w:val="21"/>
          <w:shd w:val="clear" w:color="auto" w:fill="FFFFFF"/>
          <w:lang w:val="en-CA"/>
        </w:rPr>
        <w:t xml:space="preserve">-vi) align with those in Figure 1. </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2595A4CF" w:rsidR="00B6105D" w:rsidRPr="00B6105D" w:rsidRDefault="009D56CD" w:rsidP="00B6105D">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Potentially the rank abundance plot for Platy</w:t>
      </w:r>
      <w:proofErr w:type="gramStart"/>
      <w:r w:rsidR="00B6105D" w:rsidRPr="00B6105D">
        <w:rPr>
          <w:rFonts w:ascii="Helvetica Neue" w:hAnsi="Helvetica Neue" w:cs="Times New Roman"/>
          <w:color w:val="3E3F3A"/>
          <w:sz w:val="21"/>
          <w:szCs w:val="21"/>
          <w:lang w:val="en-CA"/>
        </w:rPr>
        <w:t>…..</w:t>
      </w:r>
      <w:proofErr w:type="gramEnd"/>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footerReference w:type="default" r:id="rId12"/>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 Baum" w:date="2017-07-11T14:55:00Z" w:initials="JB">
    <w:p w14:paraId="5B7197CC" w14:textId="77777777" w:rsidR="00771592" w:rsidRPr="00122A09" w:rsidRDefault="00771592"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r w:rsidRPr="00122A09">
        <w:rPr>
          <w:rFonts w:ascii="Arial" w:eastAsia="Times New Roman" w:hAnsi="Arial" w:cs="Arial"/>
          <w:color w:val="222222"/>
          <w:sz w:val="20"/>
          <w:szCs w:val="20"/>
        </w:rPr>
        <w:t>Format of Articles and Letters.</w:t>
      </w:r>
    </w:p>
    <w:p w14:paraId="2FD956AF" w14:textId="77777777" w:rsidR="00771592" w:rsidRPr="00122A09" w:rsidRDefault="00771592"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771592" w:rsidRPr="00122A09" w:rsidRDefault="00771592"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771592" w:rsidRPr="00122A09" w:rsidRDefault="00771592"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771592" w:rsidRPr="00122A09" w:rsidRDefault="00771592"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771592" w:rsidRDefault="00771592">
      <w:pPr>
        <w:pStyle w:val="CommentText"/>
      </w:pPr>
    </w:p>
  </w:comment>
  <w:comment w:id="1" w:author="Julia Baum" w:date="2017-07-12T10:48:00Z" w:initials="JB">
    <w:p w14:paraId="291FAB9F" w14:textId="32FBE441" w:rsidR="00771592" w:rsidRDefault="00771592">
      <w:pPr>
        <w:pStyle w:val="CommentText"/>
      </w:pPr>
      <w:r>
        <w:rPr>
          <w:rStyle w:val="CommentReference"/>
        </w:rPr>
        <w:annotationRef/>
      </w:r>
      <w:r>
        <w:t xml:space="preserve">FIGURE 3.- This paragraph sets up context for, and describing results of, Figure 3 – importance of local protection. </w:t>
      </w:r>
    </w:p>
  </w:comment>
  <w:comment w:id="2" w:author="Julia Baum" w:date="2017-07-12T10:39:00Z" w:initials="JB">
    <w:p w14:paraId="27BB7768" w14:textId="0E1871C8" w:rsidR="00771592" w:rsidRDefault="00771592">
      <w:pPr>
        <w:pStyle w:val="CommentText"/>
      </w:pPr>
      <w:r>
        <w:rPr>
          <w:rStyle w:val="CommentReference"/>
        </w:rPr>
        <w:annotationRef/>
      </w:r>
      <w:r>
        <w:t xml:space="preserve">Is C.C. superimposed on local stressors or are local stressors superimposed on C.C.? </w:t>
      </w:r>
    </w:p>
  </w:comment>
  <w:comment w:id="3" w:author="Danielle Claar" w:date="2017-07-30T16:35:00Z" w:initials="DC">
    <w:p w14:paraId="6B62D2D8" w14:textId="13D0DD7D" w:rsidR="00771592" w:rsidRDefault="00771592">
      <w:pPr>
        <w:pStyle w:val="CommentText"/>
      </w:pPr>
      <w:r>
        <w:rPr>
          <w:rStyle w:val="CommentReference"/>
        </w:rPr>
        <w:annotationRef/>
      </w:r>
      <w:r w:rsidRPr="002F0A80">
        <w:rPr>
          <w:rFonts w:ascii="Helvetica Neue" w:eastAsia="Times New Roman" w:hAnsi="Helvetica Neue" w:cs="Times New Roman"/>
          <w:color w:val="3E3F3A"/>
          <w:sz w:val="21"/>
          <w:szCs w:val="21"/>
          <w:shd w:val="clear" w:color="auto" w:fill="FFFFFF"/>
          <w:lang w:val="en-CA"/>
        </w:rPr>
        <w:t>The Methods section should be written as concisely as possible but should contain all elements necessary to allow interpretation and replication of the results. As a guideline, Methods sections typically do not exceed 3,000 words. Detailed descriptions of methods already published should be avoided; a reference number can be provided to save space, with any new addition or variation stated. The Methods section should be subdivided by short bold headings referring to methods used and we encourage the inclusion of specific subsections for statistics, reagents and animal models. If further references are included in this section, the numbering should continue from the end of the last reference number in the rest of the paper and the list should accompany the additional Methods at the end of the paper. The Methods section cannot contain figures or tables (essential display items should be included in the Extended Data).</w:t>
      </w:r>
    </w:p>
  </w:comment>
  <w:comment w:id="4" w:author="Danielle Claar" w:date="2017-07-30T21:36:00Z" w:initials="DC">
    <w:p w14:paraId="1A4D70DA" w14:textId="46F11F19" w:rsidR="00504E0C" w:rsidRDefault="00504E0C">
      <w:pPr>
        <w:pStyle w:val="CommentText"/>
      </w:pPr>
      <w:r>
        <w:rPr>
          <w:rStyle w:val="CommentReference"/>
        </w:rPr>
        <w:annotationRef/>
      </w:r>
      <w:r>
        <w:t>Temperature protocol</w:t>
      </w:r>
    </w:p>
  </w:comment>
  <w:comment w:id="5" w:author="Danielle Claar" w:date="2017-07-30T21:33:00Z" w:initials="DC">
    <w:p w14:paraId="30831B91" w14:textId="396AA3B6" w:rsidR="00504E0C" w:rsidRDefault="00504E0C">
      <w:pPr>
        <w:pStyle w:val="CommentText"/>
      </w:pPr>
      <w:r>
        <w:rPr>
          <w:rStyle w:val="CommentReference"/>
        </w:rPr>
        <w:annotationRef/>
      </w:r>
      <w:r>
        <w:t>Add number of colonies here</w:t>
      </w:r>
    </w:p>
  </w:comment>
  <w:comment w:id="6" w:author="Danielle Claar" w:date="2017-07-30T20:59:00Z" w:initials="DC">
    <w:p w14:paraId="65D8D487" w14:textId="0B4935D5" w:rsidR="00771592" w:rsidRDefault="00771592">
      <w:pPr>
        <w:pStyle w:val="CommentText"/>
      </w:pPr>
      <w:r>
        <w:rPr>
          <w:rStyle w:val="CommentReference"/>
        </w:rPr>
        <w:annotationRef/>
      </w:r>
      <w:r>
        <w:t>Confirm final included sites</w:t>
      </w:r>
    </w:p>
  </w:comment>
  <w:comment w:id="8" w:author="Danielle Claar" w:date="2017-07-30T21:29:00Z" w:initials="DC">
    <w:p w14:paraId="4DA55F0E" w14:textId="03E5D2A0" w:rsidR="00771592" w:rsidRDefault="00771592">
      <w:pPr>
        <w:pStyle w:val="CommentText"/>
      </w:pPr>
      <w:r>
        <w:rPr>
          <w:rStyle w:val="CommentReference"/>
        </w:rPr>
        <w:annotationRef/>
      </w:r>
      <w:r>
        <w:t xml:space="preserve">Do we need to talk about why </w:t>
      </w:r>
      <w:r w:rsidR="00537568">
        <w:t xml:space="preserve">we chose </w:t>
      </w:r>
      <w:r>
        <w:t>ITS2 here?</w:t>
      </w:r>
    </w:p>
  </w:comment>
  <w:comment w:id="9" w:author="Danielle Claar" w:date="2017-07-30T21:30:00Z" w:initials="DC">
    <w:p w14:paraId="269079AF" w14:textId="45F6C609" w:rsidR="00504E0C" w:rsidRDefault="00504E0C">
      <w:pPr>
        <w:pStyle w:val="CommentText"/>
      </w:pPr>
      <w:r>
        <w:rPr>
          <w:rStyle w:val="CommentReference"/>
        </w:rPr>
        <w:annotationRef/>
      </w:r>
      <w:r>
        <w:t>Number here</w:t>
      </w:r>
    </w:p>
  </w:comment>
  <w:comment w:id="10" w:author="Danielle Claar" w:date="2017-07-30T21:03:00Z" w:initials="DC">
    <w:p w14:paraId="1C5F1FCF" w14:textId="295EBAAB" w:rsidR="00771592" w:rsidRDefault="00771592">
      <w:pPr>
        <w:pStyle w:val="CommentText"/>
      </w:pPr>
      <w:r>
        <w:rPr>
          <w:rStyle w:val="CommentReference"/>
        </w:rPr>
        <w:annotationRef/>
      </w:r>
      <w:r>
        <w:t>Confirm numbers here</w:t>
      </w:r>
    </w:p>
  </w:comment>
  <w:comment w:id="11" w:author="Danielle Claar" w:date="2017-07-30T21:04:00Z" w:initials="DC">
    <w:p w14:paraId="72F887E9" w14:textId="7ED7DC75" w:rsidR="00771592" w:rsidRDefault="00771592">
      <w:pPr>
        <w:pStyle w:val="CommentText"/>
      </w:pPr>
      <w:r>
        <w:rPr>
          <w:rStyle w:val="CommentReference"/>
        </w:rPr>
        <w:annotationRef/>
      </w:r>
      <w:r>
        <w:t>Check final numbers</w:t>
      </w:r>
    </w:p>
  </w:comment>
  <w:comment w:id="12" w:author="Danielle Claar" w:date="2017-07-30T21:32:00Z" w:initials="DC">
    <w:p w14:paraId="670D4445" w14:textId="6BDBE24E" w:rsidR="00504E0C" w:rsidRDefault="00504E0C">
      <w:pPr>
        <w:pStyle w:val="CommentText"/>
      </w:pPr>
      <w:r>
        <w:rPr>
          <w:rStyle w:val="CommentReference"/>
        </w:rPr>
        <w:annotationRef/>
      </w:r>
      <w:r>
        <w:t xml:space="preserve">How many </w:t>
      </w:r>
      <w:proofErr w:type="spellStart"/>
      <w:r>
        <w:t>seqs</w:t>
      </w:r>
      <w:proofErr w:type="spellEnd"/>
    </w:p>
  </w:comment>
  <w:comment w:id="13" w:author="Julia Baum" w:date="2017-07-11T15:05:00Z" w:initials="JB">
    <w:p w14:paraId="08A29F99" w14:textId="2D21954C" w:rsidR="00771592" w:rsidRPr="009B7A7D" w:rsidRDefault="00771592"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771592" w:rsidRDefault="00771592">
      <w:pPr>
        <w:pStyle w:val="CommentText"/>
      </w:pPr>
    </w:p>
  </w:comment>
  <w:comment w:id="14" w:author="Julia Baum" w:date="2017-07-12T09:33:00Z" w:initials="JB">
    <w:p w14:paraId="09F5F3E1" w14:textId="146D619A" w:rsidR="00771592" w:rsidRDefault="00771592">
      <w:pPr>
        <w:pStyle w:val="CommentText"/>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771592" w:rsidRDefault="00771592">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15" w:author="Julia Baum" w:date="2017-07-11T15:05:00Z" w:initials="JB">
    <w:p w14:paraId="1ED55DD1" w14:textId="77777777" w:rsidR="00771592" w:rsidRPr="009B7A7D" w:rsidRDefault="00771592"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771592" w:rsidRPr="009B7A7D" w:rsidRDefault="00771592"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771592" w:rsidRPr="009B7A7D" w:rsidRDefault="00771592"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Pr="009B7A7D">
          <w:rPr>
            <w:rFonts w:ascii="Arial" w:eastAsia="Times New Roman" w:hAnsi="Arial" w:cs="Arial"/>
            <w:i/>
            <w:iCs/>
            <w:color w:val="5C7996"/>
            <w:sz w:val="20"/>
            <w:szCs w:val="20"/>
            <w:u w:val="single"/>
            <w:lang w:val="en-CA"/>
          </w:rPr>
          <w:t>Competing financial interests</w:t>
        </w:r>
      </w:hyperlink>
      <w:r w:rsidRPr="009B7A7D">
        <w:rPr>
          <w:rFonts w:ascii="Arial" w:eastAsia="Times New Roman" w:hAnsi="Arial" w:cs="Arial"/>
          <w:color w:val="222222"/>
          <w:sz w:val="20"/>
          <w:szCs w:val="20"/>
          <w:lang w:val="en-CA"/>
        </w:rPr>
        <w:t> statement.</w:t>
      </w:r>
    </w:p>
    <w:p w14:paraId="7CA19306" w14:textId="77777777" w:rsidR="00771592" w:rsidRDefault="00771592"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more than one e-mail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771592" w:rsidRDefault="00771592">
      <w:pPr>
        <w:pStyle w:val="CommentText"/>
      </w:pPr>
    </w:p>
  </w:comment>
  <w:comment w:id="16" w:author="Julia Baum" w:date="2017-07-11T14:59:00Z" w:initials="JB">
    <w:p w14:paraId="7BC459F5" w14:textId="77777777" w:rsidR="00771592" w:rsidRPr="009B7A7D" w:rsidRDefault="00771592"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771592" w:rsidRPr="009B7A7D" w:rsidRDefault="00771592"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771592" w:rsidRDefault="00771592" w:rsidP="009B7A7D">
      <w:pPr>
        <w:pStyle w:val="CommentText"/>
      </w:pPr>
    </w:p>
  </w:comment>
  <w:comment w:id="17" w:author="Julia Baum" w:date="2017-07-11T15:23:00Z" w:initials="JB">
    <w:p w14:paraId="0AAEE86F" w14:textId="7C1EAA9D" w:rsidR="00771592" w:rsidRPr="000B7A24" w:rsidRDefault="00771592"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r>
        <w:rPr>
          <w:rFonts w:ascii="Helvetica Neue" w:hAnsi="Helvetica Neue" w:cs="Times New Roman"/>
          <w:color w:val="3E3F3A"/>
          <w:sz w:val="21"/>
          <w:szCs w:val="21"/>
          <w:lang w:val="en-CA"/>
        </w:rPr>
        <w:t>symbionts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 w:id="18" w:author="Julia Baum" w:date="2017-07-12T09:47:00Z" w:initials="JB">
    <w:p w14:paraId="0C2C3EA8" w14:textId="01E270BD" w:rsidR="00771592" w:rsidRDefault="00771592">
      <w:pPr>
        <w:pStyle w:val="CommentText"/>
      </w:pPr>
      <w:r>
        <w:rPr>
          <w:rStyle w:val="CommentReference"/>
        </w:rPr>
        <w:annotationRef/>
      </w:r>
      <w:r>
        <w:t xml:space="preserve">i.e. three additional species to illustrate that this did not happen in a single species. Also, somewhere need to state sample size – how many of each species, including Platygyra, that we observed this for.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50521" w15:done="0"/>
  <w15:commentEx w15:paraId="291FAB9F" w15:done="0"/>
  <w15:commentEx w15:paraId="27BB7768" w15:done="0"/>
  <w15:commentEx w15:paraId="6B62D2D8" w15:done="0"/>
  <w15:commentEx w15:paraId="1A4D70DA" w15:done="0"/>
  <w15:commentEx w15:paraId="30831B91" w15:done="0"/>
  <w15:commentEx w15:paraId="65D8D487" w15:done="0"/>
  <w15:commentEx w15:paraId="4DA55F0E" w15:done="0"/>
  <w15:commentEx w15:paraId="269079AF" w15:done="0"/>
  <w15:commentEx w15:paraId="1C5F1FCF" w15:done="0"/>
  <w15:commentEx w15:paraId="72F887E9" w15:done="0"/>
  <w15:commentEx w15:paraId="670D4445" w15:done="0"/>
  <w15:commentEx w15:paraId="1D74697D" w15:done="0"/>
  <w15:commentEx w15:paraId="3FEF6761" w15:done="0"/>
  <w15:commentEx w15:paraId="5B42F181" w15:done="0"/>
  <w15:commentEx w15:paraId="65C8AF09" w15:done="0"/>
  <w15:commentEx w15:paraId="0AAEE86F" w15:done="0"/>
  <w15:commentEx w15:paraId="0C2C3E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50521" w16cid:durableId="1D1083F9"/>
  <w16cid:commentId w16cid:paraId="291FAB9F" w16cid:durableId="1D1083FD"/>
  <w16cid:commentId w16cid:paraId="27BB7768" w16cid:durableId="1D1083FE"/>
  <w16cid:commentId w16cid:paraId="6B62D2D8" w16cid:durableId="1D28894B"/>
  <w16cid:commentId w16cid:paraId="1A4D70DA" w16cid:durableId="1D28CFCB"/>
  <w16cid:commentId w16cid:paraId="30831B91" w16cid:durableId="1D28CF42"/>
  <w16cid:commentId w16cid:paraId="65D8D487" w16cid:durableId="1D28C74A"/>
  <w16cid:commentId w16cid:paraId="4DA55F0E" w16cid:durableId="1D28CE32"/>
  <w16cid:commentId w16cid:paraId="269079AF" w16cid:durableId="1D28CE84"/>
  <w16cid:commentId w16cid:paraId="1C5F1FCF" w16cid:durableId="1D28C832"/>
  <w16cid:commentId w16cid:paraId="72F887E9" w16cid:durableId="1D28C866"/>
  <w16cid:commentId w16cid:paraId="670D4445" w16cid:durableId="1D28CEDE"/>
  <w16cid:commentId w16cid:paraId="1D74697D" w16cid:durableId="1D1083FF"/>
  <w16cid:commentId w16cid:paraId="3FEF6761" w16cid:durableId="1D108400"/>
  <w16cid:commentId w16cid:paraId="5B42F181" w16cid:durableId="1D108401"/>
  <w16cid:commentId w16cid:paraId="65C8AF09" w16cid:durableId="1D108402"/>
  <w16cid:commentId w16cid:paraId="0AAEE86F" w16cid:durableId="1D108403"/>
  <w16cid:commentId w16cid:paraId="0C2C3EA8" w16cid:durableId="1D1084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9D50D" w14:textId="77777777" w:rsidR="00BD1F20" w:rsidRDefault="00BD1F20" w:rsidP="00210D46">
      <w:r>
        <w:separator/>
      </w:r>
    </w:p>
  </w:endnote>
  <w:endnote w:type="continuationSeparator" w:id="0">
    <w:p w14:paraId="40B2A51F" w14:textId="77777777" w:rsidR="00BD1F20" w:rsidRDefault="00BD1F20" w:rsidP="0021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yriad Pro"/>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yriad Pro">
    <w:panose1 w:val="020B0503030403020204"/>
    <w:charset w:val="00"/>
    <w:family w:val="swiss"/>
    <w:notTrueType/>
    <w:pitch w:val="variable"/>
    <w:sig w:usb0="20000287" w:usb1="00000001" w:usb2="00000000" w:usb3="00000000" w:csb0="0000019F" w:csb1="00000000"/>
  </w:font>
  <w:font w:name="HelveticaNeueLT Std">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HelveticaNeueLT Std" w:hAnsi="HelveticaNeueLT Std"/>
        <w:sz w:val="20"/>
        <w:szCs w:val="20"/>
      </w:rPr>
      <w:id w:val="-1398746685"/>
      <w:docPartObj>
        <w:docPartGallery w:val="Page Numbers (Bottom of Page)"/>
        <w:docPartUnique/>
      </w:docPartObj>
    </w:sdtPr>
    <w:sdtEndPr>
      <w:rPr>
        <w:noProof/>
      </w:rPr>
    </w:sdtEndPr>
    <w:sdtContent>
      <w:p w14:paraId="5F0F3C96" w14:textId="242B5CC9" w:rsidR="00771592" w:rsidRPr="00210D46" w:rsidRDefault="00771592">
        <w:pPr>
          <w:pStyle w:val="Footer"/>
          <w:jc w:val="right"/>
          <w:rPr>
            <w:rFonts w:ascii="HelveticaNeueLT Std" w:hAnsi="HelveticaNeueLT Std"/>
            <w:sz w:val="20"/>
            <w:szCs w:val="20"/>
          </w:rPr>
        </w:pPr>
        <w:r w:rsidRPr="00210D46">
          <w:rPr>
            <w:rFonts w:ascii="HelveticaNeueLT Std" w:hAnsi="HelveticaNeueLT Std"/>
            <w:sz w:val="20"/>
            <w:szCs w:val="20"/>
          </w:rPr>
          <w:fldChar w:fldCharType="begin"/>
        </w:r>
        <w:r w:rsidRPr="00210D46">
          <w:rPr>
            <w:rFonts w:ascii="HelveticaNeueLT Std" w:hAnsi="HelveticaNeueLT Std"/>
            <w:sz w:val="20"/>
            <w:szCs w:val="20"/>
          </w:rPr>
          <w:instrText xml:space="preserve"> PAGE   \* MERGEFORMAT </w:instrText>
        </w:r>
        <w:r w:rsidRPr="00210D46">
          <w:rPr>
            <w:rFonts w:ascii="HelveticaNeueLT Std" w:hAnsi="HelveticaNeueLT Std"/>
            <w:sz w:val="20"/>
            <w:szCs w:val="20"/>
          </w:rPr>
          <w:fldChar w:fldCharType="separate"/>
        </w:r>
        <w:r w:rsidR="00E22FE2">
          <w:rPr>
            <w:rFonts w:ascii="HelveticaNeueLT Std" w:hAnsi="HelveticaNeueLT Std"/>
            <w:noProof/>
            <w:sz w:val="20"/>
            <w:szCs w:val="20"/>
          </w:rPr>
          <w:t>8</w:t>
        </w:r>
        <w:r w:rsidRPr="00210D46">
          <w:rPr>
            <w:rFonts w:ascii="HelveticaNeueLT Std" w:hAnsi="HelveticaNeueLT Std"/>
            <w:noProof/>
            <w:sz w:val="20"/>
            <w:szCs w:val="20"/>
          </w:rPr>
          <w:fldChar w:fldCharType="end"/>
        </w:r>
      </w:p>
    </w:sdtContent>
  </w:sdt>
  <w:p w14:paraId="400608C6" w14:textId="77777777" w:rsidR="00771592" w:rsidRDefault="00771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1AE1E" w14:textId="77777777" w:rsidR="00BD1F20" w:rsidRDefault="00BD1F20" w:rsidP="00210D46">
      <w:r>
        <w:separator/>
      </w:r>
    </w:p>
  </w:footnote>
  <w:footnote w:type="continuationSeparator" w:id="0">
    <w:p w14:paraId="23A436C5" w14:textId="77777777" w:rsidR="00BD1F20" w:rsidRDefault="00BD1F20" w:rsidP="00210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01C"/>
    <w:multiLevelType w:val="hybridMultilevel"/>
    <w:tmpl w:val="291EB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62083"/>
    <w:multiLevelType w:val="hybridMultilevel"/>
    <w:tmpl w:val="09D0E96E"/>
    <w:lvl w:ilvl="0" w:tplc="89EA67D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Claar">
    <w15:presenceInfo w15:providerId="Windows Live" w15:userId="bc9eadbb90a28a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16090"/>
    <w:rsid w:val="00046BBA"/>
    <w:rsid w:val="00074678"/>
    <w:rsid w:val="000B7A24"/>
    <w:rsid w:val="000F3013"/>
    <w:rsid w:val="00115B73"/>
    <w:rsid w:val="00122A09"/>
    <w:rsid w:val="001421F6"/>
    <w:rsid w:val="00194FB4"/>
    <w:rsid w:val="001D3E37"/>
    <w:rsid w:val="00210D46"/>
    <w:rsid w:val="002A0DC1"/>
    <w:rsid w:val="002B14EF"/>
    <w:rsid w:val="002C26FC"/>
    <w:rsid w:val="002D1D06"/>
    <w:rsid w:val="002F0A80"/>
    <w:rsid w:val="00355B02"/>
    <w:rsid w:val="003F6C43"/>
    <w:rsid w:val="00444448"/>
    <w:rsid w:val="0045051B"/>
    <w:rsid w:val="004B1E34"/>
    <w:rsid w:val="00504E0C"/>
    <w:rsid w:val="005363D1"/>
    <w:rsid w:val="00537568"/>
    <w:rsid w:val="00545C53"/>
    <w:rsid w:val="00584862"/>
    <w:rsid w:val="006414F5"/>
    <w:rsid w:val="0064287D"/>
    <w:rsid w:val="006B11A2"/>
    <w:rsid w:val="00771592"/>
    <w:rsid w:val="00816C56"/>
    <w:rsid w:val="00820EB3"/>
    <w:rsid w:val="00875B81"/>
    <w:rsid w:val="008A1E2F"/>
    <w:rsid w:val="00987001"/>
    <w:rsid w:val="009B7A7D"/>
    <w:rsid w:val="009D56CD"/>
    <w:rsid w:val="00A01CA3"/>
    <w:rsid w:val="00A1049C"/>
    <w:rsid w:val="00A558F3"/>
    <w:rsid w:val="00AA16C0"/>
    <w:rsid w:val="00B05B41"/>
    <w:rsid w:val="00B42190"/>
    <w:rsid w:val="00B6105D"/>
    <w:rsid w:val="00B942AE"/>
    <w:rsid w:val="00BB39AD"/>
    <w:rsid w:val="00BD1F20"/>
    <w:rsid w:val="00C610A1"/>
    <w:rsid w:val="00C62FF3"/>
    <w:rsid w:val="00CF6618"/>
    <w:rsid w:val="00E22FE2"/>
    <w:rsid w:val="00EC5CC6"/>
    <w:rsid w:val="00F23C37"/>
    <w:rsid w:val="00F375C9"/>
    <w:rsid w:val="00F7012C"/>
    <w:rsid w:val="00F860F4"/>
    <w:rsid w:val="00FB0A4F"/>
    <w:rsid w:val="00FB0A97"/>
    <w:rsid w:val="00FD5F4B"/>
    <w:rsid w:val="00FF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8A11A"/>
  <w14:defaultImageDpi w14:val="300"/>
  <w15:docId w15:val="{1F4ABFCB-294C-4720-9AC7-836D9BFC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 w:type="paragraph" w:styleId="Header">
    <w:name w:val="header"/>
    <w:basedOn w:val="Normal"/>
    <w:link w:val="HeaderChar"/>
    <w:uiPriority w:val="99"/>
    <w:unhideWhenUsed/>
    <w:rsid w:val="00210D46"/>
    <w:pPr>
      <w:tabs>
        <w:tab w:val="center" w:pos="4680"/>
        <w:tab w:val="right" w:pos="9360"/>
      </w:tabs>
    </w:pPr>
  </w:style>
  <w:style w:type="character" w:customStyle="1" w:styleId="HeaderChar">
    <w:name w:val="Header Char"/>
    <w:basedOn w:val="DefaultParagraphFont"/>
    <w:link w:val="Header"/>
    <w:uiPriority w:val="99"/>
    <w:rsid w:val="00210D46"/>
  </w:style>
  <w:style w:type="paragraph" w:styleId="Footer">
    <w:name w:val="footer"/>
    <w:basedOn w:val="Normal"/>
    <w:link w:val="FooterChar"/>
    <w:uiPriority w:val="99"/>
    <w:unhideWhenUsed/>
    <w:rsid w:val="00210D46"/>
    <w:pPr>
      <w:tabs>
        <w:tab w:val="center" w:pos="4680"/>
        <w:tab w:val="right" w:pos="9360"/>
      </w:tabs>
    </w:pPr>
  </w:style>
  <w:style w:type="character" w:customStyle="1" w:styleId="FooterChar">
    <w:name w:val="Footer Char"/>
    <w:basedOn w:val="DefaultParagraphFont"/>
    <w:link w:val="Footer"/>
    <w:uiPriority w:val="99"/>
    <w:rsid w:val="00210D46"/>
  </w:style>
  <w:style w:type="character" w:styleId="UnresolvedMention">
    <w:name w:val="Unresolved Mention"/>
    <w:basedOn w:val="DefaultParagraphFont"/>
    <w:uiPriority w:val="99"/>
    <w:semiHidden/>
    <w:unhideWhenUsed/>
    <w:rsid w:val="00816C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09829">
      <w:bodyDiv w:val="1"/>
      <w:marLeft w:val="0"/>
      <w:marRight w:val="0"/>
      <w:marTop w:val="0"/>
      <w:marBottom w:val="0"/>
      <w:divBdr>
        <w:top w:val="none" w:sz="0" w:space="0" w:color="auto"/>
        <w:left w:val="none" w:sz="0" w:space="0" w:color="auto"/>
        <w:bottom w:val="none" w:sz="0" w:space="0" w:color="auto"/>
        <w:right w:val="none" w:sz="0" w:space="0" w:color="auto"/>
      </w:divBdr>
    </w:div>
    <w:div w:id="335573880">
      <w:bodyDiv w:val="1"/>
      <w:marLeft w:val="0"/>
      <w:marRight w:val="0"/>
      <w:marTop w:val="0"/>
      <w:marBottom w:val="0"/>
      <w:divBdr>
        <w:top w:val="none" w:sz="0" w:space="0" w:color="auto"/>
        <w:left w:val="none" w:sz="0" w:space="0" w:color="auto"/>
        <w:bottom w:val="none" w:sz="0" w:space="0" w:color="auto"/>
        <w:right w:val="none" w:sz="0" w:space="0" w:color="auto"/>
      </w:divBdr>
    </w:div>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681130653">
          <w:marLeft w:val="0"/>
          <w:marRight w:val="0"/>
          <w:marTop w:val="0"/>
          <w:marBottom w:val="0"/>
          <w:divBdr>
            <w:top w:val="none" w:sz="0" w:space="0" w:color="auto"/>
            <w:left w:val="none" w:sz="0" w:space="0" w:color="auto"/>
            <w:bottom w:val="none" w:sz="0" w:space="0" w:color="auto"/>
            <w:right w:val="none" w:sz="0" w:space="0" w:color="auto"/>
          </w:divBdr>
        </w:div>
        <w:div w:id="823938401">
          <w:marLeft w:val="0"/>
          <w:marRight w:val="0"/>
          <w:marTop w:val="0"/>
          <w:marBottom w:val="0"/>
          <w:divBdr>
            <w:top w:val="none" w:sz="0" w:space="0" w:color="auto"/>
            <w:left w:val="none" w:sz="0" w:space="0" w:color="auto"/>
            <w:bottom w:val="none" w:sz="0" w:space="0" w:color="auto"/>
            <w:right w:val="none" w:sz="0" w:space="0" w:color="auto"/>
          </w:divBdr>
        </w:div>
      </w:divsChild>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ature.com/authors/editorial_policies/competing.html" TargetMode="External"/><Relationship Id="rId2" Type="http://schemas.openxmlformats.org/officeDocument/2006/relationships/hyperlink" Target="http://www.nature.com/authors/editorial_policies/authorship.html" TargetMode="External"/><Relationship Id="rId1" Type="http://schemas.openxmlformats.org/officeDocument/2006/relationships/hyperlink" Target="http://www.oed.com/"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ymoresearch.com/downloads/dl/file/id/638/d4064i.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dclaar@uvic.ca"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4680</TotalTime>
  <Pages>15</Pages>
  <Words>3245</Words>
  <Characters>18501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Danielle Claar</cp:lastModifiedBy>
  <cp:revision>10</cp:revision>
  <cp:lastPrinted>2017-07-21T19:33:00Z</cp:lastPrinted>
  <dcterms:created xsi:type="dcterms:W3CDTF">2017-07-11T21:40:00Z</dcterms:created>
  <dcterms:modified xsi:type="dcterms:W3CDTF">2017-07-31T04:40:00Z</dcterms:modified>
</cp:coreProperties>
</file>